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C01" w:rsidRPr="00570AEA" w:rsidRDefault="006C7C01" w:rsidP="006C7C01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bookmarkStart w:id="0" w:name="_GoBack"/>
      <w:bookmarkEnd w:id="0"/>
      <w:r w:rsidRPr="00570AEA">
        <w:rPr>
          <w:rFonts w:ascii="Times New Roman" w:eastAsia="Times New Roman" w:hAnsi="Times New Roman"/>
          <w:b/>
          <w:sz w:val="40"/>
          <w:szCs w:val="40"/>
          <w:lang w:eastAsia="ru-RU"/>
        </w:rPr>
        <w:t>Кризис 7 лет</w:t>
      </w:r>
    </w:p>
    <w:p w:rsidR="006C7C01" w:rsidRPr="00570AEA" w:rsidRDefault="006C7C01" w:rsidP="00D0136B">
      <w:pPr>
        <w:spacing w:after="0" w:line="240" w:lineRule="auto"/>
        <w:ind w:left="-284" w:hanging="142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570AEA">
        <w:rPr>
          <w:rFonts w:ascii="Times New Roman" w:eastAsia="Times New Roman" w:hAnsi="Times New Roman"/>
          <w:b/>
          <w:sz w:val="40"/>
          <w:szCs w:val="40"/>
          <w:lang w:eastAsia="ru-RU"/>
        </w:rPr>
        <w:t>Особенности и тактика поведения</w:t>
      </w:r>
    </w:p>
    <w:p w:rsidR="006C7C01" w:rsidRPr="00570AEA" w:rsidRDefault="006C7C01" w:rsidP="006C7C01">
      <w:pPr>
        <w:pStyle w:val="c1"/>
        <w:ind w:firstLine="284"/>
        <w:jc w:val="both"/>
        <w:rPr>
          <w:sz w:val="32"/>
          <w:szCs w:val="32"/>
        </w:rPr>
      </w:pPr>
      <w:r w:rsidRPr="00570AEA">
        <w:rPr>
          <w:sz w:val="32"/>
          <w:szCs w:val="32"/>
        </w:rPr>
        <w:t xml:space="preserve">Психологи утверждают, что из всех возрастных кризисов (одного года, трех, семи и четырнадцати лет) кризис 7-летнего возраста наиболее спокойный. А если родители учтут еще и психологические особенности этого возраста, тогда и переживать за малыша нечего. В этом возрасте родители относятся к ребенку дома как к маленькому, а в школе - как к ученику, предъявляя к нему высокие требования (приноси только хорошие отметки, ты уже взрослый, контролируй свое поведение на уроках и переменах). Такая родительская тактика противоречит психическим особенностям детей этого возраста. </w:t>
      </w:r>
    </w:p>
    <w:p w:rsidR="006C7C01" w:rsidRPr="00570AEA" w:rsidRDefault="006C7C01" w:rsidP="006C7C01">
      <w:pPr>
        <w:pStyle w:val="c1"/>
        <w:ind w:firstLine="284"/>
        <w:jc w:val="both"/>
        <w:rPr>
          <w:sz w:val="32"/>
          <w:szCs w:val="32"/>
        </w:rPr>
      </w:pPr>
      <w:r w:rsidRPr="00570AEA">
        <w:rPr>
          <w:sz w:val="32"/>
          <w:szCs w:val="32"/>
        </w:rPr>
        <w:t>Кризис семи лет чаще всего остается не замеченным родителями. Возможно это оттого, что начало кризисного периода совпадает с моментом поступления в школу. Однако в некоторых случаях мамы и папы все-таки отмечают определенную замкнутость, нервозность и беспокойство своих чад. В чем же особенности кризиса семи лет?</w:t>
      </w:r>
    </w:p>
    <w:p w:rsidR="006C7C01" w:rsidRPr="00570AEA" w:rsidRDefault="006C7C01" w:rsidP="006C7C01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    </w:t>
      </w:r>
      <w:r>
        <w:rPr>
          <w:rFonts w:ascii="Times New Roman" w:eastAsia="Times New Roman" w:hAnsi="Times New Roman"/>
          <w:noProof/>
          <w:sz w:val="32"/>
          <w:szCs w:val="32"/>
          <w:lang w:eastAsia="ru-RU"/>
        </w:rPr>
        <w:drawing>
          <wp:inline distT="0" distB="0" distL="0" distR="0">
            <wp:extent cx="4375785" cy="2917190"/>
            <wp:effectExtent l="0" t="0" r="5715" b="0"/>
            <wp:docPr id="2" name="Рисунок 2" descr="де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де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785" cy="291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C01" w:rsidRPr="00570AEA" w:rsidRDefault="006C7C01" w:rsidP="006C7C01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C7C01" w:rsidRPr="00570AEA" w:rsidRDefault="006C7C01" w:rsidP="006C7C01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Пренебрегать кризисом 7 лет – непростительная роскошь, ведь такое отношение может оставить самые неприятные последствия для ребенка в виде неуспеваемости, проблем в общении, не особом желании учиться, а в особо тяжелых случаях - и невроза. Избежать всего этого можно, вовремя заметив симптомы начала кризиса 7 лет.</w:t>
      </w:r>
    </w:p>
    <w:p w:rsidR="006C7C01" w:rsidRPr="00570AEA" w:rsidRDefault="006C7C01" w:rsidP="006C7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C7C01" w:rsidRDefault="006C7C01" w:rsidP="006C7C0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6C7C01" w:rsidRPr="002874B6" w:rsidRDefault="006C7C01" w:rsidP="006C7C0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40"/>
          <w:szCs w:val="40"/>
          <w:lang w:eastAsia="ru-RU"/>
        </w:rPr>
      </w:pPr>
      <w:r w:rsidRPr="002874B6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lastRenderedPageBreak/>
        <w:t>В чем суть?</w:t>
      </w:r>
    </w:p>
    <w:p w:rsidR="006C7C01" w:rsidRPr="00570AEA" w:rsidRDefault="006C7C01" w:rsidP="006C7C01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Начало кризисного периода проявляется в осознании ребенком того, что он неидеален. В его подсознании «Я» делится на «Я-реальное» и «Я-идеальное» (каким он хотел бы быть).</w:t>
      </w:r>
    </w:p>
    <w:p w:rsidR="006C7C01" w:rsidRPr="00570AEA" w:rsidRDefault="006C7C01" w:rsidP="006C7C01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По-другому малыш начинает относиться и к взрослым. Теперь кроха четко различает, кто свой, кто чужой. В корне меняется и его отношение к разным людям, у ребенка формируется различное представление обо всех известных ему людях.</w:t>
      </w:r>
    </w:p>
    <w:p w:rsidR="006C7C01" w:rsidRPr="00570AEA" w:rsidRDefault="006C7C01" w:rsidP="006C7C01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Если еще недавно ребенок вел себя бесхитростно, то с началом кризисного периода он начинает понимать, как создать ситуацию, из которой можно извлечь какую-то выгоду для себя. Однако в основном такое поведение носит игровой характер.</w:t>
      </w:r>
    </w:p>
    <w:p w:rsidR="006C7C01" w:rsidRPr="00570AEA" w:rsidRDefault="006C7C01" w:rsidP="006C7C01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Реже встречается проявление неадекватной реакции на критику родителей. Если ребенок за содеянное не получит похвалы родителей (детки все делают в расчете именно на нее), то это может увенчаться очень бурной реакцией: плачем, криком, обвинениями родителей в непонимании и т.д.</w:t>
      </w:r>
    </w:p>
    <w:p w:rsidR="006C7C01" w:rsidRPr="00570AEA" w:rsidRDefault="006C7C01" w:rsidP="006C7C01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О начале кризиса говорит и проявление любопытства ребенка. Однако все его вопросы начинают носить общий характер, они не привязаны к конкретному событию или повседневной жизни. Малыша начинает интересовать политика, эволюция живого, жизнь на Земле и других планетах, происхождение планет, жизнь в других странах, морально-этические вопросы, порой интересуют даже семейные связи. Взрослый в таком случае выступает для ребенка экспертом, а сам малыш обнаруживает способности к анализу.</w:t>
      </w:r>
    </w:p>
    <w:p w:rsidR="006C7C01" w:rsidRPr="00570AEA" w:rsidRDefault="006C7C01" w:rsidP="006C7C01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В период кризиса 7 лет ребенок стремится к самостоятельности. Это выражается в желании делать что-то без помощи взрослого, самому решать, чем именно заниматься. Малыш может даже отказаться от былых увлечений. С охотой он будет выполнять только те действия, желание совершить которое возникло у него самого, любые просьбы ребенок будет удовлетворять с неохотой. С этой особенностью связано также охотное занятие шитьем, вязанием, конструированием, поделками из бумаги или других материалов. И результат такой деятельности для ребенка очень важен.</w:t>
      </w:r>
    </w:p>
    <w:p w:rsidR="006C7C01" w:rsidRPr="00570AEA" w:rsidRDefault="006C7C01" w:rsidP="006C7C01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 xml:space="preserve">Ребенок с началом кризиса 7 лет теряет непосредственность, начинает кривляться, манерничать, вести себя искусственно натянуто. Наряду с таким поведением малыш может стать замкнутым, неуправляемым, </w:t>
      </w: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lastRenderedPageBreak/>
        <w:t>непослушным, начинает конфликтовать с родителями, с другими членами семьи, игнорируя их слова или отвергая.</w:t>
      </w:r>
    </w:p>
    <w:p w:rsidR="006C7C01" w:rsidRPr="00570AEA" w:rsidRDefault="006C7C01" w:rsidP="006C7C0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Тактика родителей</w:t>
      </w:r>
    </w:p>
    <w:p w:rsidR="006C7C01" w:rsidRPr="00570AEA" w:rsidRDefault="006C7C01" w:rsidP="006C7C01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noProof/>
          <w:sz w:val="32"/>
          <w:szCs w:val="32"/>
          <w:lang w:eastAsia="ru-RU"/>
        </w:rPr>
        <w:drawing>
          <wp:inline distT="0" distB="0" distL="0" distR="0">
            <wp:extent cx="4387215" cy="2863215"/>
            <wp:effectExtent l="0" t="0" r="0" b="0"/>
            <wp:docPr id="1" name="Рисунок 1" descr="де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де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215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C01" w:rsidRPr="00570AEA" w:rsidRDefault="006C7C01" w:rsidP="006C7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i/>
          <w:sz w:val="32"/>
          <w:szCs w:val="32"/>
          <w:u w:val="single"/>
          <w:lang w:eastAsia="ru-RU"/>
        </w:rPr>
      </w:pPr>
      <w:r w:rsidRPr="00570AEA">
        <w:rPr>
          <w:rFonts w:ascii="Times New Roman" w:eastAsia="Times New Roman" w:hAnsi="Times New Roman"/>
          <w:i/>
          <w:sz w:val="32"/>
          <w:szCs w:val="32"/>
          <w:u w:val="single"/>
          <w:lang w:eastAsia="ru-RU"/>
        </w:rPr>
        <w:t>Вот несколько рекомендаций, которые помогут родителям по возможности быстро и безболезненно преодолеть кризисный период их чада:</w:t>
      </w:r>
    </w:p>
    <w:p w:rsidR="006C7C01" w:rsidRPr="00570AEA" w:rsidRDefault="006C7C01" w:rsidP="006C7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Следует поощрять самостоятельность и активность ребенка, предоставив возможность действовать самостоятельно. Лучше помогать, чем запрещать.</w:t>
      </w:r>
    </w:p>
    <w:p w:rsidR="006C7C01" w:rsidRPr="00570AEA" w:rsidRDefault="006C7C01" w:rsidP="006C7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Необходимо привлекать малыша к обсуждению «взрослых» проблем.</w:t>
      </w:r>
    </w:p>
    <w:p w:rsidR="006C7C01" w:rsidRPr="00570AEA" w:rsidRDefault="006C7C01" w:rsidP="006C7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Нужно выслушать и не критиковать, порою в словах ребенка есть рациональное зерно.</w:t>
      </w:r>
    </w:p>
    <w:p w:rsidR="006C7C01" w:rsidRPr="00570AEA" w:rsidRDefault="006C7C01" w:rsidP="006C7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Повысить чувство самоуважения ребенку можно, приняв его точку зрения и согласившись с ним.</w:t>
      </w:r>
    </w:p>
    <w:p w:rsidR="006C7C01" w:rsidRPr="00570AEA" w:rsidRDefault="006C7C01" w:rsidP="006C7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Не нужно забывать хвалить ребенка в случае его успеха, поощряя даже самое маленькое достижение на пути к цели.</w:t>
      </w:r>
    </w:p>
    <w:p w:rsidR="006C7C01" w:rsidRPr="00570AEA" w:rsidRDefault="006C7C01" w:rsidP="006C7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Следует отвечать на любые вопросы ребенка. Этим самым дается толчок для социального и интеллектуального развития малыша.</w:t>
      </w:r>
    </w:p>
    <w:p w:rsidR="006C7C01" w:rsidRPr="00570AEA" w:rsidRDefault="006C7C01" w:rsidP="006C7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570AEA">
        <w:rPr>
          <w:rFonts w:ascii="Times New Roman" w:eastAsia="Times New Roman" w:hAnsi="Times New Roman"/>
          <w:sz w:val="32"/>
          <w:szCs w:val="32"/>
          <w:lang w:eastAsia="ru-RU"/>
        </w:rPr>
        <w:t>Нужно быть последовательным в своих требованиях. Важно, чтобы слезы и истерики малыша не помогали ему настоять на своем.</w:t>
      </w:r>
    </w:p>
    <w:p w:rsidR="00D0136B" w:rsidRPr="00D0136B" w:rsidRDefault="006C7C01" w:rsidP="006C7C01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D0136B">
        <w:rPr>
          <w:rFonts w:ascii="Times New Roman" w:eastAsia="Times New Roman" w:hAnsi="Times New Roman"/>
          <w:sz w:val="32"/>
          <w:szCs w:val="32"/>
          <w:lang w:eastAsia="ru-RU"/>
        </w:rPr>
        <w:t>Родители должны быть примером взрослого человека. Демонстрировать при ребенке обиду и раздражение, недовольство другими людьми – непозволительная роскошь. Малыш во всем подражает родителям, которые и в его поведении могут увидеть свои привычки и способы общения, как в зеркале.</w:t>
      </w:r>
    </w:p>
    <w:p w:rsidR="00E025EA" w:rsidRPr="00D0136B" w:rsidRDefault="006C7C01" w:rsidP="00D0136B">
      <w:pPr>
        <w:spacing w:before="100" w:beforeAutospacing="1" w:after="100" w:afterAutospacing="1" w:line="240" w:lineRule="auto"/>
        <w:ind w:left="720"/>
        <w:jc w:val="center"/>
        <w:rPr>
          <w:rFonts w:ascii="Times New Roman" w:hAnsi="Times New Roman"/>
          <w:b/>
          <w:sz w:val="36"/>
          <w:szCs w:val="36"/>
        </w:rPr>
      </w:pPr>
      <w:r w:rsidRPr="00D0136B">
        <w:rPr>
          <w:rFonts w:ascii="Times New Roman" w:hAnsi="Times New Roman"/>
          <w:b/>
          <w:sz w:val="36"/>
          <w:szCs w:val="36"/>
        </w:rPr>
        <w:t>Желаем успехов в воспитании ваших детей!</w:t>
      </w:r>
    </w:p>
    <w:sectPr w:rsidR="00E025EA" w:rsidRPr="00D0136B" w:rsidSect="00D0136B">
      <w:pgSz w:w="11906" w:h="16838"/>
      <w:pgMar w:top="709" w:right="850" w:bottom="284" w:left="709" w:header="708" w:footer="708" w:gutter="0"/>
      <w:pgBorders w:offsetFrom="page">
        <w:top w:val="vine" w:sz="11" w:space="24" w:color="auto"/>
        <w:left w:val="vine" w:sz="11" w:space="24" w:color="auto"/>
        <w:bottom w:val="vine" w:sz="11" w:space="24" w:color="auto"/>
        <w:right w:val="vine" w:sz="1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B8C"/>
    <w:multiLevelType w:val="multilevel"/>
    <w:tmpl w:val="59FA6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C01"/>
    <w:rsid w:val="00272EF4"/>
    <w:rsid w:val="006C7C01"/>
    <w:rsid w:val="00D0136B"/>
    <w:rsid w:val="00E0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C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C7C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C7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7C0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C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C7C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C7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7C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4018</Characters>
  <Application>Microsoft Office Word</Application>
  <DocSecurity>0</DocSecurity>
  <Lines>33</Lines>
  <Paragraphs>9</Paragraphs>
  <ScaleCrop>false</ScaleCrop>
  <Company>Org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</cp:lastModifiedBy>
  <cp:revision>2</cp:revision>
  <dcterms:created xsi:type="dcterms:W3CDTF">2015-01-26T19:05:00Z</dcterms:created>
  <dcterms:modified xsi:type="dcterms:W3CDTF">2015-01-26T19:05:00Z</dcterms:modified>
</cp:coreProperties>
</file>