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24F" w:rsidRPr="005566E1" w:rsidRDefault="005566E1" w:rsidP="00AF524F">
      <w:pPr>
        <w:pStyle w:val="1"/>
        <w:jc w:val="center"/>
        <w:rPr>
          <w:sz w:val="28"/>
          <w:szCs w:val="28"/>
        </w:rPr>
      </w:pPr>
      <w:r w:rsidRPr="005566E1">
        <w:rPr>
          <w:sz w:val="28"/>
          <w:szCs w:val="28"/>
        </w:rPr>
        <w:t xml:space="preserve">Тема. </w:t>
      </w:r>
      <w:r w:rsidR="00AF524F" w:rsidRPr="005566E1">
        <w:rPr>
          <w:sz w:val="28"/>
          <w:szCs w:val="28"/>
        </w:rPr>
        <w:t xml:space="preserve"> Графическая документация на изделие из древесины.</w:t>
      </w:r>
    </w:p>
    <w:p w:rsidR="00AF524F" w:rsidRPr="000D6645" w:rsidRDefault="00AF524F" w:rsidP="00AF524F">
      <w:pPr>
        <w:pStyle w:val="a3"/>
        <w:rPr>
          <w:sz w:val="28"/>
          <w:szCs w:val="28"/>
        </w:rPr>
      </w:pPr>
      <w:r w:rsidRPr="000D6645">
        <w:rPr>
          <w:b/>
          <w:bCs/>
          <w:sz w:val="28"/>
          <w:szCs w:val="28"/>
        </w:rPr>
        <w:t>Цель:</w:t>
      </w:r>
      <w:r w:rsidRPr="000D6645">
        <w:rPr>
          <w:sz w:val="28"/>
          <w:szCs w:val="28"/>
        </w:rPr>
        <w:t xml:space="preserve"> научить учащихся читать и выполнять эскиз, технический рисунок, чертеж.</w:t>
      </w:r>
    </w:p>
    <w:p w:rsidR="00AF524F" w:rsidRPr="000D6645" w:rsidRDefault="00AF524F" w:rsidP="00AF524F">
      <w:pPr>
        <w:pStyle w:val="a3"/>
        <w:rPr>
          <w:sz w:val="28"/>
          <w:szCs w:val="28"/>
        </w:rPr>
      </w:pPr>
      <w:r w:rsidRPr="000D6645">
        <w:rPr>
          <w:b/>
          <w:bCs/>
          <w:sz w:val="28"/>
          <w:szCs w:val="28"/>
        </w:rPr>
        <w:t xml:space="preserve">Оборудование: </w:t>
      </w:r>
      <w:r w:rsidRPr="000D6645">
        <w:rPr>
          <w:sz w:val="28"/>
          <w:szCs w:val="28"/>
        </w:rPr>
        <w:t>образцы графической документации.</w:t>
      </w:r>
    </w:p>
    <w:p w:rsidR="00AF524F" w:rsidRPr="000D6645" w:rsidRDefault="00AF524F" w:rsidP="00AF524F">
      <w:pPr>
        <w:pStyle w:val="a3"/>
        <w:rPr>
          <w:sz w:val="28"/>
          <w:szCs w:val="28"/>
        </w:rPr>
      </w:pPr>
      <w:r w:rsidRPr="000D6645">
        <w:rPr>
          <w:b/>
          <w:bCs/>
          <w:sz w:val="28"/>
          <w:szCs w:val="28"/>
        </w:rPr>
        <w:t>Ход урока</w:t>
      </w:r>
    </w:p>
    <w:p w:rsidR="00AF524F" w:rsidRPr="000D6645" w:rsidRDefault="00AF524F" w:rsidP="00AF524F">
      <w:pPr>
        <w:pStyle w:val="a3"/>
        <w:rPr>
          <w:sz w:val="28"/>
          <w:szCs w:val="28"/>
        </w:rPr>
      </w:pPr>
      <w:r w:rsidRPr="000D6645">
        <w:rPr>
          <w:b/>
          <w:bCs/>
          <w:sz w:val="28"/>
          <w:szCs w:val="28"/>
        </w:rPr>
        <w:t>I. Повторение пройденного материала.</w:t>
      </w:r>
    </w:p>
    <w:p w:rsidR="00AF524F" w:rsidRPr="000D6645" w:rsidRDefault="00AF524F" w:rsidP="00AF524F">
      <w:pPr>
        <w:pStyle w:val="a3"/>
        <w:rPr>
          <w:sz w:val="28"/>
          <w:szCs w:val="28"/>
        </w:rPr>
      </w:pPr>
      <w:r w:rsidRPr="000D6645">
        <w:rPr>
          <w:sz w:val="28"/>
          <w:szCs w:val="28"/>
          <w:u w:val="single"/>
        </w:rPr>
        <w:t>1. Беседа по вопросам:</w:t>
      </w:r>
    </w:p>
    <w:p w:rsidR="00AF524F" w:rsidRPr="000D6645" w:rsidRDefault="00AF524F" w:rsidP="00AF524F">
      <w:pPr>
        <w:pStyle w:val="a3"/>
        <w:rPr>
          <w:sz w:val="28"/>
          <w:szCs w:val="28"/>
        </w:rPr>
      </w:pPr>
      <w:r w:rsidRPr="000D6645">
        <w:rPr>
          <w:i/>
          <w:iCs/>
          <w:sz w:val="28"/>
          <w:szCs w:val="28"/>
        </w:rPr>
        <w:t>"Какие виды пиломатериалов вы знаете?</w:t>
      </w:r>
    </w:p>
    <w:p w:rsidR="00AF524F" w:rsidRPr="000D6645" w:rsidRDefault="00AF524F" w:rsidP="00AF524F">
      <w:pPr>
        <w:pStyle w:val="a3"/>
        <w:rPr>
          <w:sz w:val="28"/>
          <w:szCs w:val="28"/>
        </w:rPr>
      </w:pPr>
      <w:r w:rsidRPr="000D6645">
        <w:rPr>
          <w:i/>
          <w:iCs/>
          <w:sz w:val="28"/>
          <w:szCs w:val="28"/>
        </w:rPr>
        <w:t>"Покажите, где в классе применены древесные материалы, и какие.</w:t>
      </w:r>
    </w:p>
    <w:p w:rsidR="00AF524F" w:rsidRPr="000D6645" w:rsidRDefault="00AF524F" w:rsidP="00AF524F">
      <w:pPr>
        <w:pStyle w:val="a3"/>
        <w:rPr>
          <w:sz w:val="28"/>
          <w:szCs w:val="28"/>
        </w:rPr>
      </w:pPr>
      <w:r w:rsidRPr="000D6645">
        <w:rPr>
          <w:i/>
          <w:iCs/>
          <w:sz w:val="28"/>
          <w:szCs w:val="28"/>
        </w:rPr>
        <w:t>"Что такое шпон и где он применен в классе, у вас дома?</w:t>
      </w:r>
    </w:p>
    <w:p w:rsidR="00AF524F" w:rsidRPr="000D6645" w:rsidRDefault="00AF524F" w:rsidP="00AF524F">
      <w:pPr>
        <w:pStyle w:val="a3"/>
        <w:rPr>
          <w:sz w:val="28"/>
          <w:szCs w:val="28"/>
        </w:rPr>
      </w:pPr>
      <w:r w:rsidRPr="000D6645">
        <w:rPr>
          <w:sz w:val="28"/>
          <w:szCs w:val="28"/>
          <w:u w:val="single"/>
        </w:rPr>
        <w:t>2. Сообщение темы и цели урока.</w:t>
      </w:r>
    </w:p>
    <w:p w:rsidR="00AF524F" w:rsidRPr="000D6645" w:rsidRDefault="00AF524F" w:rsidP="00AF524F">
      <w:pPr>
        <w:pStyle w:val="a3"/>
        <w:rPr>
          <w:sz w:val="28"/>
          <w:szCs w:val="28"/>
        </w:rPr>
      </w:pPr>
      <w:r w:rsidRPr="000D6645">
        <w:rPr>
          <w:b/>
          <w:bCs/>
          <w:sz w:val="28"/>
          <w:szCs w:val="28"/>
        </w:rPr>
        <w:t>II. Изложение программного материала.</w:t>
      </w:r>
    </w:p>
    <w:p w:rsidR="005566E1" w:rsidRDefault="00AF524F" w:rsidP="00AF524F">
      <w:pPr>
        <w:pStyle w:val="a3"/>
        <w:rPr>
          <w:sz w:val="28"/>
          <w:szCs w:val="28"/>
        </w:rPr>
      </w:pPr>
      <w:r w:rsidRPr="000D6645">
        <w:rPr>
          <w:sz w:val="28"/>
          <w:szCs w:val="28"/>
          <w:u w:val="single"/>
        </w:rPr>
        <w:t>1. Рассказ с элементами беседы.</w:t>
      </w:r>
    </w:p>
    <w:p w:rsidR="00AF524F" w:rsidRPr="000D6645" w:rsidRDefault="00AF524F" w:rsidP="00AF524F">
      <w:pPr>
        <w:pStyle w:val="a3"/>
        <w:rPr>
          <w:sz w:val="28"/>
          <w:szCs w:val="28"/>
        </w:rPr>
      </w:pPr>
      <w:r w:rsidRPr="000D6645">
        <w:rPr>
          <w:sz w:val="28"/>
          <w:szCs w:val="28"/>
        </w:rPr>
        <w:t xml:space="preserve"> Скажите, прежде чем изготовить какую-либо деталь из д</w:t>
      </w:r>
      <w:r w:rsidR="005566E1">
        <w:rPr>
          <w:sz w:val="28"/>
          <w:szCs w:val="28"/>
        </w:rPr>
        <w:t>ерева, что необходимо сделать? (</w:t>
      </w:r>
      <w:r w:rsidRPr="000D6645">
        <w:rPr>
          <w:sz w:val="28"/>
          <w:szCs w:val="28"/>
        </w:rPr>
        <w:t>Ответы учащихся.)</w:t>
      </w:r>
    </w:p>
    <w:p w:rsidR="005566E1" w:rsidRDefault="00AF524F" w:rsidP="00AF524F">
      <w:pPr>
        <w:pStyle w:val="a3"/>
        <w:rPr>
          <w:sz w:val="28"/>
          <w:szCs w:val="28"/>
        </w:rPr>
      </w:pPr>
      <w:r w:rsidRPr="000D6645">
        <w:rPr>
          <w:sz w:val="28"/>
          <w:szCs w:val="28"/>
        </w:rPr>
        <w:t xml:space="preserve">Нужно оформить графическую документацию. </w:t>
      </w:r>
    </w:p>
    <w:p w:rsidR="00AF524F" w:rsidRPr="000D6645" w:rsidRDefault="00AF524F" w:rsidP="00AF524F">
      <w:pPr>
        <w:pStyle w:val="a3"/>
        <w:rPr>
          <w:sz w:val="28"/>
          <w:szCs w:val="28"/>
        </w:rPr>
      </w:pPr>
      <w:r w:rsidRPr="000D6645">
        <w:rPr>
          <w:sz w:val="28"/>
          <w:szCs w:val="28"/>
        </w:rPr>
        <w:t>К ней относится:</w:t>
      </w:r>
    </w:p>
    <w:p w:rsidR="00AF524F" w:rsidRPr="005566E1" w:rsidRDefault="00AF524F" w:rsidP="005566E1">
      <w:pPr>
        <w:pStyle w:val="a3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 w:rsidRPr="000D6645">
        <w:rPr>
          <w:b/>
          <w:bCs/>
          <w:sz w:val="28"/>
          <w:szCs w:val="28"/>
        </w:rPr>
        <w:t>технический рисунок</w:t>
      </w:r>
      <w:r w:rsidRPr="000D6645">
        <w:rPr>
          <w:sz w:val="28"/>
          <w:szCs w:val="28"/>
        </w:rPr>
        <w:t xml:space="preserve"> - </w:t>
      </w:r>
      <w:r w:rsidRPr="000D6645">
        <w:rPr>
          <w:i/>
          <w:iCs/>
          <w:sz w:val="28"/>
          <w:szCs w:val="28"/>
        </w:rPr>
        <w:t>объемное изображение предмета, выполненное от руки с указанием размеров и материала;</w:t>
      </w:r>
    </w:p>
    <w:p w:rsidR="005566E1" w:rsidRPr="000D6645" w:rsidRDefault="005566E1" w:rsidP="005566E1">
      <w:pPr>
        <w:pStyle w:val="a3"/>
        <w:spacing w:before="0" w:beforeAutospacing="0" w:after="0" w:afterAutospacing="0"/>
        <w:ind w:left="720"/>
        <w:rPr>
          <w:sz w:val="28"/>
          <w:szCs w:val="28"/>
        </w:rPr>
      </w:pPr>
    </w:p>
    <w:p w:rsidR="00AF524F" w:rsidRPr="005566E1" w:rsidRDefault="00AF524F" w:rsidP="005566E1">
      <w:pPr>
        <w:pStyle w:val="a3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 w:rsidRPr="000D6645">
        <w:rPr>
          <w:b/>
          <w:bCs/>
          <w:sz w:val="28"/>
          <w:szCs w:val="28"/>
        </w:rPr>
        <w:t>эскиз</w:t>
      </w:r>
      <w:r w:rsidRPr="000D6645">
        <w:rPr>
          <w:sz w:val="28"/>
          <w:szCs w:val="28"/>
        </w:rPr>
        <w:t xml:space="preserve"> - </w:t>
      </w:r>
      <w:r w:rsidRPr="000D6645">
        <w:rPr>
          <w:i/>
          <w:iCs/>
          <w:sz w:val="28"/>
          <w:szCs w:val="28"/>
        </w:rPr>
        <w:t>плоское изображение детали (предмета) с указанием размеров;</w:t>
      </w:r>
    </w:p>
    <w:p w:rsidR="005566E1" w:rsidRDefault="005566E1" w:rsidP="005566E1">
      <w:pPr>
        <w:pStyle w:val="a6"/>
        <w:rPr>
          <w:sz w:val="28"/>
          <w:szCs w:val="28"/>
        </w:rPr>
      </w:pPr>
    </w:p>
    <w:p w:rsidR="005566E1" w:rsidRPr="000D6645" w:rsidRDefault="005566E1" w:rsidP="005566E1">
      <w:pPr>
        <w:pStyle w:val="a3"/>
        <w:spacing w:before="0" w:beforeAutospacing="0" w:after="0" w:afterAutospacing="0"/>
        <w:ind w:left="720"/>
        <w:rPr>
          <w:sz w:val="28"/>
          <w:szCs w:val="28"/>
        </w:rPr>
      </w:pPr>
    </w:p>
    <w:p w:rsidR="00AF524F" w:rsidRPr="000D6645" w:rsidRDefault="00AF524F" w:rsidP="005566E1">
      <w:pPr>
        <w:pStyle w:val="a3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 w:rsidRPr="000D6645">
        <w:rPr>
          <w:b/>
          <w:bCs/>
          <w:sz w:val="28"/>
          <w:szCs w:val="28"/>
        </w:rPr>
        <w:t>чертеж</w:t>
      </w:r>
      <w:r w:rsidRPr="000D6645">
        <w:rPr>
          <w:sz w:val="28"/>
          <w:szCs w:val="28"/>
        </w:rPr>
        <w:t xml:space="preserve"> - </w:t>
      </w:r>
      <w:r w:rsidRPr="000D6645">
        <w:rPr>
          <w:i/>
          <w:iCs/>
          <w:sz w:val="28"/>
          <w:szCs w:val="28"/>
        </w:rPr>
        <w:t>изображение детали, начерченное с помощью чертежных инструментов. (</w:t>
      </w:r>
      <w:proofErr w:type="gramStart"/>
      <w:r w:rsidRPr="000D6645">
        <w:rPr>
          <w:i/>
          <w:iCs/>
          <w:sz w:val="28"/>
          <w:szCs w:val="28"/>
        </w:rPr>
        <w:t>См</w:t>
      </w:r>
      <w:proofErr w:type="gramEnd"/>
      <w:r w:rsidRPr="000D6645">
        <w:rPr>
          <w:i/>
          <w:iCs/>
          <w:sz w:val="28"/>
          <w:szCs w:val="28"/>
        </w:rPr>
        <w:t>. Приложения, рис. 11, 12, 13.)</w:t>
      </w:r>
    </w:p>
    <w:p w:rsidR="00AF524F" w:rsidRPr="000D6645" w:rsidRDefault="00AF524F" w:rsidP="00AF524F">
      <w:pPr>
        <w:pStyle w:val="a3"/>
        <w:rPr>
          <w:sz w:val="28"/>
          <w:szCs w:val="28"/>
        </w:rPr>
      </w:pPr>
      <w:r>
        <w:rPr>
          <w:i/>
          <w:iCs/>
          <w:noProof/>
          <w:sz w:val="28"/>
          <w:szCs w:val="28"/>
        </w:rPr>
        <w:lastRenderedPageBreak/>
        <w:drawing>
          <wp:inline distT="0" distB="0" distL="0" distR="0">
            <wp:extent cx="6315075" cy="6867525"/>
            <wp:effectExtent l="19050" t="0" r="9525" b="0"/>
            <wp:docPr id="77" name="Рисунок 77" descr="Технический рисунок детали. Эскиз детали. Чертёж детал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Технический рисунок детали. Эскиз детали. Чертёж детали.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075" cy="686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524F" w:rsidRPr="000D6645" w:rsidRDefault="00AF524F" w:rsidP="00AF524F">
      <w:pPr>
        <w:pStyle w:val="a3"/>
        <w:rPr>
          <w:sz w:val="28"/>
          <w:szCs w:val="28"/>
        </w:rPr>
      </w:pPr>
      <w:r w:rsidRPr="000D6645">
        <w:rPr>
          <w:sz w:val="28"/>
          <w:szCs w:val="28"/>
        </w:rPr>
        <w:t>Очень часто возникает необходимость выполнить чертеж или большой или очень маленькой детали. Для этого используют масштаб.</w:t>
      </w:r>
    </w:p>
    <w:p w:rsidR="00AF524F" w:rsidRPr="000D6645" w:rsidRDefault="00AF524F" w:rsidP="00AF524F">
      <w:pPr>
        <w:pStyle w:val="a3"/>
        <w:rPr>
          <w:sz w:val="28"/>
          <w:szCs w:val="28"/>
        </w:rPr>
      </w:pPr>
      <w:r w:rsidRPr="000D6645">
        <w:rPr>
          <w:b/>
          <w:bCs/>
          <w:sz w:val="28"/>
          <w:szCs w:val="28"/>
        </w:rPr>
        <w:t>Масштаб</w:t>
      </w:r>
      <w:r w:rsidRPr="000D6645">
        <w:rPr>
          <w:sz w:val="28"/>
          <w:szCs w:val="28"/>
        </w:rPr>
        <w:t xml:space="preserve"> - </w:t>
      </w:r>
      <w:r w:rsidRPr="000D6645">
        <w:rPr>
          <w:i/>
          <w:iCs/>
          <w:sz w:val="28"/>
          <w:szCs w:val="28"/>
        </w:rPr>
        <w:t>отношение линейных размеров изображения к ее действительным размерам.</w:t>
      </w:r>
    </w:p>
    <w:p w:rsidR="00AF524F" w:rsidRPr="000D6645" w:rsidRDefault="00AF524F" w:rsidP="00AF524F">
      <w:pPr>
        <w:pStyle w:val="a3"/>
        <w:rPr>
          <w:sz w:val="28"/>
          <w:szCs w:val="28"/>
        </w:rPr>
      </w:pPr>
      <w:r w:rsidRPr="000D6645">
        <w:rPr>
          <w:sz w:val="28"/>
          <w:szCs w:val="28"/>
        </w:rPr>
        <w:t xml:space="preserve">Применяют масштаб для уменьшения размеров - 1:2, 1:2 1/2, 1:4 и т. </w:t>
      </w:r>
      <w:proofErr w:type="spellStart"/>
      <w:r w:rsidRPr="000D6645">
        <w:rPr>
          <w:sz w:val="28"/>
          <w:szCs w:val="28"/>
        </w:rPr>
        <w:t>д</w:t>
      </w:r>
      <w:proofErr w:type="spellEnd"/>
      <w:r w:rsidRPr="000D6645">
        <w:rPr>
          <w:sz w:val="28"/>
          <w:szCs w:val="28"/>
        </w:rPr>
        <w:t>; для увеличения размеров -2:1,2 1/2:1,4:1 и т. д.</w:t>
      </w:r>
    </w:p>
    <w:p w:rsidR="00AF524F" w:rsidRPr="000D6645" w:rsidRDefault="00AF524F" w:rsidP="00AF524F">
      <w:pPr>
        <w:pStyle w:val="a3"/>
        <w:rPr>
          <w:sz w:val="28"/>
          <w:szCs w:val="28"/>
        </w:rPr>
      </w:pPr>
      <w:r w:rsidRPr="000D6645">
        <w:rPr>
          <w:sz w:val="28"/>
          <w:szCs w:val="28"/>
        </w:rPr>
        <w:t>Например. М 2:1 означает увеличение в два раза.</w:t>
      </w:r>
    </w:p>
    <w:p w:rsidR="00AF524F" w:rsidRPr="000D6645" w:rsidRDefault="00AF524F" w:rsidP="00AF524F">
      <w:pPr>
        <w:pStyle w:val="a3"/>
        <w:rPr>
          <w:sz w:val="28"/>
          <w:szCs w:val="28"/>
        </w:rPr>
      </w:pPr>
      <w:r w:rsidRPr="000D6645">
        <w:rPr>
          <w:sz w:val="28"/>
          <w:szCs w:val="28"/>
          <w:u w:val="single"/>
        </w:rPr>
        <w:lastRenderedPageBreak/>
        <w:t xml:space="preserve">2. </w:t>
      </w:r>
      <w:proofErr w:type="gramStart"/>
      <w:r w:rsidRPr="000D6645">
        <w:rPr>
          <w:b/>
          <w:bCs/>
          <w:sz w:val="28"/>
          <w:szCs w:val="28"/>
          <w:u w:val="single"/>
        </w:rPr>
        <w:t>Р</w:t>
      </w:r>
      <w:proofErr w:type="gramEnd"/>
      <w:r w:rsidRPr="000D6645">
        <w:rPr>
          <w:b/>
          <w:bCs/>
          <w:sz w:val="28"/>
          <w:szCs w:val="28"/>
          <w:u w:val="single"/>
        </w:rPr>
        <w:t xml:space="preserve"> а б о т а</w:t>
      </w:r>
      <w:r w:rsidRPr="000D6645">
        <w:rPr>
          <w:sz w:val="28"/>
          <w:szCs w:val="28"/>
          <w:u w:val="single"/>
        </w:rPr>
        <w:t xml:space="preserve"> по рассмотрению и комментированию рисунков</w:t>
      </w:r>
      <w:r w:rsidRPr="000D6645">
        <w:rPr>
          <w:sz w:val="28"/>
          <w:szCs w:val="28"/>
        </w:rPr>
        <w:t>.</w:t>
      </w:r>
    </w:p>
    <w:p w:rsidR="00AF524F" w:rsidRPr="000D6645" w:rsidRDefault="00AF524F" w:rsidP="00AF524F">
      <w:pPr>
        <w:pStyle w:val="a3"/>
        <w:rPr>
          <w:sz w:val="28"/>
          <w:szCs w:val="28"/>
        </w:rPr>
      </w:pPr>
      <w:r w:rsidRPr="000D6645">
        <w:rPr>
          <w:sz w:val="28"/>
          <w:szCs w:val="28"/>
        </w:rPr>
        <w:t>Теперь давайте рассмотрим, как будут выглядеть проекции ящика, если смотреть на него из шести положений, указанных стрелками. (</w:t>
      </w:r>
      <w:proofErr w:type="gramStart"/>
      <w:r w:rsidRPr="000D6645">
        <w:rPr>
          <w:sz w:val="28"/>
          <w:szCs w:val="28"/>
        </w:rPr>
        <w:t>См</w:t>
      </w:r>
      <w:proofErr w:type="gramEnd"/>
      <w:r w:rsidRPr="000D6645">
        <w:rPr>
          <w:sz w:val="28"/>
          <w:szCs w:val="28"/>
        </w:rPr>
        <w:t>. Приложения, рис. 14.)</w:t>
      </w:r>
    </w:p>
    <w:p w:rsidR="00AF524F" w:rsidRPr="000D6645" w:rsidRDefault="00AF524F" w:rsidP="00AF524F">
      <w:pPr>
        <w:pStyle w:val="a3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81700" cy="2762250"/>
            <wp:effectExtent l="19050" t="0" r="0" b="0"/>
            <wp:docPr id="78" name="Рисунок 78" descr="Технический рисунок деревянного ящи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Технический рисунок деревянного ящика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524F" w:rsidRPr="000D6645" w:rsidRDefault="00AF524F" w:rsidP="00AF524F">
      <w:pPr>
        <w:pStyle w:val="a3"/>
        <w:rPr>
          <w:sz w:val="28"/>
          <w:szCs w:val="28"/>
        </w:rPr>
      </w:pPr>
      <w:r w:rsidRPr="000D6645">
        <w:rPr>
          <w:sz w:val="28"/>
          <w:szCs w:val="28"/>
        </w:rPr>
        <w:t>На практике, как правило, такое количество изображений не требуется, и чертежи выполняются с тремя видами (</w:t>
      </w:r>
      <w:proofErr w:type="gramStart"/>
      <w:r w:rsidRPr="000D6645">
        <w:rPr>
          <w:sz w:val="28"/>
          <w:szCs w:val="28"/>
        </w:rPr>
        <w:t>см</w:t>
      </w:r>
      <w:proofErr w:type="gramEnd"/>
      <w:r w:rsidRPr="000D6645">
        <w:rPr>
          <w:sz w:val="28"/>
          <w:szCs w:val="28"/>
        </w:rPr>
        <w:t>. Приложения, рис. 16)</w:t>
      </w:r>
    </w:p>
    <w:p w:rsidR="00AF524F" w:rsidRPr="000D6645" w:rsidRDefault="00AF524F" w:rsidP="00AF524F">
      <w:pPr>
        <w:pStyle w:val="a3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419725" cy="7067550"/>
            <wp:effectExtent l="19050" t="0" r="9525" b="0"/>
            <wp:docPr id="79" name="Рисунок 79" descr="Проекции ящика на стенки куб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Проекции ящика на стенки куба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706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524F" w:rsidRPr="000D6645" w:rsidRDefault="00AF524F" w:rsidP="00AF524F">
      <w:pPr>
        <w:pStyle w:val="a3"/>
        <w:rPr>
          <w:sz w:val="28"/>
          <w:szCs w:val="28"/>
        </w:rPr>
      </w:pPr>
      <w:r w:rsidRPr="000D6645">
        <w:rPr>
          <w:sz w:val="28"/>
          <w:szCs w:val="28"/>
        </w:rPr>
        <w:t>"</w:t>
      </w:r>
      <w:r w:rsidRPr="000D6645">
        <w:rPr>
          <w:i/>
          <w:iCs/>
          <w:sz w:val="28"/>
          <w:szCs w:val="28"/>
        </w:rPr>
        <w:t>вид спереди (главный);</w:t>
      </w:r>
    </w:p>
    <w:p w:rsidR="00AF524F" w:rsidRPr="000D6645" w:rsidRDefault="00AF524F" w:rsidP="00AF524F">
      <w:pPr>
        <w:pStyle w:val="a3"/>
        <w:rPr>
          <w:sz w:val="28"/>
          <w:szCs w:val="28"/>
        </w:rPr>
      </w:pPr>
      <w:r w:rsidRPr="000D6645">
        <w:rPr>
          <w:i/>
          <w:iCs/>
          <w:sz w:val="28"/>
          <w:szCs w:val="28"/>
        </w:rPr>
        <w:t>"вид слева;</w:t>
      </w:r>
    </w:p>
    <w:p w:rsidR="00AF524F" w:rsidRPr="000D6645" w:rsidRDefault="00AF524F" w:rsidP="00AF524F">
      <w:pPr>
        <w:pStyle w:val="a3"/>
        <w:rPr>
          <w:sz w:val="28"/>
          <w:szCs w:val="28"/>
        </w:rPr>
      </w:pPr>
      <w:r w:rsidRPr="000D6645">
        <w:rPr>
          <w:i/>
          <w:iCs/>
          <w:sz w:val="28"/>
          <w:szCs w:val="28"/>
        </w:rPr>
        <w:t>"вид сверху.</w:t>
      </w:r>
    </w:p>
    <w:p w:rsidR="00AF524F" w:rsidRPr="000D6645" w:rsidRDefault="00AF524F" w:rsidP="00AF524F">
      <w:pPr>
        <w:pStyle w:val="a3"/>
        <w:rPr>
          <w:sz w:val="28"/>
          <w:szCs w:val="28"/>
        </w:rPr>
      </w:pPr>
      <w:r w:rsidRPr="000D6645">
        <w:rPr>
          <w:sz w:val="28"/>
          <w:szCs w:val="28"/>
        </w:rPr>
        <w:t>Рассмотрите несколько чертежей. Обратите внимание, что линии на чертеже имеют различное изображение (начертание):</w:t>
      </w:r>
    </w:p>
    <w:p w:rsidR="00AF524F" w:rsidRPr="000D6645" w:rsidRDefault="00AF524F" w:rsidP="00AF524F">
      <w:pPr>
        <w:pStyle w:val="a3"/>
        <w:rPr>
          <w:sz w:val="28"/>
          <w:szCs w:val="28"/>
        </w:rPr>
      </w:pPr>
      <w:r w:rsidRPr="000D6645">
        <w:rPr>
          <w:i/>
          <w:iCs/>
          <w:sz w:val="28"/>
          <w:szCs w:val="28"/>
        </w:rPr>
        <w:t xml:space="preserve">"сплошные - толщиной около </w:t>
      </w:r>
      <w:smartTag w:uri="urn:schemas-microsoft-com:office:smarttags" w:element="metricconverter">
        <w:smartTagPr>
          <w:attr w:name="ProductID" w:val="1 мм"/>
        </w:smartTagPr>
        <w:r w:rsidRPr="000D6645">
          <w:rPr>
            <w:i/>
            <w:iCs/>
            <w:sz w:val="28"/>
            <w:szCs w:val="28"/>
          </w:rPr>
          <w:t>1 мм</w:t>
        </w:r>
      </w:smartTag>
      <w:r w:rsidRPr="000D6645">
        <w:rPr>
          <w:i/>
          <w:iCs/>
          <w:sz w:val="28"/>
          <w:szCs w:val="28"/>
        </w:rPr>
        <w:t>;</w:t>
      </w:r>
    </w:p>
    <w:p w:rsidR="00AF524F" w:rsidRPr="000D6645" w:rsidRDefault="00AF524F" w:rsidP="00AF524F">
      <w:pPr>
        <w:pStyle w:val="a3"/>
        <w:rPr>
          <w:sz w:val="28"/>
          <w:szCs w:val="28"/>
        </w:rPr>
      </w:pPr>
      <w:r w:rsidRPr="000D6645">
        <w:rPr>
          <w:i/>
          <w:iCs/>
          <w:sz w:val="28"/>
          <w:szCs w:val="28"/>
        </w:rPr>
        <w:lastRenderedPageBreak/>
        <w:t>"выносные - толщиной 0,3-</w:t>
      </w:r>
      <w:smartTag w:uri="urn:schemas-microsoft-com:office:smarttags" w:element="metricconverter">
        <w:smartTagPr>
          <w:attr w:name="ProductID" w:val="0,5 мм"/>
        </w:smartTagPr>
        <w:r w:rsidRPr="000D6645">
          <w:rPr>
            <w:i/>
            <w:iCs/>
            <w:sz w:val="28"/>
            <w:szCs w:val="28"/>
          </w:rPr>
          <w:t>0,5 мм</w:t>
        </w:r>
      </w:smartTag>
      <w:r w:rsidRPr="000D6645">
        <w:rPr>
          <w:i/>
          <w:iCs/>
          <w:sz w:val="28"/>
          <w:szCs w:val="28"/>
        </w:rPr>
        <w:t>;</w:t>
      </w:r>
    </w:p>
    <w:p w:rsidR="00AF524F" w:rsidRPr="000D6645" w:rsidRDefault="00AF524F" w:rsidP="00AF524F">
      <w:pPr>
        <w:pStyle w:val="a3"/>
        <w:rPr>
          <w:sz w:val="28"/>
          <w:szCs w:val="28"/>
        </w:rPr>
      </w:pPr>
      <w:r w:rsidRPr="000D6645">
        <w:rPr>
          <w:i/>
          <w:iCs/>
          <w:sz w:val="28"/>
          <w:szCs w:val="28"/>
        </w:rPr>
        <w:t>"размерные;</w:t>
      </w:r>
    </w:p>
    <w:p w:rsidR="00AF524F" w:rsidRPr="000D6645" w:rsidRDefault="00AF524F" w:rsidP="00AF524F">
      <w:pPr>
        <w:pStyle w:val="a3"/>
        <w:rPr>
          <w:sz w:val="28"/>
          <w:szCs w:val="28"/>
        </w:rPr>
      </w:pPr>
      <w:r w:rsidRPr="000D6645">
        <w:rPr>
          <w:i/>
          <w:iCs/>
          <w:sz w:val="28"/>
          <w:szCs w:val="28"/>
        </w:rPr>
        <w:t>"осевые;</w:t>
      </w:r>
    </w:p>
    <w:p w:rsidR="00AF524F" w:rsidRPr="000D6645" w:rsidRDefault="00AF524F" w:rsidP="00AF524F">
      <w:pPr>
        <w:pStyle w:val="a3"/>
        <w:rPr>
          <w:sz w:val="28"/>
          <w:szCs w:val="28"/>
        </w:rPr>
      </w:pPr>
      <w:r w:rsidRPr="000D6645">
        <w:rPr>
          <w:i/>
          <w:iCs/>
          <w:sz w:val="28"/>
          <w:szCs w:val="28"/>
        </w:rPr>
        <w:t>"штриховые;</w:t>
      </w:r>
    </w:p>
    <w:p w:rsidR="00AF524F" w:rsidRPr="000D6645" w:rsidRDefault="00AF524F" w:rsidP="00AF524F">
      <w:pPr>
        <w:pStyle w:val="a3"/>
        <w:rPr>
          <w:sz w:val="28"/>
          <w:szCs w:val="28"/>
        </w:rPr>
      </w:pPr>
      <w:r w:rsidRPr="000D6645">
        <w:rPr>
          <w:i/>
          <w:iCs/>
          <w:sz w:val="28"/>
          <w:szCs w:val="28"/>
        </w:rPr>
        <w:t>"волнистые;</w:t>
      </w:r>
    </w:p>
    <w:p w:rsidR="00AF524F" w:rsidRPr="000D6645" w:rsidRDefault="00AF524F" w:rsidP="00AF524F">
      <w:pPr>
        <w:pStyle w:val="a3"/>
        <w:rPr>
          <w:sz w:val="28"/>
          <w:szCs w:val="28"/>
        </w:rPr>
      </w:pPr>
      <w:r w:rsidRPr="000D6645">
        <w:rPr>
          <w:i/>
          <w:iCs/>
          <w:sz w:val="28"/>
          <w:szCs w:val="28"/>
        </w:rPr>
        <w:t>"штрихпунктирные.</w:t>
      </w:r>
    </w:p>
    <w:p w:rsidR="00AF524F" w:rsidRPr="000D6645" w:rsidRDefault="00AF524F" w:rsidP="00AF524F">
      <w:pPr>
        <w:pStyle w:val="a3"/>
        <w:rPr>
          <w:sz w:val="28"/>
          <w:szCs w:val="28"/>
        </w:rPr>
      </w:pPr>
      <w:r w:rsidRPr="000D6645">
        <w:rPr>
          <w:sz w:val="28"/>
          <w:szCs w:val="28"/>
          <w:u w:val="single"/>
        </w:rPr>
        <w:t>3. Сравнение типов чертежных линий в таблице и на чертежах.</w:t>
      </w:r>
    </w:p>
    <w:p w:rsidR="00AF524F" w:rsidRPr="000D6645" w:rsidRDefault="00AF524F" w:rsidP="00AF524F">
      <w:pPr>
        <w:pStyle w:val="a3"/>
        <w:rPr>
          <w:sz w:val="28"/>
          <w:szCs w:val="28"/>
        </w:rPr>
      </w:pPr>
      <w:r w:rsidRPr="000D6645">
        <w:rPr>
          <w:sz w:val="28"/>
          <w:szCs w:val="28"/>
        </w:rPr>
        <w:t>Рассмотрите таблицу различных типов чертежных линий, ознакомьтесь с их назначением. Найдите аналоги этих линий на чертежах, сравните и укажите, насколько они соответствуют требованиям к изображению и размерам.</w:t>
      </w:r>
    </w:p>
    <w:p w:rsidR="00AF524F" w:rsidRPr="000D6645" w:rsidRDefault="00AF524F" w:rsidP="00AF524F">
      <w:pPr>
        <w:pStyle w:val="HTML"/>
        <w:rPr>
          <w:sz w:val="28"/>
          <w:szCs w:val="28"/>
        </w:rPr>
      </w:pPr>
      <w:r w:rsidRPr="000D6645">
        <w:rPr>
          <w:b/>
          <w:bCs/>
          <w:sz w:val="28"/>
          <w:szCs w:val="28"/>
        </w:rPr>
        <w:t>Таблица 1. Линии чертежа</w:t>
      </w:r>
    </w:p>
    <w:p w:rsidR="00AF524F" w:rsidRPr="000D6645" w:rsidRDefault="00AF524F" w:rsidP="00AF524F">
      <w:pPr>
        <w:pStyle w:val="a3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476875" cy="4305300"/>
            <wp:effectExtent l="19050" t="0" r="9525" b="0"/>
            <wp:docPr id="80" name="Рисунок 80" descr="Линии чертеж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Линии чертежа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430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524F" w:rsidRPr="000D6645" w:rsidRDefault="00AF524F" w:rsidP="00AF524F">
      <w:pPr>
        <w:pStyle w:val="a3"/>
        <w:rPr>
          <w:sz w:val="28"/>
          <w:szCs w:val="28"/>
        </w:rPr>
      </w:pPr>
      <w:r w:rsidRPr="000D6645">
        <w:rPr>
          <w:sz w:val="28"/>
          <w:szCs w:val="28"/>
        </w:rPr>
        <w:t>Название детали, масштаб и материал, из которого она выполнена, записывается в правом нижнем углу.</w:t>
      </w:r>
    </w:p>
    <w:p w:rsidR="00AF524F" w:rsidRPr="000D6645" w:rsidRDefault="00AF524F" w:rsidP="00AF524F">
      <w:pPr>
        <w:pStyle w:val="a3"/>
        <w:rPr>
          <w:sz w:val="28"/>
          <w:szCs w:val="28"/>
        </w:rPr>
      </w:pPr>
      <w:r w:rsidRPr="000D6645">
        <w:rPr>
          <w:sz w:val="28"/>
          <w:szCs w:val="28"/>
        </w:rPr>
        <w:lastRenderedPageBreak/>
        <w:t>Зная все вышеперечисленные правила при работе с чертежом, вы легко сможете прочитать любой чертеж, то есть определить название, масштаб, количество видов, размеры и форму, материал.</w:t>
      </w:r>
    </w:p>
    <w:p w:rsidR="00AF524F" w:rsidRPr="000D6645" w:rsidRDefault="00AF524F" w:rsidP="00AF524F">
      <w:pPr>
        <w:pStyle w:val="a3"/>
        <w:rPr>
          <w:sz w:val="28"/>
          <w:szCs w:val="28"/>
        </w:rPr>
      </w:pPr>
      <w:r w:rsidRPr="000D6645">
        <w:rPr>
          <w:sz w:val="28"/>
          <w:szCs w:val="28"/>
          <w:u w:val="single"/>
        </w:rPr>
        <w:t xml:space="preserve">4. </w:t>
      </w:r>
      <w:r w:rsidR="005566E1">
        <w:rPr>
          <w:sz w:val="28"/>
          <w:szCs w:val="28"/>
          <w:u w:val="single"/>
        </w:rPr>
        <w:t xml:space="preserve">Примеры </w:t>
      </w:r>
      <w:r w:rsidRPr="000D6645">
        <w:rPr>
          <w:sz w:val="28"/>
          <w:szCs w:val="28"/>
          <w:u w:val="single"/>
        </w:rPr>
        <w:t>разборов чертежей.</w:t>
      </w:r>
    </w:p>
    <w:p w:rsidR="00AF524F" w:rsidRPr="000D6645" w:rsidRDefault="00AF524F" w:rsidP="00AF524F">
      <w:pPr>
        <w:pStyle w:val="a3"/>
        <w:rPr>
          <w:sz w:val="28"/>
          <w:szCs w:val="28"/>
        </w:rPr>
      </w:pPr>
      <w:r w:rsidRPr="000D6645">
        <w:rPr>
          <w:sz w:val="28"/>
          <w:szCs w:val="28"/>
        </w:rPr>
        <w:t>Учитель читает несколько чертежей вместе с учащимися, поправляет допущенные ими ошибки и неточности.</w:t>
      </w:r>
    </w:p>
    <w:p w:rsidR="00AF524F" w:rsidRPr="000D6645" w:rsidRDefault="00AF524F" w:rsidP="00AF524F">
      <w:pPr>
        <w:pStyle w:val="a3"/>
        <w:rPr>
          <w:sz w:val="28"/>
          <w:szCs w:val="28"/>
        </w:rPr>
      </w:pPr>
      <w:r w:rsidRPr="000D6645">
        <w:rPr>
          <w:b/>
          <w:bCs/>
          <w:sz w:val="28"/>
          <w:szCs w:val="28"/>
        </w:rPr>
        <w:t>III. Практическая работа.</w:t>
      </w:r>
    </w:p>
    <w:p w:rsidR="00AF524F" w:rsidRPr="000D6645" w:rsidRDefault="00AF524F" w:rsidP="00AF524F">
      <w:pPr>
        <w:pStyle w:val="a3"/>
        <w:rPr>
          <w:sz w:val="28"/>
          <w:szCs w:val="28"/>
        </w:rPr>
      </w:pPr>
      <w:r w:rsidRPr="000D6645">
        <w:rPr>
          <w:sz w:val="28"/>
          <w:szCs w:val="28"/>
        </w:rPr>
        <w:t>Выполнение заданий:</w:t>
      </w:r>
    </w:p>
    <w:p w:rsidR="00AF524F" w:rsidRPr="000D6645" w:rsidRDefault="00AF524F" w:rsidP="00AF524F">
      <w:pPr>
        <w:pStyle w:val="a3"/>
        <w:rPr>
          <w:sz w:val="28"/>
          <w:szCs w:val="28"/>
        </w:rPr>
      </w:pPr>
      <w:r w:rsidRPr="000D6645">
        <w:rPr>
          <w:b/>
          <w:bCs/>
          <w:sz w:val="28"/>
          <w:szCs w:val="28"/>
        </w:rPr>
        <w:t>1.</w:t>
      </w:r>
      <w:r w:rsidRPr="000D6645">
        <w:rPr>
          <w:sz w:val="28"/>
          <w:szCs w:val="28"/>
        </w:rPr>
        <w:t>Изучить предложенную учителем деталь.</w:t>
      </w:r>
    </w:p>
    <w:p w:rsidR="00AF524F" w:rsidRPr="000D6645" w:rsidRDefault="00AF524F" w:rsidP="00AF524F">
      <w:pPr>
        <w:pStyle w:val="a3"/>
        <w:rPr>
          <w:sz w:val="28"/>
          <w:szCs w:val="28"/>
        </w:rPr>
      </w:pPr>
      <w:r w:rsidRPr="000D6645">
        <w:rPr>
          <w:b/>
          <w:bCs/>
          <w:sz w:val="28"/>
          <w:szCs w:val="28"/>
        </w:rPr>
        <w:t>2.</w:t>
      </w:r>
      <w:r w:rsidRPr="000D6645">
        <w:rPr>
          <w:sz w:val="28"/>
          <w:szCs w:val="28"/>
        </w:rPr>
        <w:t>Зарисовать эскиз этой детали в тетради.</w:t>
      </w:r>
    </w:p>
    <w:p w:rsidR="00AF524F" w:rsidRPr="000D6645" w:rsidRDefault="00AF524F" w:rsidP="00AF524F">
      <w:pPr>
        <w:pStyle w:val="a3"/>
        <w:rPr>
          <w:sz w:val="28"/>
          <w:szCs w:val="28"/>
        </w:rPr>
      </w:pPr>
      <w:r w:rsidRPr="000D6645">
        <w:rPr>
          <w:b/>
          <w:bCs/>
          <w:sz w:val="28"/>
          <w:szCs w:val="28"/>
        </w:rPr>
        <w:t>3.</w:t>
      </w:r>
      <w:r w:rsidRPr="000D6645">
        <w:rPr>
          <w:sz w:val="28"/>
          <w:szCs w:val="28"/>
        </w:rPr>
        <w:t>После проверки обвести контуры и нанести необходимые выносные и размерные линии.</w:t>
      </w:r>
    </w:p>
    <w:p w:rsidR="00AF524F" w:rsidRPr="000D6645" w:rsidRDefault="00AF524F" w:rsidP="00AF524F">
      <w:pPr>
        <w:pStyle w:val="a3"/>
        <w:rPr>
          <w:sz w:val="28"/>
          <w:szCs w:val="28"/>
        </w:rPr>
      </w:pPr>
      <w:r w:rsidRPr="000D6645">
        <w:rPr>
          <w:b/>
          <w:bCs/>
          <w:sz w:val="28"/>
          <w:szCs w:val="28"/>
        </w:rPr>
        <w:t>4.</w:t>
      </w:r>
      <w:r w:rsidRPr="000D6645">
        <w:rPr>
          <w:sz w:val="28"/>
          <w:szCs w:val="28"/>
        </w:rPr>
        <w:t>Записать необходимые сведения о детали.</w:t>
      </w:r>
    </w:p>
    <w:p w:rsidR="00AF524F" w:rsidRPr="000D6645" w:rsidRDefault="00AF524F" w:rsidP="00AF524F">
      <w:pPr>
        <w:pStyle w:val="a3"/>
        <w:rPr>
          <w:sz w:val="28"/>
          <w:szCs w:val="28"/>
        </w:rPr>
      </w:pPr>
      <w:r w:rsidRPr="000D6645">
        <w:rPr>
          <w:b/>
          <w:bCs/>
          <w:sz w:val="28"/>
          <w:szCs w:val="28"/>
        </w:rPr>
        <w:t>5.</w:t>
      </w:r>
      <w:r w:rsidRPr="000D6645">
        <w:rPr>
          <w:sz w:val="28"/>
          <w:szCs w:val="28"/>
        </w:rPr>
        <w:t>Прочитать чертеж, предложенный учителем.</w:t>
      </w:r>
    </w:p>
    <w:p w:rsidR="00AF524F" w:rsidRPr="000D6645" w:rsidRDefault="00AF524F" w:rsidP="00AF524F">
      <w:pPr>
        <w:pStyle w:val="a3"/>
        <w:rPr>
          <w:sz w:val="28"/>
          <w:szCs w:val="28"/>
        </w:rPr>
      </w:pPr>
      <w:r w:rsidRPr="000D6645">
        <w:rPr>
          <w:b/>
          <w:bCs/>
          <w:sz w:val="28"/>
          <w:szCs w:val="28"/>
        </w:rPr>
        <w:t>IV. Итог урока.</w:t>
      </w:r>
    </w:p>
    <w:p w:rsidR="00AF524F" w:rsidRPr="000D6645" w:rsidRDefault="00AF524F" w:rsidP="00AF524F">
      <w:pPr>
        <w:pStyle w:val="a3"/>
        <w:rPr>
          <w:sz w:val="28"/>
          <w:szCs w:val="28"/>
        </w:rPr>
      </w:pPr>
      <w:r w:rsidRPr="000D6645">
        <w:rPr>
          <w:sz w:val="28"/>
          <w:szCs w:val="28"/>
        </w:rPr>
        <w:t>Оценка практической работы учащихся.</w:t>
      </w:r>
    </w:p>
    <w:p w:rsidR="00AF524F" w:rsidRPr="000D6645" w:rsidRDefault="00AF524F" w:rsidP="00AF524F">
      <w:pPr>
        <w:rPr>
          <w:sz w:val="28"/>
          <w:szCs w:val="28"/>
        </w:rPr>
      </w:pPr>
    </w:p>
    <w:p w:rsidR="005010CE" w:rsidRDefault="005010CE"/>
    <w:sectPr w:rsidR="005010CE" w:rsidSect="00DE05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197793"/>
    <w:multiLevelType w:val="hybridMultilevel"/>
    <w:tmpl w:val="36AE0E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524F"/>
    <w:rsid w:val="005010CE"/>
    <w:rsid w:val="005566E1"/>
    <w:rsid w:val="005A0398"/>
    <w:rsid w:val="00AF524F"/>
    <w:rsid w:val="00DE05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Address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2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AF524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F524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rsid w:val="00AF524F"/>
    <w:pPr>
      <w:spacing w:before="100" w:beforeAutospacing="1" w:after="100" w:afterAutospacing="1"/>
    </w:pPr>
  </w:style>
  <w:style w:type="paragraph" w:styleId="HTML">
    <w:name w:val="HTML Address"/>
    <w:basedOn w:val="a"/>
    <w:link w:val="HTML0"/>
    <w:rsid w:val="00AF524F"/>
    <w:rPr>
      <w:i/>
      <w:iCs/>
    </w:rPr>
  </w:style>
  <w:style w:type="character" w:customStyle="1" w:styleId="HTML0">
    <w:name w:val="Адрес HTML Знак"/>
    <w:basedOn w:val="a0"/>
    <w:link w:val="HTML"/>
    <w:rsid w:val="00AF524F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F524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524F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5566E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453</Words>
  <Characters>2583</Characters>
  <Application>Microsoft Office Word</Application>
  <DocSecurity>0</DocSecurity>
  <Lines>21</Lines>
  <Paragraphs>6</Paragraphs>
  <ScaleCrop>false</ScaleCrop>
  <Company>Home</Company>
  <LinksUpToDate>false</LinksUpToDate>
  <CharactersWithSpaces>3030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ДЖОН</dc:creator>
  <cp:lastModifiedBy>USB</cp:lastModifiedBy>
  <cp:revision>3</cp:revision>
  <dcterms:created xsi:type="dcterms:W3CDTF">2014-10-09T14:54:00Z</dcterms:created>
  <dcterms:modified xsi:type="dcterms:W3CDTF">2017-04-28T07:10:00Z</dcterms:modified>
</cp:coreProperties>
</file>