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9BC" w:rsidRPr="00B34955" w:rsidRDefault="003849BC" w:rsidP="003849BC">
      <w:pPr>
        <w:ind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4955">
        <w:rPr>
          <w:rFonts w:ascii="Times New Roman" w:hAnsi="Times New Roman" w:cs="Times New Roman"/>
          <w:sz w:val="28"/>
          <w:szCs w:val="28"/>
        </w:rPr>
        <w:t xml:space="preserve">Памятка для родителей </w:t>
      </w:r>
      <w:r w:rsidRPr="00B34955">
        <w:rPr>
          <w:rFonts w:ascii="Times New Roman" w:hAnsi="Times New Roman" w:cs="Times New Roman"/>
          <w:b/>
          <w:sz w:val="28"/>
          <w:szCs w:val="28"/>
        </w:rPr>
        <w:t>«Как любить своего ребенка»!</w:t>
      </w:r>
    </w:p>
    <w:p w:rsidR="003849BC" w:rsidRDefault="003849BC" w:rsidP="003849BC">
      <w:pPr>
        <w:ind w:right="-284"/>
        <w:rPr>
          <w:rFonts w:ascii="Times New Roman" w:hAnsi="Times New Roman" w:cs="Times New Roman"/>
          <w:sz w:val="28"/>
          <w:szCs w:val="28"/>
        </w:rPr>
      </w:pPr>
      <w:r w:rsidRPr="00B34955">
        <w:rPr>
          <w:rFonts w:ascii="Times New Roman" w:hAnsi="Times New Roman" w:cs="Times New Roman"/>
          <w:sz w:val="28"/>
          <w:szCs w:val="28"/>
        </w:rPr>
        <w:t>Чему необходимо научить ребёнка. Любить себя. Пока ребенок не будет ценить собственную жизнь, он не станет деятельным, а значит, не сможет реализовать себя. Интерпретировать поведение. Ребенок попадает в различные жизненные ситуации, в которых он может просто растеряться. Если ребенок научился понимать и объяснять поведение людей, он не будет склонен огорчаться в подобных ситуациях. Ребенка надо учить объяснять собственное поведение. Он сможет объяснить, как он вел себя в детском саду, хорошо это или плохо, почему это с ним случилось и что при этом чувствует. Тогда он лучше сможет понять, чего от него хотят, что он делает не так и почему с ним это случается. Общаться с помощью слов. Ребенок, который может объяснить, что с ним происходит, словами, помогает другим лучше понять себя и этим снимает многие проблемы и неприятности. Понимать различия между мыслями и действиями. Ребенок не может чувствовать одно, думать о другом, а действовать в третьем. У него детская, чистая коммуникация. Если он о чем-то переживает, надо научить его говорить о своих чувствах, а не переводить их в постоянные мысли, которых он боится или стесняется. Рекомендуется помогать ребенку, отреагировать свои негативные эмоции через рассказ, игру, драматизацию, рисунок, пантомиму: «Нарисуй, покажи, расскажи, проиграй, что тебя сейчас тревожит, а потом мы начнем с тобой делать задание!» Интересоваться и задавать вопросы. Все разговоры о подготовке детей к школе, интересе к учению, познавательных способностях окажутся излишними, если мы перестанем интересоваться и реагировать на замечательные вопросы, которые дети задают себе и окружающим: «Почему солнце не падает с неба?» и т.д. Понимать, что на сложные вопросы нет простых ответов. Ребенок столкнется в жизни с серьезными вопросами, социальными и научными проблемами. Не надо постоянно твердить ему: «Ты еще маленький», «Не твоего это ума дело», «Вырастешь - поймешь». Можно приоткрыть завесу и показать, что не на все вопросы есть однозначные ответы. Этим мы будем развивать стереоскопическое, глобальное, а не только черно-белое мышление ребенка. Не бояться неудач. Чтобы научиться чему-либо, ребенок не должен бояться ошибок и неудач. Детям надо помочь понять, что на ошибках можно учиться. Тем более нельзя за это унижать и наказывать детей! Ребенок, который боится ошибок и неудач, вырастет неуверенным в себе человеком, настоящим неудачником. Доверять взрослым. Ребенку необходимо доверять взрослым, но доверие разрушается, если родители в угоду ребенку постоянно играют с ним в разные игры и обманывают: «Съешь кашу, станешь большим», «Мама всегда говорит правду», «Папа самый сильный и смелый». Думать самому. Чувство собственной уникальности и способности к выбору - жизненно важная часть человеческого существования. Этой способности легко научить, если просто поощрять ребенка в том, чтобы он высказывал свое суждение, не боясь, что его накажут или будут над ним смеяться. Желаем Вам успехов в воспитании, полного взаимопонимания и тогда ваши дети будут любить Вас так, как сильно любите их ВЫ!!!</w:t>
      </w:r>
    </w:p>
    <w:p w:rsidR="00D40B72" w:rsidRPr="003849BC" w:rsidRDefault="00D40B72" w:rsidP="003849BC">
      <w:pPr>
        <w:rPr>
          <w:szCs w:val="28"/>
        </w:rPr>
      </w:pPr>
    </w:p>
    <w:sectPr w:rsidR="00D40B72" w:rsidRPr="003849BC" w:rsidSect="009C0D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757D"/>
    <w:rsid w:val="002C01DE"/>
    <w:rsid w:val="003849BC"/>
    <w:rsid w:val="003E2F5D"/>
    <w:rsid w:val="00742599"/>
    <w:rsid w:val="008E2EC5"/>
    <w:rsid w:val="009C0D69"/>
    <w:rsid w:val="00AB202D"/>
    <w:rsid w:val="00CC757D"/>
    <w:rsid w:val="00D40B72"/>
    <w:rsid w:val="00E124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D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CC757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C757D"/>
    <w:pPr>
      <w:widowControl w:val="0"/>
      <w:shd w:val="clear" w:color="auto" w:fill="FFFFFF"/>
      <w:spacing w:line="0" w:lineRule="atLeast"/>
      <w:ind w:firstLine="0"/>
      <w:jc w:val="lef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21pt">
    <w:name w:val="Основной текст (2) + 21 pt"/>
    <w:basedOn w:val="2"/>
    <w:rsid w:val="00CC757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2"/>
      <w:szCs w:val="42"/>
      <w:u w:val="none"/>
      <w:lang w:val="ru-RU" w:eastAsia="ru-RU" w:bidi="ru-RU"/>
    </w:rPr>
  </w:style>
  <w:style w:type="character" w:styleId="a3">
    <w:name w:val="Hyperlink"/>
    <w:basedOn w:val="a0"/>
    <w:rsid w:val="00CC757D"/>
    <w:rPr>
      <w:color w:val="0066CC"/>
      <w:u w:val="single"/>
    </w:rPr>
  </w:style>
  <w:style w:type="character" w:customStyle="1" w:styleId="10">
    <w:name w:val="Основной текст (10)_"/>
    <w:basedOn w:val="a0"/>
    <w:rsid w:val="00CC757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1015pt">
    <w:name w:val="Основной текст (10) + 15 pt"/>
    <w:basedOn w:val="10"/>
    <w:rsid w:val="00CC757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100">
    <w:name w:val="Основной текст (10)"/>
    <w:basedOn w:val="10"/>
    <w:rsid w:val="00CC757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single"/>
      <w:lang w:val="en-US" w:eastAsia="en-US" w:bidi="en-US"/>
    </w:rPr>
  </w:style>
  <w:style w:type="table" w:styleId="a4">
    <w:name w:val="Table Grid"/>
    <w:basedOn w:val="a1"/>
    <w:uiPriority w:val="59"/>
    <w:rsid w:val="00E124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CC757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C757D"/>
    <w:pPr>
      <w:widowControl w:val="0"/>
      <w:shd w:val="clear" w:color="auto" w:fill="FFFFFF"/>
      <w:spacing w:line="0" w:lineRule="atLeast"/>
      <w:ind w:firstLine="0"/>
      <w:jc w:val="lef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21pt">
    <w:name w:val="Основной текст (2) + 21 pt"/>
    <w:basedOn w:val="2"/>
    <w:rsid w:val="00CC757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2"/>
      <w:szCs w:val="42"/>
      <w:u w:val="none"/>
      <w:lang w:val="ru-RU" w:eastAsia="ru-RU" w:bidi="ru-RU"/>
    </w:rPr>
  </w:style>
  <w:style w:type="character" w:styleId="a3">
    <w:name w:val="Hyperlink"/>
    <w:basedOn w:val="a0"/>
    <w:rsid w:val="00CC757D"/>
    <w:rPr>
      <w:color w:val="0066CC"/>
      <w:u w:val="single"/>
    </w:rPr>
  </w:style>
  <w:style w:type="character" w:customStyle="1" w:styleId="10">
    <w:name w:val="Основной текст (10)_"/>
    <w:basedOn w:val="a0"/>
    <w:rsid w:val="00CC757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1015pt">
    <w:name w:val="Основной текст (10) + 15 pt"/>
    <w:basedOn w:val="10"/>
    <w:rsid w:val="00CC757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100">
    <w:name w:val="Основной текст (10)"/>
    <w:basedOn w:val="10"/>
    <w:rsid w:val="00CC757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single"/>
      <w:lang w:val="en-US" w:eastAsia="en-US" w:bidi="en-US"/>
    </w:rPr>
  </w:style>
  <w:style w:type="table" w:styleId="a4">
    <w:name w:val="Table Grid"/>
    <w:basedOn w:val="a1"/>
    <w:uiPriority w:val="59"/>
    <w:rsid w:val="00E124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463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МБДОУ№2</cp:lastModifiedBy>
  <cp:revision>2</cp:revision>
  <dcterms:created xsi:type="dcterms:W3CDTF">2018-05-29T06:28:00Z</dcterms:created>
  <dcterms:modified xsi:type="dcterms:W3CDTF">2018-05-29T06:28:00Z</dcterms:modified>
</cp:coreProperties>
</file>