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DF8" w:rsidRDefault="00C85DF8" w:rsidP="00C85DF8">
      <w:pPr>
        <w:jc w:val="center"/>
        <w:rPr>
          <w:i/>
          <w:iCs/>
          <w:sz w:val="28"/>
          <w:szCs w:val="28"/>
        </w:rPr>
      </w:pPr>
      <w:r>
        <w:rPr>
          <w:i/>
          <w:iCs/>
          <w:sz w:val="28"/>
          <w:szCs w:val="28"/>
        </w:rPr>
        <w:t>Районный конкурс учебно-исследовательских проектов школьников</w:t>
      </w:r>
    </w:p>
    <w:p w:rsidR="00C85DF8" w:rsidRDefault="00C85DF8" w:rsidP="00C85DF8">
      <w:pPr>
        <w:jc w:val="center"/>
        <w:rPr>
          <w:i/>
          <w:iCs/>
          <w:sz w:val="28"/>
          <w:szCs w:val="28"/>
        </w:rPr>
      </w:pPr>
      <w:r>
        <w:rPr>
          <w:i/>
          <w:iCs/>
          <w:sz w:val="28"/>
          <w:szCs w:val="28"/>
        </w:rPr>
        <w:t xml:space="preserve"> «Эврика, ЮНИОР» </w:t>
      </w:r>
      <w:proofErr w:type="spellStart"/>
      <w:r>
        <w:rPr>
          <w:i/>
          <w:iCs/>
          <w:sz w:val="28"/>
          <w:szCs w:val="28"/>
        </w:rPr>
        <w:t>Динского</w:t>
      </w:r>
      <w:proofErr w:type="spellEnd"/>
      <w:r>
        <w:rPr>
          <w:i/>
          <w:iCs/>
          <w:sz w:val="28"/>
          <w:szCs w:val="28"/>
        </w:rPr>
        <w:t xml:space="preserve"> района  </w:t>
      </w:r>
    </w:p>
    <w:p w:rsidR="00C85DF8" w:rsidRDefault="00C85DF8" w:rsidP="00C85DF8">
      <w:pPr>
        <w:jc w:val="center"/>
        <w:rPr>
          <w:i/>
          <w:iCs/>
          <w:sz w:val="28"/>
          <w:szCs w:val="28"/>
        </w:rPr>
      </w:pPr>
    </w:p>
    <w:p w:rsidR="00C85DF8" w:rsidRDefault="00C85DF8" w:rsidP="00C85DF8">
      <w:pPr>
        <w:jc w:val="center"/>
        <w:rPr>
          <w:i/>
          <w:iCs/>
          <w:sz w:val="28"/>
          <w:szCs w:val="28"/>
        </w:rPr>
      </w:pPr>
    </w:p>
    <w:p w:rsidR="00C85DF8" w:rsidRDefault="00C85DF8" w:rsidP="00C85DF8">
      <w:pPr>
        <w:jc w:val="both"/>
        <w:rPr>
          <w:i/>
          <w:iCs/>
          <w:sz w:val="28"/>
          <w:szCs w:val="28"/>
        </w:rPr>
      </w:pPr>
    </w:p>
    <w:p w:rsidR="00C85DF8" w:rsidRDefault="00C85DF8" w:rsidP="00C85DF8">
      <w:pPr>
        <w:jc w:val="both"/>
        <w:rPr>
          <w:i/>
          <w:iCs/>
          <w:sz w:val="28"/>
          <w:szCs w:val="28"/>
        </w:rPr>
      </w:pPr>
    </w:p>
    <w:p w:rsidR="00C85DF8" w:rsidRDefault="00C85DF8" w:rsidP="00C85DF8">
      <w:pPr>
        <w:jc w:val="both"/>
        <w:rPr>
          <w:i/>
          <w:iCs/>
          <w:sz w:val="28"/>
          <w:szCs w:val="28"/>
        </w:rPr>
      </w:pPr>
    </w:p>
    <w:p w:rsidR="00C85DF8" w:rsidRDefault="00C85DF8" w:rsidP="00C85DF8">
      <w:pPr>
        <w:jc w:val="both"/>
        <w:rPr>
          <w:i/>
          <w:iCs/>
          <w:sz w:val="28"/>
          <w:szCs w:val="28"/>
        </w:rPr>
      </w:pPr>
    </w:p>
    <w:p w:rsidR="00C85DF8" w:rsidRDefault="00C85DF8" w:rsidP="00C85DF8">
      <w:pPr>
        <w:jc w:val="both"/>
        <w:rPr>
          <w:i/>
          <w:iCs/>
          <w:sz w:val="28"/>
          <w:szCs w:val="28"/>
        </w:rPr>
      </w:pPr>
      <w:r>
        <w:rPr>
          <w:i/>
          <w:iCs/>
          <w:sz w:val="28"/>
          <w:szCs w:val="28"/>
        </w:rPr>
        <w:t>Секция: «Литературоведение»</w:t>
      </w:r>
    </w:p>
    <w:p w:rsidR="00C85DF8" w:rsidRDefault="00C85DF8" w:rsidP="00C85DF8">
      <w:pPr>
        <w:jc w:val="both"/>
        <w:rPr>
          <w:i/>
          <w:iCs/>
          <w:sz w:val="28"/>
          <w:szCs w:val="28"/>
        </w:rPr>
      </w:pPr>
    </w:p>
    <w:p w:rsidR="00C85DF8" w:rsidRDefault="00C85DF8" w:rsidP="00C85DF8">
      <w:pPr>
        <w:jc w:val="both"/>
        <w:rPr>
          <w:i/>
          <w:iCs/>
          <w:sz w:val="28"/>
          <w:szCs w:val="28"/>
        </w:rPr>
      </w:pPr>
    </w:p>
    <w:p w:rsidR="00C85DF8" w:rsidRDefault="00C85DF8" w:rsidP="00C85DF8">
      <w:pPr>
        <w:jc w:val="center"/>
        <w:rPr>
          <w:rFonts w:ascii="Stencil" w:hAnsi="Stencil" w:cs="Stencil"/>
          <w:sz w:val="44"/>
          <w:szCs w:val="44"/>
        </w:rPr>
      </w:pPr>
      <w:r>
        <w:rPr>
          <w:sz w:val="44"/>
          <w:szCs w:val="44"/>
        </w:rPr>
        <w:t>«Цветовые образы в феерии Александра Грина «Алые паруса». Роль пейзажа в художественном мире Александра Грина».</w:t>
      </w:r>
    </w:p>
    <w:p w:rsidR="00C85DF8" w:rsidRDefault="00C85DF8" w:rsidP="00C85DF8">
      <w:pPr>
        <w:jc w:val="center"/>
        <w:rPr>
          <w:b/>
          <w:bCs/>
          <w:i/>
          <w:iCs/>
          <w:sz w:val="28"/>
          <w:szCs w:val="28"/>
        </w:rPr>
      </w:pPr>
    </w:p>
    <w:p w:rsidR="00C85DF8" w:rsidRDefault="00C85DF8" w:rsidP="00C85DF8">
      <w:pPr>
        <w:jc w:val="center"/>
        <w:rPr>
          <w:b/>
          <w:bCs/>
          <w:i/>
          <w:iCs/>
          <w:sz w:val="28"/>
          <w:szCs w:val="28"/>
        </w:rPr>
      </w:pPr>
    </w:p>
    <w:p w:rsidR="00C85DF8" w:rsidRDefault="00C85DF8" w:rsidP="00C85DF8">
      <w:pPr>
        <w:jc w:val="center"/>
        <w:rPr>
          <w:b/>
          <w:bCs/>
          <w:i/>
          <w:iCs/>
          <w:sz w:val="28"/>
          <w:szCs w:val="28"/>
        </w:rPr>
      </w:pPr>
    </w:p>
    <w:p w:rsidR="00C85DF8" w:rsidRDefault="00C85DF8" w:rsidP="00C85DF8">
      <w:pPr>
        <w:jc w:val="center"/>
        <w:rPr>
          <w:b/>
          <w:bCs/>
          <w:i/>
          <w:iCs/>
          <w:sz w:val="28"/>
          <w:szCs w:val="28"/>
        </w:rPr>
      </w:pPr>
    </w:p>
    <w:p w:rsidR="00C85DF8" w:rsidRDefault="00C85DF8" w:rsidP="00C85DF8">
      <w:pPr>
        <w:jc w:val="right"/>
        <w:rPr>
          <w:b/>
          <w:bCs/>
          <w:i/>
          <w:iCs/>
          <w:sz w:val="28"/>
          <w:szCs w:val="28"/>
        </w:rPr>
      </w:pPr>
      <w:r>
        <w:rPr>
          <w:b/>
          <w:bCs/>
          <w:i/>
          <w:iCs/>
          <w:sz w:val="28"/>
          <w:szCs w:val="28"/>
        </w:rPr>
        <w:t>Выполнила:</w:t>
      </w:r>
    </w:p>
    <w:p w:rsidR="00C85DF8" w:rsidRDefault="00C85DF8" w:rsidP="00C85DF8">
      <w:pPr>
        <w:jc w:val="right"/>
        <w:rPr>
          <w:b/>
          <w:bCs/>
          <w:i/>
          <w:iCs/>
          <w:sz w:val="28"/>
          <w:szCs w:val="28"/>
        </w:rPr>
      </w:pPr>
      <w:r>
        <w:rPr>
          <w:b/>
          <w:bCs/>
          <w:i/>
          <w:iCs/>
          <w:sz w:val="28"/>
          <w:szCs w:val="28"/>
        </w:rPr>
        <w:t>Родионова Эвелина</w:t>
      </w:r>
    </w:p>
    <w:p w:rsidR="00C85DF8" w:rsidRDefault="00C85DF8" w:rsidP="00C85DF8">
      <w:pPr>
        <w:jc w:val="right"/>
        <w:rPr>
          <w:b/>
          <w:bCs/>
          <w:i/>
          <w:iCs/>
          <w:sz w:val="28"/>
          <w:szCs w:val="28"/>
        </w:rPr>
      </w:pPr>
      <w:r>
        <w:rPr>
          <w:b/>
          <w:bCs/>
          <w:i/>
          <w:iCs/>
          <w:sz w:val="28"/>
          <w:szCs w:val="28"/>
        </w:rPr>
        <w:t>Ученица 6 класса</w:t>
      </w:r>
    </w:p>
    <w:p w:rsidR="00C85DF8" w:rsidRDefault="00C85DF8" w:rsidP="00C85DF8">
      <w:pPr>
        <w:jc w:val="right"/>
        <w:rPr>
          <w:b/>
          <w:bCs/>
          <w:i/>
          <w:iCs/>
          <w:sz w:val="28"/>
          <w:szCs w:val="28"/>
        </w:rPr>
      </w:pPr>
      <w:r>
        <w:rPr>
          <w:b/>
          <w:bCs/>
          <w:i/>
          <w:iCs/>
          <w:sz w:val="28"/>
          <w:szCs w:val="28"/>
        </w:rPr>
        <w:t xml:space="preserve"> БОУ СОШ № 31 МО Динской район</w:t>
      </w:r>
    </w:p>
    <w:p w:rsidR="00C85DF8" w:rsidRDefault="00C85DF8" w:rsidP="00C85DF8">
      <w:pPr>
        <w:jc w:val="right"/>
        <w:rPr>
          <w:b/>
          <w:bCs/>
          <w:i/>
          <w:iCs/>
          <w:sz w:val="28"/>
          <w:szCs w:val="28"/>
        </w:rPr>
      </w:pPr>
    </w:p>
    <w:p w:rsidR="00C85DF8" w:rsidRDefault="00C85DF8" w:rsidP="00C85DF8">
      <w:pPr>
        <w:jc w:val="right"/>
        <w:rPr>
          <w:b/>
          <w:bCs/>
          <w:i/>
          <w:iCs/>
          <w:sz w:val="28"/>
          <w:szCs w:val="28"/>
        </w:rPr>
      </w:pPr>
    </w:p>
    <w:p w:rsidR="00C85DF8" w:rsidRDefault="00C85DF8" w:rsidP="00C85DF8">
      <w:pPr>
        <w:jc w:val="right"/>
        <w:rPr>
          <w:b/>
          <w:bCs/>
          <w:i/>
          <w:iCs/>
          <w:sz w:val="28"/>
          <w:szCs w:val="28"/>
        </w:rPr>
      </w:pPr>
    </w:p>
    <w:p w:rsidR="00C85DF8" w:rsidRDefault="00C85DF8" w:rsidP="00C85DF8">
      <w:pPr>
        <w:jc w:val="right"/>
        <w:rPr>
          <w:b/>
          <w:bCs/>
          <w:i/>
          <w:iCs/>
          <w:sz w:val="28"/>
          <w:szCs w:val="28"/>
        </w:rPr>
      </w:pPr>
    </w:p>
    <w:p w:rsidR="00C85DF8" w:rsidRDefault="00C85DF8" w:rsidP="00C85DF8">
      <w:pPr>
        <w:jc w:val="right"/>
        <w:rPr>
          <w:b/>
          <w:bCs/>
          <w:i/>
          <w:iCs/>
          <w:sz w:val="28"/>
          <w:szCs w:val="28"/>
        </w:rPr>
      </w:pPr>
      <w:r>
        <w:rPr>
          <w:b/>
          <w:bCs/>
          <w:i/>
          <w:iCs/>
          <w:sz w:val="28"/>
          <w:szCs w:val="28"/>
        </w:rPr>
        <w:t>Научный руководитель:</w:t>
      </w:r>
    </w:p>
    <w:p w:rsidR="00C85DF8" w:rsidRDefault="00C85DF8" w:rsidP="00C85DF8">
      <w:pPr>
        <w:jc w:val="right"/>
        <w:rPr>
          <w:b/>
          <w:bCs/>
          <w:i/>
          <w:iCs/>
          <w:sz w:val="28"/>
          <w:szCs w:val="28"/>
        </w:rPr>
      </w:pPr>
      <w:proofErr w:type="spellStart"/>
      <w:r>
        <w:rPr>
          <w:b/>
          <w:bCs/>
          <w:i/>
          <w:iCs/>
          <w:sz w:val="28"/>
          <w:szCs w:val="28"/>
        </w:rPr>
        <w:t>Кристева</w:t>
      </w:r>
      <w:proofErr w:type="spellEnd"/>
      <w:r>
        <w:rPr>
          <w:b/>
          <w:bCs/>
          <w:i/>
          <w:iCs/>
          <w:sz w:val="28"/>
          <w:szCs w:val="28"/>
        </w:rPr>
        <w:t xml:space="preserve"> Н.А. учитель русского языка и литературы</w:t>
      </w:r>
    </w:p>
    <w:p w:rsidR="00C85DF8" w:rsidRDefault="00C85DF8" w:rsidP="00C85DF8">
      <w:pPr>
        <w:jc w:val="right"/>
        <w:rPr>
          <w:b/>
          <w:bCs/>
          <w:i/>
          <w:iCs/>
          <w:sz w:val="28"/>
          <w:szCs w:val="28"/>
        </w:rPr>
      </w:pPr>
      <w:r>
        <w:rPr>
          <w:b/>
          <w:bCs/>
          <w:i/>
          <w:iCs/>
          <w:sz w:val="28"/>
          <w:szCs w:val="28"/>
        </w:rPr>
        <w:t>БОУ СОШ № 31 МО Динской район</w:t>
      </w:r>
    </w:p>
    <w:p w:rsidR="00C85DF8" w:rsidRDefault="00C85DF8" w:rsidP="00C85DF8">
      <w:pPr>
        <w:jc w:val="right"/>
        <w:rPr>
          <w:b/>
          <w:bCs/>
          <w:i/>
          <w:iCs/>
          <w:sz w:val="28"/>
          <w:szCs w:val="28"/>
        </w:rPr>
      </w:pPr>
    </w:p>
    <w:p w:rsidR="00C85DF8" w:rsidRDefault="00C85DF8" w:rsidP="00C85DF8">
      <w:pPr>
        <w:jc w:val="center"/>
        <w:rPr>
          <w:b/>
          <w:bCs/>
          <w:i/>
          <w:iCs/>
          <w:sz w:val="28"/>
          <w:szCs w:val="28"/>
        </w:rPr>
      </w:pPr>
    </w:p>
    <w:p w:rsidR="00C85DF8" w:rsidRDefault="00C85DF8" w:rsidP="00C85DF8">
      <w:pPr>
        <w:jc w:val="center"/>
        <w:rPr>
          <w:b/>
          <w:bCs/>
          <w:i/>
          <w:iCs/>
          <w:sz w:val="28"/>
          <w:szCs w:val="28"/>
        </w:rPr>
      </w:pPr>
    </w:p>
    <w:p w:rsidR="00C85DF8" w:rsidRDefault="00C85DF8" w:rsidP="00C85DF8">
      <w:pPr>
        <w:jc w:val="center"/>
        <w:rPr>
          <w:b/>
          <w:bCs/>
          <w:i/>
          <w:iCs/>
          <w:sz w:val="28"/>
          <w:szCs w:val="28"/>
        </w:rPr>
      </w:pPr>
    </w:p>
    <w:p w:rsidR="00C85DF8" w:rsidRDefault="00C85DF8" w:rsidP="00C85DF8">
      <w:pPr>
        <w:jc w:val="center"/>
        <w:rPr>
          <w:b/>
          <w:bCs/>
          <w:i/>
          <w:iCs/>
          <w:sz w:val="28"/>
          <w:szCs w:val="28"/>
        </w:rPr>
      </w:pPr>
    </w:p>
    <w:p w:rsidR="00C85DF8" w:rsidRDefault="00C85DF8" w:rsidP="00C85DF8">
      <w:pPr>
        <w:jc w:val="center"/>
        <w:rPr>
          <w:b/>
          <w:bCs/>
          <w:i/>
          <w:iCs/>
          <w:sz w:val="28"/>
          <w:szCs w:val="28"/>
        </w:rPr>
      </w:pPr>
    </w:p>
    <w:p w:rsidR="00C85DF8" w:rsidRDefault="00C85DF8" w:rsidP="00C85DF8">
      <w:pPr>
        <w:jc w:val="center"/>
        <w:rPr>
          <w:b/>
          <w:bCs/>
          <w:i/>
          <w:iCs/>
          <w:sz w:val="28"/>
          <w:szCs w:val="28"/>
        </w:rPr>
      </w:pPr>
    </w:p>
    <w:p w:rsidR="00C85DF8" w:rsidRDefault="00C85DF8" w:rsidP="00C85DF8">
      <w:pPr>
        <w:jc w:val="center"/>
        <w:rPr>
          <w:b/>
          <w:bCs/>
          <w:i/>
          <w:iCs/>
          <w:sz w:val="28"/>
          <w:szCs w:val="28"/>
        </w:rPr>
      </w:pPr>
    </w:p>
    <w:p w:rsidR="00C85DF8" w:rsidRDefault="00C85DF8" w:rsidP="00C85DF8">
      <w:pPr>
        <w:jc w:val="center"/>
        <w:rPr>
          <w:b/>
          <w:bCs/>
          <w:i/>
          <w:iCs/>
          <w:sz w:val="28"/>
          <w:szCs w:val="28"/>
        </w:rPr>
      </w:pPr>
    </w:p>
    <w:p w:rsidR="00C85DF8" w:rsidRDefault="00C85DF8" w:rsidP="00C85DF8">
      <w:pPr>
        <w:jc w:val="center"/>
        <w:rPr>
          <w:b/>
          <w:bCs/>
          <w:i/>
          <w:iCs/>
          <w:sz w:val="28"/>
          <w:szCs w:val="28"/>
        </w:rPr>
      </w:pPr>
    </w:p>
    <w:p w:rsidR="00C85DF8" w:rsidRDefault="00C85DF8" w:rsidP="00C85DF8">
      <w:pPr>
        <w:jc w:val="center"/>
        <w:rPr>
          <w:i/>
          <w:iCs/>
          <w:sz w:val="28"/>
          <w:szCs w:val="28"/>
        </w:rPr>
      </w:pPr>
      <w:r>
        <w:rPr>
          <w:i/>
          <w:iCs/>
          <w:sz w:val="28"/>
          <w:szCs w:val="28"/>
        </w:rPr>
        <w:t xml:space="preserve">Станица  </w:t>
      </w:r>
      <w:proofErr w:type="spellStart"/>
      <w:r>
        <w:rPr>
          <w:i/>
          <w:iCs/>
          <w:sz w:val="28"/>
          <w:szCs w:val="28"/>
        </w:rPr>
        <w:t>Старомышастовская</w:t>
      </w:r>
      <w:proofErr w:type="spellEnd"/>
    </w:p>
    <w:p w:rsidR="00C85DF8" w:rsidRDefault="00C85DF8" w:rsidP="00C85DF8">
      <w:pPr>
        <w:jc w:val="center"/>
        <w:rPr>
          <w:i/>
          <w:iCs/>
          <w:sz w:val="28"/>
          <w:szCs w:val="28"/>
        </w:rPr>
      </w:pPr>
    </w:p>
    <w:p w:rsidR="00C85DF8" w:rsidRDefault="00C85DF8" w:rsidP="00C85DF8">
      <w:pPr>
        <w:jc w:val="center"/>
        <w:rPr>
          <w:i/>
          <w:iCs/>
          <w:sz w:val="28"/>
          <w:szCs w:val="28"/>
        </w:rPr>
      </w:pPr>
      <w:r>
        <w:rPr>
          <w:i/>
          <w:iCs/>
          <w:sz w:val="28"/>
          <w:szCs w:val="28"/>
        </w:rPr>
        <w:t>2016 г.</w:t>
      </w:r>
    </w:p>
    <w:p w:rsidR="00C85DF8" w:rsidRDefault="00C85DF8" w:rsidP="00C85DF8">
      <w:pPr>
        <w:spacing w:line="360" w:lineRule="auto"/>
        <w:jc w:val="center"/>
      </w:pPr>
    </w:p>
    <w:p w:rsidR="00C85DF8" w:rsidRDefault="00C85DF8" w:rsidP="00C85DF8">
      <w:pPr>
        <w:spacing w:line="360" w:lineRule="auto"/>
        <w:jc w:val="center"/>
      </w:pPr>
    </w:p>
    <w:p w:rsidR="00C85DF8" w:rsidRDefault="00C85DF8" w:rsidP="00C85DF8">
      <w:pPr>
        <w:rPr>
          <w:b/>
          <w:bCs/>
          <w:iCs/>
          <w:sz w:val="28"/>
          <w:szCs w:val="28"/>
        </w:rPr>
      </w:pPr>
      <w:r>
        <w:rPr>
          <w:b/>
          <w:bCs/>
          <w:iCs/>
          <w:sz w:val="28"/>
          <w:szCs w:val="28"/>
        </w:rPr>
        <w:t xml:space="preserve">                                 Оглавление</w:t>
      </w:r>
    </w:p>
    <w:p w:rsidR="00C85DF8" w:rsidRDefault="00C85DF8" w:rsidP="00C85DF8">
      <w:pPr>
        <w:jc w:val="right"/>
        <w:rPr>
          <w:b/>
          <w:bCs/>
          <w:iCs/>
          <w:sz w:val="28"/>
          <w:szCs w:val="28"/>
        </w:rPr>
      </w:pPr>
      <w:r>
        <w:rPr>
          <w:b/>
          <w:bCs/>
          <w:iCs/>
          <w:sz w:val="28"/>
          <w:szCs w:val="28"/>
        </w:rPr>
        <w:t>Стр.</w:t>
      </w:r>
    </w:p>
    <w:p w:rsidR="00C85DF8" w:rsidRDefault="00C85DF8" w:rsidP="00C85DF8">
      <w:pPr>
        <w:jc w:val="right"/>
        <w:rPr>
          <w:b/>
          <w:bCs/>
          <w:iCs/>
          <w:sz w:val="28"/>
          <w:szCs w:val="28"/>
        </w:rPr>
      </w:pPr>
    </w:p>
    <w:p w:rsidR="00C85DF8" w:rsidRDefault="00C85DF8" w:rsidP="00C85DF8">
      <w:pPr>
        <w:jc w:val="right"/>
        <w:rPr>
          <w:b/>
          <w:bCs/>
          <w:iCs/>
          <w:sz w:val="28"/>
          <w:szCs w:val="28"/>
        </w:rPr>
      </w:pPr>
    </w:p>
    <w:p w:rsidR="00C85DF8" w:rsidRDefault="00C85DF8" w:rsidP="00C85DF8">
      <w:pPr>
        <w:rPr>
          <w:b/>
          <w:bCs/>
          <w:iCs/>
          <w:sz w:val="28"/>
          <w:szCs w:val="28"/>
        </w:rPr>
      </w:pPr>
      <w:r>
        <w:rPr>
          <w:b/>
          <w:bCs/>
          <w:iCs/>
          <w:sz w:val="28"/>
          <w:szCs w:val="28"/>
        </w:rPr>
        <w:t>Введение………………………………………………………………………3-4</w:t>
      </w:r>
    </w:p>
    <w:p w:rsidR="00C85DF8" w:rsidRDefault="00C85DF8" w:rsidP="00C85DF8">
      <w:pPr>
        <w:rPr>
          <w:b/>
          <w:bCs/>
          <w:iCs/>
          <w:sz w:val="28"/>
          <w:szCs w:val="28"/>
        </w:rPr>
      </w:pPr>
    </w:p>
    <w:p w:rsidR="00C85DF8" w:rsidRDefault="00C85DF8" w:rsidP="00C85DF8">
      <w:pPr>
        <w:spacing w:line="360" w:lineRule="auto"/>
        <w:rPr>
          <w:b/>
          <w:bCs/>
          <w:iCs/>
          <w:sz w:val="28"/>
          <w:szCs w:val="28"/>
        </w:rPr>
      </w:pPr>
      <w:r>
        <w:rPr>
          <w:b/>
          <w:bCs/>
          <w:iCs/>
          <w:sz w:val="28"/>
          <w:szCs w:val="28"/>
        </w:rPr>
        <w:t>Глава 1</w:t>
      </w:r>
      <w:r>
        <w:rPr>
          <w:b/>
        </w:rPr>
        <w:t xml:space="preserve"> </w:t>
      </w:r>
      <w:r>
        <w:rPr>
          <w:b/>
          <w:sz w:val="28"/>
          <w:szCs w:val="28"/>
        </w:rPr>
        <w:t>«Автобиография Александра Грина»</w:t>
      </w:r>
      <w:r>
        <w:rPr>
          <w:b/>
        </w:rPr>
        <w:t>……………</w:t>
      </w:r>
      <w:r>
        <w:rPr>
          <w:b/>
          <w:bCs/>
          <w:iCs/>
          <w:sz w:val="28"/>
          <w:szCs w:val="28"/>
        </w:rPr>
        <w:t>………............</w:t>
      </w:r>
      <w:r w:rsidR="00EB25F9">
        <w:rPr>
          <w:b/>
          <w:bCs/>
          <w:iCs/>
          <w:sz w:val="28"/>
          <w:szCs w:val="28"/>
        </w:rPr>
        <w:t>4</w:t>
      </w:r>
      <w:r>
        <w:rPr>
          <w:b/>
          <w:bCs/>
          <w:iCs/>
          <w:sz w:val="28"/>
          <w:szCs w:val="28"/>
        </w:rPr>
        <w:t>-</w:t>
      </w:r>
      <w:r w:rsidR="00EB25F9">
        <w:rPr>
          <w:b/>
          <w:bCs/>
          <w:iCs/>
          <w:sz w:val="28"/>
          <w:szCs w:val="28"/>
        </w:rPr>
        <w:t>6</w:t>
      </w:r>
    </w:p>
    <w:p w:rsidR="00C85DF8" w:rsidRDefault="00C85DF8" w:rsidP="00C85DF8">
      <w:pPr>
        <w:spacing w:line="360" w:lineRule="auto"/>
        <w:rPr>
          <w:b/>
        </w:rPr>
      </w:pPr>
    </w:p>
    <w:p w:rsidR="00C85DF8" w:rsidRDefault="00C85DF8" w:rsidP="00C85DF8">
      <w:pPr>
        <w:spacing w:line="360" w:lineRule="auto"/>
        <w:rPr>
          <w:b/>
          <w:sz w:val="28"/>
          <w:szCs w:val="28"/>
        </w:rPr>
      </w:pPr>
      <w:r>
        <w:rPr>
          <w:b/>
          <w:bCs/>
          <w:iCs/>
          <w:sz w:val="28"/>
          <w:szCs w:val="28"/>
        </w:rPr>
        <w:t>Глава 2</w:t>
      </w:r>
      <w:r>
        <w:rPr>
          <w:b/>
        </w:rPr>
        <w:t xml:space="preserve"> </w:t>
      </w:r>
      <w:r w:rsidR="0007682E">
        <w:rPr>
          <w:b/>
          <w:sz w:val="28"/>
          <w:szCs w:val="28"/>
        </w:rPr>
        <w:t>Основная часть……</w:t>
      </w:r>
      <w:r>
        <w:rPr>
          <w:b/>
          <w:sz w:val="28"/>
          <w:szCs w:val="28"/>
        </w:rPr>
        <w:t>……………………………………………..</w:t>
      </w:r>
      <w:r w:rsidR="00EB25F9">
        <w:rPr>
          <w:b/>
          <w:sz w:val="28"/>
          <w:szCs w:val="28"/>
        </w:rPr>
        <w:t>6</w:t>
      </w:r>
      <w:r>
        <w:rPr>
          <w:b/>
          <w:sz w:val="28"/>
          <w:szCs w:val="28"/>
        </w:rPr>
        <w:t>-</w:t>
      </w:r>
      <w:r w:rsidR="00EB25F9">
        <w:rPr>
          <w:b/>
          <w:sz w:val="28"/>
          <w:szCs w:val="28"/>
        </w:rPr>
        <w:t>8</w:t>
      </w:r>
    </w:p>
    <w:p w:rsidR="00C85DF8" w:rsidRDefault="00C85DF8" w:rsidP="00C85DF8">
      <w:pPr>
        <w:spacing w:line="360" w:lineRule="auto"/>
        <w:rPr>
          <w:b/>
          <w:sz w:val="28"/>
          <w:szCs w:val="28"/>
        </w:rPr>
      </w:pPr>
      <w:r>
        <w:rPr>
          <w:b/>
          <w:sz w:val="28"/>
          <w:szCs w:val="28"/>
        </w:rPr>
        <w:tab/>
        <w:t>п. 1 Краткий анализ текста и критики на произведение.</w:t>
      </w:r>
    </w:p>
    <w:p w:rsidR="00C85DF8" w:rsidRDefault="00C85DF8" w:rsidP="00C85DF8">
      <w:pPr>
        <w:spacing w:line="360" w:lineRule="auto"/>
        <w:rPr>
          <w:b/>
          <w:sz w:val="28"/>
          <w:szCs w:val="28"/>
        </w:rPr>
      </w:pPr>
      <w:r>
        <w:rPr>
          <w:b/>
          <w:sz w:val="28"/>
          <w:szCs w:val="28"/>
        </w:rPr>
        <w:tab/>
        <w:t>п.2 Цветовые образы и роль пейзажа в повести А. Грина « Алые паруса»……………………………………………………..</w:t>
      </w:r>
    </w:p>
    <w:p w:rsidR="00C85DF8" w:rsidRDefault="00C85DF8" w:rsidP="00C85DF8">
      <w:pPr>
        <w:spacing w:line="360" w:lineRule="auto"/>
        <w:rPr>
          <w:b/>
          <w:sz w:val="28"/>
          <w:szCs w:val="28"/>
        </w:rPr>
      </w:pPr>
    </w:p>
    <w:p w:rsidR="00C85DF8" w:rsidRDefault="0007682E" w:rsidP="00C85DF8">
      <w:pPr>
        <w:spacing w:line="360" w:lineRule="auto"/>
        <w:rPr>
          <w:b/>
          <w:sz w:val="28"/>
          <w:szCs w:val="28"/>
        </w:rPr>
      </w:pPr>
      <w:r>
        <w:rPr>
          <w:b/>
          <w:sz w:val="28"/>
          <w:szCs w:val="28"/>
        </w:rPr>
        <w:tab/>
        <w:t xml:space="preserve">п.3 </w:t>
      </w:r>
      <w:r w:rsidR="00C85DF8">
        <w:rPr>
          <w:b/>
          <w:sz w:val="28"/>
          <w:szCs w:val="28"/>
        </w:rPr>
        <w:t>Литературные тропы» …………………………………………..</w:t>
      </w:r>
    </w:p>
    <w:p w:rsidR="00C85DF8" w:rsidRDefault="00EB25F9" w:rsidP="00C85DF8">
      <w:pPr>
        <w:spacing w:line="360" w:lineRule="auto"/>
        <w:rPr>
          <w:b/>
          <w:sz w:val="28"/>
          <w:szCs w:val="28"/>
        </w:rPr>
      </w:pPr>
      <w:r>
        <w:rPr>
          <w:b/>
          <w:sz w:val="28"/>
          <w:szCs w:val="28"/>
        </w:rPr>
        <w:t>Глава 3 «Алые паруса» в искусстве, культуре и кинематографе……….</w:t>
      </w:r>
    </w:p>
    <w:p w:rsidR="00C85DF8" w:rsidRDefault="00C85DF8" w:rsidP="00C85DF8">
      <w:pPr>
        <w:spacing w:line="360" w:lineRule="auto"/>
        <w:rPr>
          <w:b/>
          <w:sz w:val="28"/>
          <w:szCs w:val="28"/>
        </w:rPr>
      </w:pPr>
      <w:r>
        <w:rPr>
          <w:b/>
          <w:sz w:val="28"/>
          <w:szCs w:val="28"/>
        </w:rPr>
        <w:t>Заключение……………………………………………………………………..15</w:t>
      </w:r>
    </w:p>
    <w:p w:rsidR="00C85DF8" w:rsidRDefault="00C85DF8" w:rsidP="00C85DF8">
      <w:pPr>
        <w:spacing w:line="360" w:lineRule="auto"/>
        <w:rPr>
          <w:b/>
          <w:sz w:val="28"/>
          <w:szCs w:val="28"/>
        </w:rPr>
      </w:pPr>
    </w:p>
    <w:p w:rsidR="00C85DF8" w:rsidRDefault="00C85DF8" w:rsidP="00C85DF8">
      <w:pPr>
        <w:spacing w:line="360" w:lineRule="auto"/>
        <w:rPr>
          <w:b/>
          <w:sz w:val="28"/>
          <w:szCs w:val="28"/>
        </w:rPr>
      </w:pPr>
      <w:r>
        <w:rPr>
          <w:b/>
          <w:sz w:val="28"/>
          <w:szCs w:val="28"/>
        </w:rPr>
        <w:t>Список источников и использованной литературы…………………………………16</w:t>
      </w:r>
    </w:p>
    <w:p w:rsidR="00C85DF8" w:rsidRDefault="00C85DF8" w:rsidP="00C85DF8">
      <w:pPr>
        <w:spacing w:line="360" w:lineRule="auto"/>
        <w:rPr>
          <w:b/>
          <w:sz w:val="28"/>
          <w:szCs w:val="28"/>
        </w:rPr>
      </w:pPr>
    </w:p>
    <w:p w:rsidR="00C85DF8" w:rsidRDefault="00C85DF8" w:rsidP="00C85DF8">
      <w:pPr>
        <w:spacing w:line="360" w:lineRule="auto"/>
        <w:rPr>
          <w:b/>
        </w:rPr>
      </w:pPr>
      <w:r>
        <w:rPr>
          <w:b/>
          <w:sz w:val="28"/>
          <w:szCs w:val="28"/>
        </w:rPr>
        <w:t>Приложение…………………………………………………………………17-32</w:t>
      </w:r>
    </w:p>
    <w:p w:rsidR="00C85DF8" w:rsidRDefault="00C85DF8" w:rsidP="00C85DF8">
      <w:pPr>
        <w:rPr>
          <w:b/>
          <w:bCs/>
          <w:iCs/>
          <w:sz w:val="28"/>
          <w:szCs w:val="28"/>
        </w:rPr>
      </w:pPr>
    </w:p>
    <w:p w:rsidR="00C85DF8" w:rsidRDefault="00C85DF8" w:rsidP="00C85DF8">
      <w:pPr>
        <w:jc w:val="center"/>
        <w:rPr>
          <w:b/>
          <w:bCs/>
          <w:i/>
          <w:iCs/>
        </w:rPr>
      </w:pPr>
    </w:p>
    <w:p w:rsidR="00C85DF8" w:rsidRDefault="00C85DF8" w:rsidP="00C85DF8">
      <w:pPr>
        <w:jc w:val="center"/>
        <w:rPr>
          <w:b/>
          <w:bCs/>
          <w:i/>
          <w:iCs/>
        </w:rPr>
      </w:pPr>
    </w:p>
    <w:p w:rsidR="00C85DF8" w:rsidRDefault="00C85DF8" w:rsidP="00C85DF8">
      <w:pPr>
        <w:jc w:val="center"/>
        <w:rPr>
          <w:b/>
          <w:bCs/>
          <w:i/>
          <w:iCs/>
        </w:rPr>
      </w:pPr>
    </w:p>
    <w:p w:rsidR="00C85DF8" w:rsidRDefault="00C85DF8" w:rsidP="00C85DF8">
      <w:pPr>
        <w:jc w:val="center"/>
        <w:rPr>
          <w:b/>
          <w:bCs/>
          <w:i/>
          <w:iCs/>
        </w:rPr>
      </w:pPr>
    </w:p>
    <w:p w:rsidR="00C85DF8" w:rsidRDefault="00C85DF8" w:rsidP="00C85DF8">
      <w:pPr>
        <w:jc w:val="center"/>
        <w:rPr>
          <w:b/>
          <w:bCs/>
          <w:i/>
          <w:iCs/>
        </w:rPr>
      </w:pPr>
    </w:p>
    <w:p w:rsidR="00C85DF8" w:rsidRDefault="00C85DF8" w:rsidP="00C85DF8">
      <w:pPr>
        <w:jc w:val="center"/>
        <w:rPr>
          <w:b/>
          <w:bCs/>
          <w:i/>
          <w:iCs/>
        </w:rPr>
      </w:pPr>
    </w:p>
    <w:p w:rsidR="00C85DF8" w:rsidRDefault="00C85DF8" w:rsidP="00C85DF8">
      <w:pPr>
        <w:jc w:val="center"/>
        <w:rPr>
          <w:b/>
          <w:bCs/>
          <w:i/>
          <w:iCs/>
        </w:rPr>
      </w:pPr>
    </w:p>
    <w:p w:rsidR="00C85DF8" w:rsidRDefault="00C85DF8" w:rsidP="00C85DF8">
      <w:pPr>
        <w:jc w:val="center"/>
        <w:rPr>
          <w:b/>
          <w:bCs/>
          <w:i/>
          <w:iCs/>
        </w:rPr>
      </w:pPr>
    </w:p>
    <w:p w:rsidR="00C85DF8" w:rsidRDefault="00C85DF8" w:rsidP="00C85DF8">
      <w:pPr>
        <w:jc w:val="center"/>
        <w:rPr>
          <w:b/>
          <w:bCs/>
          <w:i/>
          <w:iCs/>
        </w:rPr>
      </w:pPr>
    </w:p>
    <w:p w:rsidR="00C85DF8" w:rsidRDefault="00C85DF8" w:rsidP="00C85DF8">
      <w:pPr>
        <w:jc w:val="center"/>
        <w:rPr>
          <w:b/>
          <w:bCs/>
          <w:i/>
          <w:iCs/>
        </w:rPr>
      </w:pPr>
    </w:p>
    <w:p w:rsidR="00C85DF8" w:rsidRDefault="00C85DF8" w:rsidP="00C85DF8">
      <w:pPr>
        <w:jc w:val="center"/>
        <w:rPr>
          <w:b/>
          <w:bCs/>
          <w:i/>
          <w:iCs/>
        </w:rPr>
      </w:pPr>
    </w:p>
    <w:p w:rsidR="00C85DF8" w:rsidRDefault="00C85DF8" w:rsidP="00C85DF8">
      <w:pPr>
        <w:jc w:val="center"/>
        <w:rPr>
          <w:b/>
          <w:bCs/>
          <w:i/>
          <w:iCs/>
        </w:rPr>
      </w:pPr>
    </w:p>
    <w:p w:rsidR="00C85DF8" w:rsidRDefault="00C85DF8" w:rsidP="00C85DF8">
      <w:pPr>
        <w:jc w:val="center"/>
        <w:rPr>
          <w:b/>
          <w:bCs/>
          <w:i/>
          <w:iCs/>
        </w:rPr>
      </w:pPr>
    </w:p>
    <w:p w:rsidR="00C85DF8" w:rsidRDefault="00C85DF8" w:rsidP="00C85DF8">
      <w:pPr>
        <w:jc w:val="center"/>
        <w:rPr>
          <w:b/>
          <w:bCs/>
          <w:i/>
          <w:iCs/>
        </w:rPr>
      </w:pPr>
    </w:p>
    <w:p w:rsidR="00C85DF8" w:rsidRDefault="00C85DF8" w:rsidP="007B000D">
      <w:pPr>
        <w:rPr>
          <w:b/>
          <w:bCs/>
          <w:i/>
          <w:iCs/>
        </w:rPr>
      </w:pPr>
    </w:p>
    <w:p w:rsidR="00C85DF8" w:rsidRDefault="00C85DF8" w:rsidP="00C85DF8">
      <w:pPr>
        <w:jc w:val="center"/>
        <w:rPr>
          <w:b/>
          <w:bCs/>
          <w:i/>
          <w:iCs/>
        </w:rPr>
      </w:pPr>
    </w:p>
    <w:p w:rsidR="00C85DF8" w:rsidRDefault="00C85DF8" w:rsidP="00C85DF8">
      <w:pPr>
        <w:jc w:val="center"/>
        <w:rPr>
          <w:b/>
          <w:bCs/>
          <w:iCs/>
        </w:rPr>
      </w:pPr>
      <w:r>
        <w:rPr>
          <w:b/>
          <w:bCs/>
          <w:i/>
          <w:iCs/>
        </w:rPr>
        <w:t xml:space="preserve">                                                                                                                                </w:t>
      </w:r>
    </w:p>
    <w:p w:rsidR="00C85DF8" w:rsidRDefault="00C85DF8" w:rsidP="00C85DF8">
      <w:pPr>
        <w:jc w:val="both"/>
        <w:rPr>
          <w:bCs/>
          <w:iCs/>
        </w:rPr>
      </w:pPr>
      <w:r>
        <w:rPr>
          <w:bCs/>
          <w:iCs/>
        </w:rPr>
        <w:lastRenderedPageBreak/>
        <w:t xml:space="preserve">                                                                                                                                                       1</w:t>
      </w:r>
    </w:p>
    <w:p w:rsidR="00E724A8" w:rsidRPr="00764217" w:rsidRDefault="00C85DF8" w:rsidP="00E724A8">
      <w:pPr>
        <w:jc w:val="center"/>
        <w:rPr>
          <w:rFonts w:ascii="Stencil" w:hAnsi="Stencil" w:cs="Stencil"/>
          <w:b/>
          <w:i/>
        </w:rPr>
      </w:pPr>
      <w:r w:rsidRPr="00764217">
        <w:rPr>
          <w:b/>
          <w:bCs/>
          <w:i/>
          <w:iCs/>
        </w:rPr>
        <w:t>«</w:t>
      </w:r>
      <w:r w:rsidR="00E724A8" w:rsidRPr="00764217">
        <w:rPr>
          <w:b/>
          <w:i/>
        </w:rPr>
        <w:t>«Цветовые образы в феерии Александра Грина «Алые паруса». Роль пейзажа в художественном мире Александра Грина».</w:t>
      </w:r>
    </w:p>
    <w:p w:rsidR="00E724A8" w:rsidRPr="00764217" w:rsidRDefault="00E724A8" w:rsidP="00E724A8">
      <w:pPr>
        <w:jc w:val="center"/>
        <w:rPr>
          <w:b/>
          <w:bCs/>
          <w:i/>
          <w:iCs/>
        </w:rPr>
      </w:pPr>
    </w:p>
    <w:p w:rsidR="00C85DF8" w:rsidRPr="00764217" w:rsidRDefault="00C85DF8" w:rsidP="00C85DF8">
      <w:pPr>
        <w:jc w:val="center"/>
        <w:rPr>
          <w:i/>
          <w:iCs/>
        </w:rPr>
      </w:pPr>
      <w:r w:rsidRPr="00764217">
        <w:rPr>
          <w:i/>
          <w:iCs/>
        </w:rPr>
        <w:t>Краткая  аннотация</w:t>
      </w:r>
    </w:p>
    <w:p w:rsidR="00C85DF8" w:rsidRPr="00764217" w:rsidRDefault="00C85DF8" w:rsidP="00C85DF8">
      <w:pPr>
        <w:spacing w:line="360" w:lineRule="auto"/>
        <w:jc w:val="center"/>
      </w:pPr>
    </w:p>
    <w:p w:rsidR="00C85DF8" w:rsidRPr="00900122" w:rsidRDefault="00C85DF8" w:rsidP="00900122">
      <w:pPr>
        <w:ind w:firstLine="708"/>
        <w:jc w:val="both"/>
        <w:rPr>
          <w:rFonts w:ascii="Stencil" w:hAnsi="Stencil" w:cs="Stencil"/>
        </w:rPr>
      </w:pPr>
      <w:r w:rsidRPr="00764217">
        <w:t xml:space="preserve">Моя творческая работа раскрывает тему: </w:t>
      </w:r>
      <w:r w:rsidR="00900122" w:rsidRPr="00900122">
        <w:rPr>
          <w:bCs/>
          <w:iCs/>
        </w:rPr>
        <w:t>«</w:t>
      </w:r>
      <w:r w:rsidR="00900122" w:rsidRPr="00900122">
        <w:t>Цветовые образы в феерии Александра Грина «Алые паруса». Роль пейзажа в художественном мире Александра Грина».</w:t>
      </w:r>
      <w:r w:rsidR="00900122">
        <w:rPr>
          <w:rFonts w:asciiTheme="minorHAnsi" w:hAnsiTheme="minorHAnsi" w:cs="Stencil"/>
        </w:rPr>
        <w:t xml:space="preserve"> </w:t>
      </w:r>
      <w:r w:rsidRPr="00764217">
        <w:t xml:space="preserve">На примере исследования </w:t>
      </w:r>
      <w:r w:rsidR="00900122">
        <w:t>повести – феерии А. Грина «Алые паруса»</w:t>
      </w:r>
      <w:r w:rsidRPr="00764217">
        <w:t xml:space="preserve"> </w:t>
      </w:r>
      <w:r w:rsidR="00900122">
        <w:t xml:space="preserve">я </w:t>
      </w:r>
      <w:r w:rsidR="00900122" w:rsidRPr="00764217">
        <w:t>переда</w:t>
      </w:r>
      <w:r w:rsidR="00900122">
        <w:t>м</w:t>
      </w:r>
      <w:r w:rsidR="00900122" w:rsidRPr="00764217">
        <w:t xml:space="preserve"> значимость данной темы в литературном произведении, её романтизм, яркий</w:t>
      </w:r>
      <w:r w:rsidR="0007682E">
        <w:t xml:space="preserve"> выразительный смысл и отражу </w:t>
      </w:r>
      <w:r w:rsidR="00900122" w:rsidRPr="00764217">
        <w:t>роль цвета</w:t>
      </w:r>
      <w:r w:rsidR="00900122">
        <w:t xml:space="preserve"> и пейзажа</w:t>
      </w:r>
      <w:r w:rsidR="00900122" w:rsidRPr="00764217">
        <w:t>, как основного элемента выразительности.</w:t>
      </w:r>
      <w:r w:rsidR="00900122">
        <w:t xml:space="preserve"> </w:t>
      </w:r>
    </w:p>
    <w:p w:rsidR="00C85DF8" w:rsidRPr="00764217" w:rsidRDefault="00C85DF8" w:rsidP="00C85DF8">
      <w:pPr>
        <w:spacing w:line="360" w:lineRule="auto"/>
        <w:jc w:val="center"/>
      </w:pPr>
    </w:p>
    <w:p w:rsidR="00C85DF8" w:rsidRPr="00764217" w:rsidRDefault="00C85DF8" w:rsidP="00C85DF8">
      <w:pPr>
        <w:spacing w:line="360" w:lineRule="auto"/>
        <w:jc w:val="center"/>
      </w:pPr>
    </w:p>
    <w:p w:rsidR="00C85DF8" w:rsidRPr="00764217" w:rsidRDefault="00C85DF8" w:rsidP="00C85DF8">
      <w:pPr>
        <w:spacing w:line="360" w:lineRule="auto"/>
        <w:jc w:val="center"/>
      </w:pPr>
    </w:p>
    <w:p w:rsidR="00C85DF8" w:rsidRPr="00764217" w:rsidRDefault="00C85DF8" w:rsidP="00C85DF8">
      <w:pPr>
        <w:spacing w:line="360" w:lineRule="auto"/>
        <w:jc w:val="center"/>
      </w:pPr>
    </w:p>
    <w:p w:rsidR="00C85DF8" w:rsidRPr="00764217" w:rsidRDefault="00C85DF8" w:rsidP="00C85DF8">
      <w:pPr>
        <w:spacing w:line="360" w:lineRule="auto"/>
        <w:jc w:val="both"/>
      </w:pPr>
    </w:p>
    <w:p w:rsidR="00C85DF8" w:rsidRPr="00764217" w:rsidRDefault="00C85DF8" w:rsidP="00C85DF8">
      <w:pPr>
        <w:spacing w:line="360" w:lineRule="auto"/>
        <w:jc w:val="center"/>
      </w:pPr>
    </w:p>
    <w:p w:rsidR="00C85DF8" w:rsidRPr="00764217" w:rsidRDefault="00C85DF8" w:rsidP="00C85DF8">
      <w:pPr>
        <w:spacing w:line="360" w:lineRule="auto"/>
        <w:jc w:val="center"/>
      </w:pPr>
    </w:p>
    <w:p w:rsidR="00C85DF8" w:rsidRPr="00764217" w:rsidRDefault="00C85DF8" w:rsidP="00C85DF8">
      <w:pPr>
        <w:spacing w:line="360" w:lineRule="auto"/>
        <w:jc w:val="center"/>
      </w:pPr>
    </w:p>
    <w:p w:rsidR="00C85DF8" w:rsidRPr="00764217" w:rsidRDefault="00C85DF8" w:rsidP="00C85DF8">
      <w:pPr>
        <w:spacing w:line="360" w:lineRule="auto"/>
        <w:jc w:val="center"/>
      </w:pPr>
    </w:p>
    <w:p w:rsidR="00C85DF8" w:rsidRPr="00764217" w:rsidRDefault="00C85DF8" w:rsidP="00C85DF8">
      <w:pPr>
        <w:spacing w:line="360" w:lineRule="auto"/>
        <w:jc w:val="center"/>
      </w:pPr>
    </w:p>
    <w:p w:rsidR="00C85DF8" w:rsidRPr="00764217" w:rsidRDefault="00C85DF8" w:rsidP="00C85DF8">
      <w:pPr>
        <w:spacing w:line="360" w:lineRule="auto"/>
        <w:jc w:val="center"/>
      </w:pPr>
    </w:p>
    <w:p w:rsidR="00C85DF8" w:rsidRPr="00764217" w:rsidRDefault="00C85DF8" w:rsidP="00C85DF8">
      <w:pPr>
        <w:spacing w:line="360" w:lineRule="auto"/>
        <w:jc w:val="center"/>
      </w:pPr>
    </w:p>
    <w:p w:rsidR="00C85DF8" w:rsidRPr="00764217" w:rsidRDefault="00C85DF8" w:rsidP="00C85DF8">
      <w:pPr>
        <w:spacing w:line="360" w:lineRule="auto"/>
        <w:jc w:val="center"/>
      </w:pPr>
    </w:p>
    <w:p w:rsidR="00C85DF8" w:rsidRPr="00764217" w:rsidRDefault="00C85DF8" w:rsidP="00C85DF8">
      <w:pPr>
        <w:spacing w:line="360" w:lineRule="auto"/>
        <w:jc w:val="center"/>
      </w:pPr>
    </w:p>
    <w:p w:rsidR="00C85DF8" w:rsidRPr="00764217" w:rsidRDefault="00C85DF8" w:rsidP="00C85DF8">
      <w:pPr>
        <w:spacing w:line="360" w:lineRule="auto"/>
        <w:jc w:val="center"/>
      </w:pPr>
    </w:p>
    <w:p w:rsidR="00C85DF8" w:rsidRDefault="00C85DF8" w:rsidP="00C85DF8">
      <w:pPr>
        <w:spacing w:line="360" w:lineRule="auto"/>
        <w:jc w:val="center"/>
      </w:pPr>
    </w:p>
    <w:p w:rsidR="00900122" w:rsidRDefault="00900122" w:rsidP="00C85DF8">
      <w:pPr>
        <w:spacing w:line="360" w:lineRule="auto"/>
        <w:jc w:val="center"/>
      </w:pPr>
    </w:p>
    <w:p w:rsidR="00900122" w:rsidRDefault="00900122" w:rsidP="00C85DF8">
      <w:pPr>
        <w:spacing w:line="360" w:lineRule="auto"/>
        <w:jc w:val="center"/>
      </w:pPr>
    </w:p>
    <w:p w:rsidR="00900122" w:rsidRDefault="00900122" w:rsidP="00C85DF8">
      <w:pPr>
        <w:spacing w:line="360" w:lineRule="auto"/>
        <w:jc w:val="center"/>
      </w:pPr>
    </w:p>
    <w:p w:rsidR="00900122" w:rsidRDefault="00900122" w:rsidP="00C85DF8">
      <w:pPr>
        <w:spacing w:line="360" w:lineRule="auto"/>
        <w:jc w:val="center"/>
      </w:pPr>
    </w:p>
    <w:p w:rsidR="00900122" w:rsidRDefault="00900122" w:rsidP="00C85DF8">
      <w:pPr>
        <w:spacing w:line="360" w:lineRule="auto"/>
        <w:jc w:val="center"/>
      </w:pPr>
    </w:p>
    <w:p w:rsidR="00900122" w:rsidRDefault="00900122" w:rsidP="00C85DF8">
      <w:pPr>
        <w:spacing w:line="360" w:lineRule="auto"/>
        <w:jc w:val="center"/>
      </w:pPr>
    </w:p>
    <w:p w:rsidR="00900122" w:rsidRDefault="00900122" w:rsidP="00C85DF8">
      <w:pPr>
        <w:spacing w:line="360" w:lineRule="auto"/>
        <w:jc w:val="center"/>
      </w:pPr>
    </w:p>
    <w:p w:rsidR="00900122" w:rsidRPr="00764217" w:rsidRDefault="00900122" w:rsidP="00C85DF8">
      <w:pPr>
        <w:spacing w:line="360" w:lineRule="auto"/>
        <w:jc w:val="center"/>
      </w:pPr>
    </w:p>
    <w:p w:rsidR="00C85DF8" w:rsidRPr="00764217" w:rsidRDefault="00C85DF8" w:rsidP="00C85DF8">
      <w:pPr>
        <w:jc w:val="center"/>
        <w:rPr>
          <w:b/>
          <w:bCs/>
          <w:i/>
          <w:iCs/>
        </w:rPr>
      </w:pPr>
    </w:p>
    <w:p w:rsidR="007B000D" w:rsidRDefault="007B000D" w:rsidP="007B000D">
      <w:pPr>
        <w:jc w:val="both"/>
        <w:rPr>
          <w:b/>
          <w:bCs/>
          <w:i/>
          <w:iCs/>
        </w:rPr>
      </w:pPr>
    </w:p>
    <w:p w:rsidR="00900122" w:rsidRDefault="00900122" w:rsidP="007B000D">
      <w:pPr>
        <w:jc w:val="both"/>
        <w:rPr>
          <w:b/>
          <w:bCs/>
          <w:i/>
          <w:iCs/>
        </w:rPr>
      </w:pPr>
    </w:p>
    <w:p w:rsidR="00900122" w:rsidRDefault="00900122" w:rsidP="007B000D">
      <w:pPr>
        <w:jc w:val="both"/>
        <w:rPr>
          <w:b/>
          <w:bCs/>
          <w:i/>
          <w:iCs/>
        </w:rPr>
      </w:pPr>
    </w:p>
    <w:p w:rsidR="00900122" w:rsidRDefault="00900122" w:rsidP="007B000D">
      <w:pPr>
        <w:jc w:val="both"/>
        <w:rPr>
          <w:b/>
          <w:bCs/>
          <w:i/>
          <w:iCs/>
        </w:rPr>
      </w:pPr>
    </w:p>
    <w:p w:rsidR="00900122" w:rsidRDefault="00900122" w:rsidP="007B000D">
      <w:pPr>
        <w:jc w:val="both"/>
        <w:rPr>
          <w:b/>
          <w:bCs/>
          <w:i/>
          <w:iCs/>
        </w:rPr>
      </w:pPr>
    </w:p>
    <w:p w:rsidR="00900122" w:rsidRPr="00764217" w:rsidRDefault="00900122" w:rsidP="007B000D">
      <w:pPr>
        <w:jc w:val="both"/>
        <w:rPr>
          <w:b/>
          <w:bCs/>
          <w:i/>
          <w:iCs/>
        </w:rPr>
      </w:pPr>
    </w:p>
    <w:p w:rsidR="00C85DF8" w:rsidRPr="00764217" w:rsidRDefault="00C85DF8" w:rsidP="007B000D">
      <w:pPr>
        <w:jc w:val="right"/>
        <w:rPr>
          <w:bCs/>
          <w:iCs/>
        </w:rPr>
      </w:pPr>
      <w:r w:rsidRPr="00764217">
        <w:rPr>
          <w:bCs/>
          <w:iCs/>
        </w:rPr>
        <w:t xml:space="preserve">                                                                                                                                                     2</w:t>
      </w:r>
    </w:p>
    <w:p w:rsidR="00E724A8" w:rsidRPr="00764217" w:rsidRDefault="00E724A8" w:rsidP="00E724A8">
      <w:pPr>
        <w:jc w:val="center"/>
        <w:rPr>
          <w:rFonts w:ascii="Stencil" w:hAnsi="Stencil" w:cs="Stencil"/>
          <w:b/>
          <w:i/>
        </w:rPr>
      </w:pPr>
      <w:r w:rsidRPr="00764217">
        <w:rPr>
          <w:b/>
          <w:i/>
        </w:rPr>
        <w:t>«Цветовые образы в феерии Александра Грина «Алые паруса». Роль пейзажа в художественном мире Александра Грина».</w:t>
      </w:r>
    </w:p>
    <w:p w:rsidR="00E724A8" w:rsidRPr="00764217" w:rsidRDefault="00E724A8" w:rsidP="00E724A8">
      <w:pPr>
        <w:jc w:val="center"/>
        <w:rPr>
          <w:b/>
          <w:bCs/>
          <w:i/>
          <w:iCs/>
        </w:rPr>
      </w:pPr>
    </w:p>
    <w:p w:rsidR="00E724A8" w:rsidRPr="00764217" w:rsidRDefault="00E724A8" w:rsidP="00C85DF8">
      <w:pPr>
        <w:jc w:val="center"/>
        <w:rPr>
          <w:i/>
          <w:iCs/>
        </w:rPr>
      </w:pPr>
    </w:p>
    <w:p w:rsidR="00C85DF8" w:rsidRPr="00764217" w:rsidRDefault="00C85DF8" w:rsidP="00C85DF8">
      <w:pPr>
        <w:jc w:val="center"/>
        <w:rPr>
          <w:i/>
          <w:iCs/>
        </w:rPr>
      </w:pPr>
      <w:r w:rsidRPr="00764217">
        <w:rPr>
          <w:i/>
          <w:iCs/>
        </w:rPr>
        <w:t>Аннотация</w:t>
      </w:r>
    </w:p>
    <w:p w:rsidR="00C85DF8" w:rsidRPr="00764217" w:rsidRDefault="00C85DF8" w:rsidP="00C85DF8">
      <w:pPr>
        <w:jc w:val="center"/>
        <w:rPr>
          <w:i/>
          <w:iCs/>
        </w:rPr>
      </w:pPr>
    </w:p>
    <w:p w:rsidR="00C85DF8" w:rsidRPr="00764217" w:rsidRDefault="00C85DF8" w:rsidP="00735A96">
      <w:pPr>
        <w:spacing w:line="360" w:lineRule="auto"/>
        <w:jc w:val="center"/>
        <w:rPr>
          <w:i/>
          <w:iCs/>
        </w:rPr>
      </w:pPr>
    </w:p>
    <w:p w:rsidR="00C85DF8" w:rsidRPr="00764217" w:rsidRDefault="00C85DF8" w:rsidP="00735A96">
      <w:pPr>
        <w:spacing w:line="360" w:lineRule="auto"/>
        <w:ind w:firstLine="708"/>
        <w:jc w:val="both"/>
        <w:rPr>
          <w:rFonts w:ascii="Stencil" w:hAnsi="Stencil" w:cs="Stencil"/>
        </w:rPr>
      </w:pPr>
      <w:r w:rsidRPr="00764217">
        <w:rPr>
          <w:u w:val="single"/>
        </w:rPr>
        <w:t>Цель</w:t>
      </w:r>
      <w:r w:rsidRPr="00764217">
        <w:t>: раскрыть тему «</w:t>
      </w:r>
      <w:r w:rsidR="007B5A72" w:rsidRPr="00764217">
        <w:rPr>
          <w:b/>
          <w:i/>
        </w:rPr>
        <w:t>«</w:t>
      </w:r>
      <w:r w:rsidR="007B5A72" w:rsidRPr="00764217">
        <w:t xml:space="preserve">Цветовые образы в феерии Александра Грина «Алые паруса». Роль пейзажа в художественном мире Александра Грина» </w:t>
      </w:r>
      <w:r w:rsidRPr="00764217">
        <w:t xml:space="preserve">на примере </w:t>
      </w:r>
      <w:r w:rsidR="007B5A72" w:rsidRPr="00764217">
        <w:t>повести А. Грина «Алые паруса».</w:t>
      </w:r>
    </w:p>
    <w:p w:rsidR="007B5A72" w:rsidRPr="00764217" w:rsidRDefault="00C85DF8" w:rsidP="00735A96">
      <w:pPr>
        <w:spacing w:line="360" w:lineRule="auto"/>
        <w:ind w:firstLine="708"/>
        <w:jc w:val="both"/>
      </w:pPr>
      <w:r w:rsidRPr="00764217">
        <w:rPr>
          <w:u w:val="single"/>
        </w:rPr>
        <w:t>Методы и приемы</w:t>
      </w:r>
      <w:r w:rsidRPr="00764217">
        <w:t xml:space="preserve">: провести исследование, сопоставить, выявить и отразить в работе </w:t>
      </w:r>
      <w:r w:rsidR="007B5A72" w:rsidRPr="00764217">
        <w:t>значимость данной темы в литературных произведениях, её яркий выразительный смысл, и пейзажную основу творчества Александра Грина на примере исследования повести «Алые паруса».  Заинтересовать, а главное  - побудить в каждом из нас интерес к чтению литературных произведений.</w:t>
      </w:r>
    </w:p>
    <w:p w:rsidR="007B5A72" w:rsidRPr="00764217" w:rsidRDefault="007B5A72" w:rsidP="00735A96">
      <w:pPr>
        <w:spacing w:line="360" w:lineRule="auto"/>
        <w:ind w:firstLine="708"/>
        <w:jc w:val="both"/>
      </w:pPr>
    </w:p>
    <w:p w:rsidR="00C85DF8" w:rsidRPr="00764217" w:rsidRDefault="00C85DF8" w:rsidP="00735A96">
      <w:pPr>
        <w:spacing w:line="360" w:lineRule="auto"/>
        <w:ind w:firstLine="708"/>
        <w:jc w:val="both"/>
      </w:pPr>
      <w:r w:rsidRPr="00764217">
        <w:rPr>
          <w:u w:val="single"/>
        </w:rPr>
        <w:t>Полученные данные</w:t>
      </w:r>
      <w:r w:rsidRPr="00764217">
        <w:t>: передать своим сверстникам значимость данной темы в литературн</w:t>
      </w:r>
      <w:r w:rsidR="007B5A72" w:rsidRPr="00764217">
        <w:t>ом</w:t>
      </w:r>
      <w:r w:rsidRPr="00764217">
        <w:t xml:space="preserve"> произведени</w:t>
      </w:r>
      <w:r w:rsidR="007B5A72" w:rsidRPr="00764217">
        <w:t>и</w:t>
      </w:r>
      <w:r w:rsidRPr="00764217">
        <w:t xml:space="preserve">, её </w:t>
      </w:r>
      <w:r w:rsidR="007B5A72" w:rsidRPr="00764217">
        <w:t>романтизм</w:t>
      </w:r>
      <w:r w:rsidRPr="00764217">
        <w:t xml:space="preserve">, яркий выразительный смысл и </w:t>
      </w:r>
      <w:r w:rsidR="001105C5" w:rsidRPr="00764217">
        <w:t>отразить роль цвета, как основного элемента выразительности.</w:t>
      </w:r>
    </w:p>
    <w:p w:rsidR="007B000D" w:rsidRPr="00764217" w:rsidRDefault="007B000D" w:rsidP="00735A96">
      <w:pPr>
        <w:spacing w:line="360" w:lineRule="auto"/>
        <w:ind w:firstLine="708"/>
        <w:jc w:val="both"/>
      </w:pPr>
    </w:p>
    <w:p w:rsidR="00C85DF8" w:rsidRPr="00764217" w:rsidRDefault="00C85DF8" w:rsidP="007B000D">
      <w:pPr>
        <w:spacing w:line="360" w:lineRule="auto"/>
        <w:ind w:firstLine="708"/>
        <w:jc w:val="both"/>
        <w:rPr>
          <w:rFonts w:asciiTheme="minorHAnsi" w:hAnsiTheme="minorHAnsi" w:cs="Stencil"/>
          <w:b/>
          <w:i/>
        </w:rPr>
      </w:pPr>
      <w:r w:rsidRPr="00764217">
        <w:rPr>
          <w:u w:val="single"/>
        </w:rPr>
        <w:t>Выводы</w:t>
      </w:r>
      <w:r w:rsidRPr="00764217">
        <w:t>: работа, посвящённая теме: «</w:t>
      </w:r>
      <w:r w:rsidR="00735A96" w:rsidRPr="00764217">
        <w:t>Цветовые образы в феерии Александра Грина «Алые паруса». Роль пейзажа в художественном мире Александра Грина»</w:t>
      </w:r>
      <w:r w:rsidR="007B000D" w:rsidRPr="00764217">
        <w:t xml:space="preserve"> </w:t>
      </w:r>
      <w:r w:rsidRPr="00764217">
        <w:t xml:space="preserve">имеет большую актуальность именно сегодня, так как </w:t>
      </w:r>
      <w:r w:rsidR="007B000D" w:rsidRPr="00764217">
        <w:t xml:space="preserve">2015 был объявлен годом литературы и в нашей стране проводились многочисленные </w:t>
      </w:r>
      <w:proofErr w:type="gramStart"/>
      <w:r w:rsidR="007B000D" w:rsidRPr="00764217">
        <w:t>мероприятия</w:t>
      </w:r>
      <w:proofErr w:type="gramEnd"/>
      <w:r w:rsidR="007B000D" w:rsidRPr="00764217">
        <w:t xml:space="preserve"> посвященные этому событию. А в августе этого года исполнилось 135 лет со дня рождения Александра Грина.</w:t>
      </w:r>
    </w:p>
    <w:p w:rsidR="00C85DF8" w:rsidRPr="00764217" w:rsidRDefault="00C85DF8" w:rsidP="007B000D">
      <w:pPr>
        <w:spacing w:line="360" w:lineRule="auto"/>
      </w:pPr>
    </w:p>
    <w:p w:rsidR="007B000D" w:rsidRPr="00764217" w:rsidRDefault="007B000D" w:rsidP="007B000D">
      <w:pPr>
        <w:spacing w:line="360" w:lineRule="auto"/>
      </w:pPr>
    </w:p>
    <w:p w:rsidR="007B000D" w:rsidRPr="00764217" w:rsidRDefault="007B000D" w:rsidP="007B000D">
      <w:pPr>
        <w:spacing w:line="360" w:lineRule="auto"/>
      </w:pPr>
    </w:p>
    <w:p w:rsidR="007B000D" w:rsidRDefault="007B000D" w:rsidP="007B000D">
      <w:pPr>
        <w:spacing w:line="360" w:lineRule="auto"/>
      </w:pPr>
    </w:p>
    <w:p w:rsidR="00900122" w:rsidRDefault="00900122" w:rsidP="007B000D">
      <w:pPr>
        <w:spacing w:line="360" w:lineRule="auto"/>
      </w:pPr>
    </w:p>
    <w:p w:rsidR="00900122" w:rsidRDefault="00900122" w:rsidP="007B000D">
      <w:pPr>
        <w:spacing w:line="360" w:lineRule="auto"/>
      </w:pPr>
    </w:p>
    <w:p w:rsidR="00900122" w:rsidRDefault="00900122" w:rsidP="007B000D">
      <w:pPr>
        <w:spacing w:line="360" w:lineRule="auto"/>
      </w:pPr>
    </w:p>
    <w:p w:rsidR="00900122" w:rsidRDefault="00900122" w:rsidP="007B000D">
      <w:pPr>
        <w:spacing w:line="360" w:lineRule="auto"/>
      </w:pPr>
    </w:p>
    <w:p w:rsidR="00900122" w:rsidRDefault="00900122" w:rsidP="007B000D">
      <w:pPr>
        <w:spacing w:line="360" w:lineRule="auto"/>
      </w:pPr>
    </w:p>
    <w:p w:rsidR="00900122" w:rsidRDefault="00900122" w:rsidP="007B000D">
      <w:pPr>
        <w:spacing w:line="360" w:lineRule="auto"/>
      </w:pPr>
    </w:p>
    <w:p w:rsidR="00343067" w:rsidRDefault="00343067" w:rsidP="007B000D">
      <w:pPr>
        <w:spacing w:line="360" w:lineRule="auto"/>
      </w:pPr>
      <w:r>
        <w:lastRenderedPageBreak/>
        <w:t xml:space="preserve">                                                                                                                                              </w:t>
      </w:r>
    </w:p>
    <w:p w:rsidR="00900122" w:rsidRPr="00764217" w:rsidRDefault="00343067" w:rsidP="007F5618">
      <w:pPr>
        <w:spacing w:line="360" w:lineRule="auto"/>
        <w:jc w:val="both"/>
      </w:pPr>
      <w:r>
        <w:t xml:space="preserve">                                                                                                                                                        3</w:t>
      </w:r>
    </w:p>
    <w:p w:rsidR="00735A96" w:rsidRPr="00764217" w:rsidRDefault="00735A96" w:rsidP="00735A96">
      <w:pPr>
        <w:rPr>
          <w:b/>
          <w:bCs/>
          <w:i/>
          <w:iCs/>
        </w:rPr>
      </w:pPr>
    </w:p>
    <w:p w:rsidR="00E724A8" w:rsidRPr="00764217" w:rsidRDefault="00900122" w:rsidP="00E724A8">
      <w:pPr>
        <w:jc w:val="center"/>
        <w:rPr>
          <w:rFonts w:ascii="Stencil" w:hAnsi="Stencil" w:cs="Stencil"/>
          <w:b/>
          <w:i/>
        </w:rPr>
      </w:pPr>
      <w:r w:rsidRPr="00764217">
        <w:rPr>
          <w:b/>
          <w:i/>
        </w:rPr>
        <w:t xml:space="preserve"> </w:t>
      </w:r>
      <w:r w:rsidR="00E724A8" w:rsidRPr="00764217">
        <w:rPr>
          <w:b/>
          <w:i/>
        </w:rPr>
        <w:t xml:space="preserve">«Цветовые образы в феерии Александра Грина «Алые паруса». Роль пейзажа в </w:t>
      </w:r>
      <w:r w:rsidR="00DA2DFD">
        <w:rPr>
          <w:b/>
          <w:i/>
        </w:rPr>
        <w:t xml:space="preserve">  </w:t>
      </w:r>
      <w:r w:rsidR="00E724A8" w:rsidRPr="00764217">
        <w:rPr>
          <w:b/>
          <w:i/>
        </w:rPr>
        <w:t>художественном мире Александра Грина».</w:t>
      </w:r>
    </w:p>
    <w:p w:rsidR="00E724A8" w:rsidRPr="00764217" w:rsidRDefault="00E724A8" w:rsidP="00E724A8">
      <w:pPr>
        <w:jc w:val="center"/>
        <w:rPr>
          <w:b/>
          <w:bCs/>
          <w:i/>
          <w:iCs/>
        </w:rPr>
      </w:pPr>
    </w:p>
    <w:p w:rsidR="00C85DF8" w:rsidRPr="00764217" w:rsidRDefault="00C85DF8" w:rsidP="00BA7D1D">
      <w:pPr>
        <w:spacing w:line="360" w:lineRule="auto"/>
        <w:jc w:val="center"/>
      </w:pPr>
      <w:r w:rsidRPr="00764217">
        <w:t>Введение.</w:t>
      </w:r>
    </w:p>
    <w:p w:rsidR="00C85DF8" w:rsidRPr="00764217" w:rsidRDefault="00C85DF8" w:rsidP="00BA7D1D">
      <w:pPr>
        <w:spacing w:line="360" w:lineRule="auto"/>
        <w:jc w:val="both"/>
        <w:rPr>
          <w:rFonts w:ascii="Stencil" w:hAnsi="Stencil" w:cs="Stencil"/>
        </w:rPr>
      </w:pPr>
      <w:r w:rsidRPr="00764217">
        <w:tab/>
        <w:t>Тему своей работы я выбрала не случайно. В</w:t>
      </w:r>
      <w:r w:rsidR="00BA7D1D" w:rsidRPr="00764217">
        <w:t xml:space="preserve">се мы знаем, что 2015 год был объявлен Годом Литературы. Было проведено большое количество </w:t>
      </w:r>
      <w:r w:rsidRPr="00764217">
        <w:tab/>
      </w:r>
      <w:r w:rsidR="00BA7D1D" w:rsidRPr="00764217">
        <w:t xml:space="preserve">самых разных мероприятий посвящённых этому событию. Вот и я не смогла оставить это событие без внимания. А темой своей поисковой работы я выбрала творчество одного из моих самых любимых писателей Александра Грина. </w:t>
      </w:r>
      <w:r w:rsidR="0025215E" w:rsidRPr="00764217">
        <w:t>Тем более</w:t>
      </w:r>
      <w:proofErr w:type="gramStart"/>
      <w:r w:rsidR="0025215E" w:rsidRPr="00764217">
        <w:t>,</w:t>
      </w:r>
      <w:proofErr w:type="gramEnd"/>
      <w:r w:rsidR="0025215E" w:rsidRPr="00764217">
        <w:t xml:space="preserve"> что в августе исполнилось 135 лет со дня его рождения. </w:t>
      </w:r>
      <w:r w:rsidR="00BA7D1D" w:rsidRPr="00764217">
        <w:t xml:space="preserve">Изучение и анализ творчества писателя я постаралась сделать на примере моего самого любимого произведения Грина, повести «Алые паруса». </w:t>
      </w:r>
      <w:r w:rsidRPr="00764217">
        <w:t xml:space="preserve">В своей исследовательской работе я поставила перед собой следующие цели: раскрыть тему </w:t>
      </w:r>
      <w:r w:rsidR="00BA7D1D" w:rsidRPr="00764217">
        <w:rPr>
          <w:b/>
          <w:i/>
        </w:rPr>
        <w:t>«</w:t>
      </w:r>
      <w:r w:rsidR="00BA7D1D" w:rsidRPr="00764217">
        <w:t>Цветовые образы в феерии</w:t>
      </w:r>
      <w:r w:rsidR="00C042D6">
        <w:t xml:space="preserve"> Александра Грина «Алые паруса»</w:t>
      </w:r>
      <w:proofErr w:type="gramStart"/>
      <w:r w:rsidR="00C042D6">
        <w:t>,</w:t>
      </w:r>
      <w:r w:rsidR="00C042D6">
        <w:rPr>
          <w:rFonts w:asciiTheme="minorHAnsi" w:hAnsiTheme="minorHAnsi" w:cs="Stencil"/>
        </w:rPr>
        <w:t>п</w:t>
      </w:r>
      <w:proofErr w:type="gramEnd"/>
      <w:r w:rsidRPr="00764217">
        <w:t xml:space="preserve">ровести исследование, сопоставить, выявить и отразить в работе </w:t>
      </w:r>
      <w:r w:rsidR="00BA7D1D" w:rsidRPr="00764217">
        <w:t>роль пейзажа в художественном мире Александра Грина</w:t>
      </w:r>
      <w:r w:rsidR="00C042D6">
        <w:t xml:space="preserve"> н</w:t>
      </w:r>
      <w:r w:rsidRPr="00764217">
        <w:t xml:space="preserve">а примере </w:t>
      </w:r>
      <w:r w:rsidR="007D06E0" w:rsidRPr="00764217">
        <w:t>затейливой игры красок как одушевлённых, так и неодушевлённых предметов</w:t>
      </w:r>
      <w:r w:rsidRPr="00764217">
        <w:t xml:space="preserve">, увековеченных в произведениях </w:t>
      </w:r>
      <w:r w:rsidR="007D06E0" w:rsidRPr="00764217">
        <w:t xml:space="preserve">самим </w:t>
      </w:r>
      <w:r w:rsidRPr="00764217">
        <w:t xml:space="preserve"> автор</w:t>
      </w:r>
      <w:r w:rsidR="007D06E0" w:rsidRPr="00764217">
        <w:t>ом</w:t>
      </w:r>
      <w:r w:rsidRPr="00764217">
        <w:t>.</w:t>
      </w:r>
    </w:p>
    <w:p w:rsidR="00C85DF8" w:rsidRPr="00764217" w:rsidRDefault="00C85DF8" w:rsidP="00BA7D1D">
      <w:pPr>
        <w:spacing w:line="360" w:lineRule="auto"/>
        <w:jc w:val="both"/>
      </w:pPr>
      <w:r w:rsidRPr="00764217">
        <w:tab/>
        <w:t>Свои задачи я вижу в том, чтобы передать своим сверстникам значимость данной темы в</w:t>
      </w:r>
      <w:r w:rsidR="007D06E0" w:rsidRPr="00764217">
        <w:t xml:space="preserve"> литературных произведениях, её </w:t>
      </w:r>
      <w:r w:rsidR="00C042D6">
        <w:t>яркий выразительный смысл</w:t>
      </w:r>
      <w:r w:rsidRPr="00764217">
        <w:t xml:space="preserve"> и </w:t>
      </w:r>
      <w:r w:rsidR="007D06E0" w:rsidRPr="00764217">
        <w:t>пейзажную</w:t>
      </w:r>
      <w:r w:rsidRPr="00764217">
        <w:t xml:space="preserve"> основу </w:t>
      </w:r>
      <w:r w:rsidR="007D06E0" w:rsidRPr="00764217">
        <w:t>творчества Александра Грина на примере исследования повести «Алые паруса»</w:t>
      </w:r>
      <w:r w:rsidRPr="00764217">
        <w:t>.  Заинтересовать, а главное  - побудить в каждом из нас интерес к чтению литературных произведений.</w:t>
      </w:r>
    </w:p>
    <w:p w:rsidR="00C85DF8" w:rsidRPr="00764217" w:rsidRDefault="00C85DF8" w:rsidP="00BA7D1D">
      <w:pPr>
        <w:spacing w:line="360" w:lineRule="auto"/>
        <w:jc w:val="both"/>
      </w:pPr>
      <w:r w:rsidRPr="00764217">
        <w:tab/>
        <w:t xml:space="preserve">Я применяла различные методы исследования. Прежде всего, прочитала </w:t>
      </w:r>
      <w:r w:rsidR="007D06E0" w:rsidRPr="00764217">
        <w:t xml:space="preserve">не только саму повесть «Алые паруса», но и ряд других произведений Грина. </w:t>
      </w:r>
      <w:r w:rsidRPr="00764217">
        <w:t xml:space="preserve">Занималась личным </w:t>
      </w:r>
      <w:r w:rsidR="007D06E0" w:rsidRPr="00764217">
        <w:t>исследованием</w:t>
      </w:r>
      <w:r w:rsidR="00A3533B" w:rsidRPr="00764217">
        <w:t xml:space="preserve">, использовала имеющиеся </w:t>
      </w:r>
      <w:r w:rsidR="007942EB" w:rsidRPr="00764217">
        <w:t>Интернет-ресурсы</w:t>
      </w:r>
      <w:r w:rsidR="00A3533B" w:rsidRPr="00764217">
        <w:t>, посещала библиотеки</w:t>
      </w:r>
      <w:r w:rsidR="00735A96" w:rsidRPr="00764217">
        <w:t>, знакомилась с критикой на данное произведение.</w:t>
      </w:r>
    </w:p>
    <w:p w:rsidR="00900122" w:rsidRDefault="00900122" w:rsidP="00BA7D1D">
      <w:pPr>
        <w:spacing w:line="360" w:lineRule="auto"/>
        <w:jc w:val="center"/>
        <w:rPr>
          <w:b/>
          <w:bCs/>
          <w:iCs/>
        </w:rPr>
      </w:pPr>
    </w:p>
    <w:p w:rsidR="00C940E6" w:rsidRPr="00764217" w:rsidRDefault="00E724A8" w:rsidP="00BA7D1D">
      <w:pPr>
        <w:spacing w:line="360" w:lineRule="auto"/>
        <w:jc w:val="center"/>
        <w:rPr>
          <w:b/>
        </w:rPr>
      </w:pPr>
      <w:r w:rsidRPr="00764217">
        <w:rPr>
          <w:b/>
          <w:bCs/>
          <w:iCs/>
        </w:rPr>
        <w:t>Глава 1</w:t>
      </w:r>
      <w:r w:rsidRPr="00764217">
        <w:rPr>
          <w:b/>
        </w:rPr>
        <w:t xml:space="preserve"> «Автобиография Александра Грина»</w:t>
      </w:r>
    </w:p>
    <w:p w:rsidR="00343067" w:rsidRDefault="00BA7D1D" w:rsidP="00BA7D1D">
      <w:pPr>
        <w:spacing w:line="360" w:lineRule="auto"/>
        <w:jc w:val="both"/>
      </w:pPr>
      <w:r w:rsidRPr="00764217">
        <w:t xml:space="preserve">            Александр Гриневский, известный читателям под псевдонимом Александр Грин, родился 23 августа 1880 года в уездном городке Вятской губернии под названием Слободской. Семья Гриневских была большой, шумной и периодически испытывала финансовые затруднения, поэтому детство Александра было не самым безоблачным и счастливым. За своевольство и неудачное учение родные дразнили и надсмехались над ним. Отец «пророчил» ему в будущем жизнь полную пресмыкания у людей более </w:t>
      </w:r>
    </w:p>
    <w:p w:rsidR="00BA7D1D" w:rsidRPr="00764217" w:rsidRDefault="00343067" w:rsidP="00BA7D1D">
      <w:pPr>
        <w:spacing w:line="360" w:lineRule="auto"/>
        <w:jc w:val="both"/>
      </w:pPr>
      <w:r>
        <w:lastRenderedPageBreak/>
        <w:t xml:space="preserve"> </w:t>
      </w:r>
      <w:proofErr w:type="gramStart"/>
      <w:r w:rsidR="00BA7D1D" w:rsidRPr="00764217">
        <w:t>удачливых</w:t>
      </w:r>
      <w:proofErr w:type="gramEnd"/>
      <w:r w:rsidR="00BA7D1D" w:rsidRPr="00764217">
        <w:t xml:space="preserve"> в жизни. В 1888 году погиб на службе подпо</w:t>
      </w:r>
      <w:r>
        <w:t>лковник дядя Александра, и после</w:t>
      </w:r>
      <w:r w:rsidR="00BA7D1D" w:rsidRPr="00764217">
        <w:t xml:space="preserve"> его похорон родственникам достались в виде наследства три больших сундука, набитых книгами на польском, французском и русском языках. Благодаря этим книгам восьмилетний Александр погрузился в притягательный мир</w:t>
      </w:r>
      <w:r w:rsidR="007942EB">
        <w:t>,</w:t>
      </w:r>
      <w:r w:rsidR="00BA7D1D" w:rsidRPr="00764217">
        <w:t xml:space="preserve"> Жюля Верна и Майна Рида, и вымышленная жизнь оказалась куда интересней реальной - бескрайний морской простор, непролазные чащи джунглей и справедливая сила героев навсегда покорили воображение мальчика. Именно тогда, маленький Александр и начал мечтать о путешествиях и сказочных странах, которые манили его своей непостижимой красотой. Учёба ему не давалась, поэтому городское четырёхклассное училище стало единственным учебным заведением, которое окончил будущий литератор. В 1896 году он уехал в Одессу. В кармане у будущего писателя было 25 рублей. Начинается жизнь тяжёлых скитаний и лишений. Александр сменил множество занятий от разнорабочего до гасильщика нефтяных пожаров в Баку. В конце 1901 года Александр был призван в 213-й Орловский резервный пехотный батальон. Во время службы он примкнул к эсерам и дезертировав из армии. Эсеры снабдили Грина фальшивым паспортом на имя Григорьева и переправили в Киев, используя его как связного и агитатора. Все эти приключения удачно сочетались со стремлением будущего писателя к свободе, а жизнь нелегала, полная тайн и опасностей, манила и пленяла его воображение. Агитация среди нижних чинов Черноморского флота стоила ему двух лет одиночной тюрьмы и в 1905 году ссылки в Сибирь на десять лет. Но в ссылке он пробыл недолго. Он, продолжая жить на нелегальном положении, уехал в Петербург, где снова попал в тюрьму. На этот раз его сослали на четыре года в Туринск Тобольской губернии, но уже на следующий день после прибытия туда Гриневский бежал сначала в Вятку, а оттуда - снова в Петербург. Там он впервые заявил о себе как писатель, сошелся с журналистами и литераторами, близко познакомился с Александром Куприным. </w:t>
      </w:r>
    </w:p>
    <w:p w:rsidR="00BA7D1D" w:rsidRPr="00764217" w:rsidRDefault="00BA7D1D" w:rsidP="0091000F">
      <w:pPr>
        <w:spacing w:line="360" w:lineRule="auto"/>
        <w:ind w:firstLine="708"/>
        <w:jc w:val="both"/>
      </w:pPr>
      <w:r w:rsidRPr="00764217">
        <w:t>В 1907 году вышла в свет его первая книга — «Шапка-невидимка». В 1909-м напечатали «Остров Рено». Потом были другие работы — более чем в ста периодических изданиях. Появился и псевдоним автора: А. С. Грин. В послереволюционном Петрограде М. Горький выхлопотал писателю-нелегалу комнату в Доме ис</w:t>
      </w:r>
      <w:r w:rsidR="00C042D6">
        <w:t xml:space="preserve">кусств и академический паек... </w:t>
      </w:r>
      <w:r w:rsidRPr="00764217">
        <w:t xml:space="preserve"> Грин был теперь не один: он нашёл подругу, верную и преданную до конца, как в его книгах. Ей он посвятил бессмертную феерию «Алые паруса» — книгу, утверждающую силу любви, человеческого духа, любовью к жизни, к душевной юности и верой в то, что человек в порыве к счастью способен своими руками творить чудеса. В 1924 году Грин и его жена Нина Николаевна переехали из Петрограда в Феодосию. Он всегда мечтал жить в городе у тёплого моря. Здесь прошли самые спокойные и счастливые годы его жизни, </w:t>
      </w:r>
      <w:r w:rsidRPr="00764217">
        <w:lastRenderedPageBreak/>
        <w:t xml:space="preserve">здесь были написаны романы «Золотая цепь» (1925) и «Бегущая по волнам» (1926). Но к концу 1920-х годов издатели, до этого охотно печатавшие книги Грина, перестали брать их совсем. Денег не было, не помогли и хлопоты друзей об устройстве уже больного писателя в санаторий.           Грин был не только великолепным пейзажистом и мастером сюжета, но и еще очень тонким психологом. Он писал о </w:t>
      </w:r>
      <w:proofErr w:type="spellStart"/>
      <w:r w:rsidRPr="00764217">
        <w:t>неизученности</w:t>
      </w:r>
      <w:proofErr w:type="spellEnd"/>
      <w:r w:rsidRPr="00764217">
        <w:t xml:space="preserve"> и могуществе природы, о самопожертвовании, мужестве — героических чертах, заложенных в самых обыкновенных людях. Немногие писатели так чисто, бережно и взволнованно писали о любви к женщине, как это делал Грин. Литературное наследие Грина гораздо шире, многообразнее, чем это можно предположить, зная писателя лишь по его романтическим новеллам, повестям и романам. Не только в юности, но и в пору широкой известности Грин наряду с прозой писал лирические стихи, стихотворные фельетоны и даже басни. Наряду с произведениями романтическими он печатал в газетах и журналах очерки и рассказы бытового склада. Последней книгой, над которой писатель работал, была его «Автобиографическая повесть», где он изображает свою жизнь строго реалистически, во всех ее жанровых красках, со всеми ее суровыми подробностями.  Писатель скончался 8 июля 1932 года в Старом Крыму. На могиле писателя скульптором Татьяной Гагариной установлен памятник «</w:t>
      </w:r>
      <w:proofErr w:type="gramStart"/>
      <w:r w:rsidRPr="00764217">
        <w:t>Бегущая</w:t>
      </w:r>
      <w:proofErr w:type="gramEnd"/>
      <w:r w:rsidRPr="00764217">
        <w:t xml:space="preserve"> по волнам».</w:t>
      </w:r>
    </w:p>
    <w:p w:rsidR="00BA7D1D" w:rsidRPr="00764217" w:rsidRDefault="00BA7D1D" w:rsidP="00BA7D1D">
      <w:pPr>
        <w:spacing w:line="360" w:lineRule="auto"/>
        <w:jc w:val="both"/>
      </w:pPr>
      <w:r w:rsidRPr="00764217">
        <w:t xml:space="preserve">           Возвращение его произведений к читателю произошло лишь после смерти Сталина, в 1956 году. В 1960-х годах, на волне нового романтического подъема в стране, Грин превратился в одного из самых издаваемых и почитаемых отечественных авторов, кумира молодого читателя. Ранее  книги писателя были вычеркнуты из планов издательств, не выдавались в библиотеках. Теперь же были открыты библиотеки и школы его имени, основаны Дома-музеи Грина в Феодосии, Старом Крыму и Вятке. Произведения Александра Грина любимы и уже более ста лет тревожат сердца читателей.</w:t>
      </w:r>
    </w:p>
    <w:p w:rsidR="00BA7D1D" w:rsidRPr="00764217" w:rsidRDefault="00BA7D1D" w:rsidP="00BA7D1D">
      <w:pPr>
        <w:spacing w:line="360" w:lineRule="auto"/>
        <w:jc w:val="both"/>
      </w:pPr>
      <w:r w:rsidRPr="00764217">
        <w:t xml:space="preserve"> </w:t>
      </w:r>
    </w:p>
    <w:p w:rsidR="00BA7D1D" w:rsidRPr="00764217" w:rsidRDefault="00A3533B" w:rsidP="00A3533B">
      <w:pPr>
        <w:spacing w:line="360" w:lineRule="auto"/>
        <w:jc w:val="center"/>
        <w:rPr>
          <w:b/>
        </w:rPr>
      </w:pPr>
      <w:r w:rsidRPr="00764217">
        <w:rPr>
          <w:b/>
        </w:rPr>
        <w:t>Глава 2 Основная часть.</w:t>
      </w:r>
    </w:p>
    <w:p w:rsidR="00A3533B" w:rsidRPr="00764217" w:rsidRDefault="00A3533B" w:rsidP="00A3533B">
      <w:pPr>
        <w:spacing w:line="360" w:lineRule="auto"/>
        <w:jc w:val="center"/>
        <w:rPr>
          <w:b/>
        </w:rPr>
      </w:pPr>
      <w:r w:rsidRPr="00764217">
        <w:rPr>
          <w:b/>
        </w:rPr>
        <w:t>П. 1.  Краткий анализ текста и критики на произведение.</w:t>
      </w:r>
    </w:p>
    <w:p w:rsidR="00A3533B" w:rsidRPr="00764217" w:rsidRDefault="00104995" w:rsidP="00104995">
      <w:pPr>
        <w:spacing w:line="360" w:lineRule="auto"/>
        <w:jc w:val="both"/>
      </w:pPr>
      <w:r w:rsidRPr="00764217">
        <w:t xml:space="preserve">Александр Грин назвал свое произведение «Алые паруса» «феерией». В литературе феерией называют метод использования волшебных элементов для раскрытия полноты сюжете, основной мысли текста. Очень сложно осознать, что эта повесть, пронизанная солнечным светом и морскими брызгами,  любовью и верой в мечту, была создана автором в очень сложный период его жизни, когда он бежал из ссылки. </w:t>
      </w:r>
      <w:r w:rsidR="007C6C05" w:rsidRPr="00764217">
        <w:t>Шла Гражданская война, голод, смерть и разруха. Горестные лишения и тяжёлая болезнь самого автора. И вдруг, словно светлый лучик в этом тёмном царстве Александр Грин рождает произведение</w:t>
      </w:r>
      <w:r w:rsidR="00C042D6">
        <w:t>,</w:t>
      </w:r>
      <w:r w:rsidR="007C6C05" w:rsidRPr="00764217">
        <w:t xml:space="preserve"> наполненное безудержной нежностью и очарованием человеческих </w:t>
      </w:r>
      <w:r w:rsidR="007C6C05" w:rsidRPr="00764217">
        <w:lastRenderedPageBreak/>
        <w:t>желаний любви и сча</w:t>
      </w:r>
      <w:r w:rsidR="00125C90" w:rsidRPr="00764217">
        <w:t>с</w:t>
      </w:r>
      <w:r w:rsidR="007C6C05" w:rsidRPr="00764217">
        <w:t>тья.</w:t>
      </w:r>
      <w:r w:rsidR="00125C90" w:rsidRPr="00764217">
        <w:t xml:space="preserve"> </w:t>
      </w:r>
      <w:r w:rsidRPr="00764217">
        <w:t>В основе произведения используется два главных образа. Юная девушка Ассоль</w:t>
      </w:r>
      <w:r w:rsidR="00C042D6">
        <w:t>,</w:t>
      </w:r>
      <w:r w:rsidRPr="00764217">
        <w:t xml:space="preserve"> </w:t>
      </w:r>
      <w:r w:rsidR="00125C90" w:rsidRPr="00764217">
        <w:t>которая</w:t>
      </w:r>
      <w:r w:rsidR="00C042D6">
        <w:t xml:space="preserve"> в</w:t>
      </w:r>
      <w:r w:rsidR="00125C90" w:rsidRPr="00764217">
        <w:t xml:space="preserve"> раннем </w:t>
      </w:r>
      <w:r w:rsidRPr="00764217">
        <w:t>детстве потеря</w:t>
      </w:r>
      <w:r w:rsidR="00125C90" w:rsidRPr="00764217">
        <w:t>ла</w:t>
      </w:r>
      <w:r w:rsidRPr="00764217">
        <w:t xml:space="preserve"> мать и живет с отцом, который зарабатывает продажей собственноручно сделанных игрушечных корабликов. Случайно девушка встретила Эгля – сказочника. Он пообещал, что однажды в порт зайдет корабль под алыми парусами с </w:t>
      </w:r>
      <w:r w:rsidR="00125C90" w:rsidRPr="00764217">
        <w:t xml:space="preserve">прекрасным </w:t>
      </w:r>
      <w:r w:rsidRPr="00764217">
        <w:t xml:space="preserve">принцем на борту, которой преодолел долгий путь, чтобы найти Ассоль и забрать с собой. Ассоль была очень несчастна, так как никто в городе с ней не общался, все считали ее сумасшедшей. Слова сказочника стали для нее </w:t>
      </w:r>
      <w:r w:rsidR="00125C90" w:rsidRPr="00764217">
        <w:t xml:space="preserve">словно </w:t>
      </w:r>
      <w:r w:rsidRPr="00764217">
        <w:t>маяком</w:t>
      </w:r>
      <w:r w:rsidR="00125C90" w:rsidRPr="00764217">
        <w:t>, благодаря которому её мечта словно освещала путь в окружении насмешек и зла</w:t>
      </w:r>
      <w:r w:rsidRPr="00764217">
        <w:t>. Она мечтала и ждала исполнения своих грез.</w:t>
      </w:r>
      <w:r w:rsidR="004D6C24" w:rsidRPr="00764217">
        <w:t xml:space="preserve"> Это делало её сильнее и давало возможность жить и верить в чудо. Вторым характерным образом является </w:t>
      </w:r>
      <w:r w:rsidRPr="00764217">
        <w:t>Артур Грэй</w:t>
      </w:r>
      <w:r w:rsidR="004D6C24" w:rsidRPr="00764217">
        <w:t xml:space="preserve">, который </w:t>
      </w:r>
      <w:r w:rsidRPr="00764217">
        <w:t xml:space="preserve"> воспитывался в зажиточной семье и с юных лет мечтал стать капитаном. Пятнадцатилетним юношей он сбежал из дома и в течение четырех лет плавал по морям простым матросам, постигая морские науки. Он приобрел корабль, стал капитаном и его мечта осуществилась. Грэй случайно увидел Ассоль, </w:t>
      </w:r>
      <w:proofErr w:type="gramStart"/>
      <w:r w:rsidRPr="00764217">
        <w:t>и</w:t>
      </w:r>
      <w:proofErr w:type="gramEnd"/>
      <w:r w:rsidRPr="00764217">
        <w:t xml:space="preserve"> узнав позднее о ее грезах, он поднял над своим кораблем алый парус, зашел в порт, на берегу которого его ждала девушка и увез ее, как и прорицал </w:t>
      </w:r>
      <w:proofErr w:type="spellStart"/>
      <w:r w:rsidRPr="00764217">
        <w:t>Эгль</w:t>
      </w:r>
      <w:proofErr w:type="spellEnd"/>
      <w:r w:rsidRPr="00764217">
        <w:t>. Все жители города считали Ассоль сумасшедшей за ее мечты, над ней насмехались, но ее мечта исполнилась, произошло чудо, в которое она верила и которого ждала.</w:t>
      </w:r>
    </w:p>
    <w:p w:rsidR="00A3533B" w:rsidRPr="00764217" w:rsidRDefault="004D6C24" w:rsidP="004D6C24">
      <w:pPr>
        <w:spacing w:line="360" w:lineRule="auto"/>
        <w:jc w:val="both"/>
      </w:pPr>
      <w:r w:rsidRPr="00764217">
        <w:t xml:space="preserve">         Я считаю, что к</w:t>
      </w:r>
      <w:r w:rsidR="00104995" w:rsidRPr="00764217">
        <w:t xml:space="preserve">аждый из нас, не смотря на мнение </w:t>
      </w:r>
      <w:r w:rsidRPr="00764217">
        <w:t xml:space="preserve">окружающих </w:t>
      </w:r>
      <w:r w:rsidR="00104995" w:rsidRPr="00764217">
        <w:t xml:space="preserve"> должен оставаться верен своей мечте, и это станет залогом ее исполнения. Вера, надежды и грезы – это то, что может помочь человеку, даже если весь мир </w:t>
      </w:r>
      <w:r w:rsidRPr="00764217">
        <w:t>настроен</w:t>
      </w:r>
      <w:r w:rsidR="00104995" w:rsidRPr="00764217">
        <w:t xml:space="preserve"> против него. Автор не призывает погрузить в мир фантазий, он говорит о том, что в мире реальных вещей всегда нужно оставлять место для сказок и чуде</w:t>
      </w:r>
      <w:r w:rsidRPr="00764217">
        <w:t>с. Верьте, и ваши мечты обязательно сбудутся, главное, чтобы они были добрыми и человечными.</w:t>
      </w:r>
    </w:p>
    <w:p w:rsidR="00BA7D1D" w:rsidRPr="00764217" w:rsidRDefault="00FD7D7A" w:rsidP="00A41E62">
      <w:pPr>
        <w:spacing w:line="360" w:lineRule="auto"/>
        <w:jc w:val="both"/>
      </w:pPr>
      <w:r w:rsidRPr="00764217">
        <w:tab/>
        <w:t>После появления на свет повести А.Грина «Алые паруса» поднялся бунт негодования среди критиков того времени. Многие не понимали, как мог писатель в такое тяжёлое для страны время гражданской междоусобицы, построения нового коммунистического строя заниматься сочинительством какой - то несерьёзной, по их мнению сказки. Повсюду с трибун слышались революционные призывы сломать старый мир и построить новый. Вся литература, носила агитационный массовый характер, пронизанный духом того времени. И вдруг, среди всего этого кошмара появляется такое романтическое произведение.</w:t>
      </w:r>
      <w:r w:rsidR="0063674C" w:rsidRPr="00764217">
        <w:t xml:space="preserve"> Естественно это шло в разрез с общепринятыми канонами и правилами царившего по тем временам литературного мира. Поэтому на долгие годы повесть «Алые паруса» попадает в забытьи.</w:t>
      </w:r>
      <w:r w:rsidR="00A41E62" w:rsidRPr="00764217">
        <w:t xml:space="preserve"> И только в 1960-х годах, на волне нового романтического подъема в стране, Грин превратился в одного из самых издаваемых и </w:t>
      </w:r>
      <w:r w:rsidR="00A41E62" w:rsidRPr="00764217">
        <w:lastRenderedPageBreak/>
        <w:t>почитаемых отечественных авторов, кумира молодого читателя. До этого времени  книги писателя были вычеркнуты из планов издательств, не выдавались в библиотеках. Теперь же были открыты библиотеки и школы его имени, основаны Дома-музеи Грина в Феодосии, Старом Крыму и Вятке.  Эта любовь не угасает</w:t>
      </w:r>
      <w:r w:rsidR="001F5CB0" w:rsidRPr="00764217">
        <w:t>,</w:t>
      </w:r>
      <w:r w:rsidR="00A41E62" w:rsidRPr="00764217">
        <w:t xml:space="preserve"> по сей день. Сперва в Крыму, а в августе 2000 года – к 120-летию со дня рождения Александра Грина – и на родине писателя, в </w:t>
      </w:r>
      <w:proofErr w:type="gramStart"/>
      <w:r w:rsidR="00A41E62" w:rsidRPr="00764217">
        <w:t>г</w:t>
      </w:r>
      <w:proofErr w:type="gramEnd"/>
      <w:r w:rsidR="00A41E62" w:rsidRPr="00764217">
        <w:t>. Кирове (Вятка), на набережной, носящей его имя, был торжественно открыт бюст писателя. Творчество Грина – черточка лица эпохи, частица ее литературы, притом частица особенная, единственная. В 2000 г. учреждена Всероссийская литературная премия имени Александра Грина, она присуждается ежегодно «за произведения для детей и юношества, проникнутые духом романтики и надежды»</w:t>
      </w:r>
    </w:p>
    <w:p w:rsidR="008B11A5" w:rsidRPr="00764217" w:rsidRDefault="008B11A5" w:rsidP="00A41E62">
      <w:pPr>
        <w:spacing w:line="360" w:lineRule="auto"/>
        <w:jc w:val="both"/>
      </w:pPr>
    </w:p>
    <w:p w:rsidR="008B11A5" w:rsidRPr="00764217" w:rsidRDefault="008B11A5" w:rsidP="00A41E62">
      <w:pPr>
        <w:spacing w:line="360" w:lineRule="auto"/>
        <w:jc w:val="both"/>
      </w:pPr>
    </w:p>
    <w:p w:rsidR="00BA7D1D" w:rsidRPr="00764217" w:rsidRDefault="00BA7D1D" w:rsidP="00BA7D1D">
      <w:pPr>
        <w:spacing w:line="360" w:lineRule="auto"/>
        <w:jc w:val="both"/>
      </w:pPr>
    </w:p>
    <w:p w:rsidR="007B000D" w:rsidRPr="00764217" w:rsidRDefault="007B000D" w:rsidP="00BA7D1D">
      <w:pPr>
        <w:spacing w:line="360" w:lineRule="auto"/>
        <w:jc w:val="both"/>
      </w:pPr>
    </w:p>
    <w:p w:rsidR="007B000D" w:rsidRPr="00764217" w:rsidRDefault="007B000D" w:rsidP="00BA7D1D">
      <w:pPr>
        <w:spacing w:line="360" w:lineRule="auto"/>
        <w:jc w:val="both"/>
      </w:pPr>
    </w:p>
    <w:p w:rsidR="00E724A8" w:rsidRPr="00764217" w:rsidRDefault="000C3C51" w:rsidP="00BA7D1D">
      <w:pPr>
        <w:spacing w:line="360" w:lineRule="auto"/>
        <w:jc w:val="both"/>
        <w:rPr>
          <w:b/>
        </w:rPr>
      </w:pPr>
      <w:r>
        <w:rPr>
          <w:b/>
        </w:rPr>
        <w:t>П</w:t>
      </w:r>
      <w:r w:rsidR="0022794D" w:rsidRPr="00764217">
        <w:rPr>
          <w:b/>
        </w:rPr>
        <w:t>.2 Цветовые образы и роль пейзажа в повести А. Грина « Алые паруса»</w:t>
      </w:r>
    </w:p>
    <w:p w:rsidR="00C7026D" w:rsidRPr="00764217" w:rsidRDefault="00C7026D" w:rsidP="00BA7D1D">
      <w:pPr>
        <w:spacing w:line="360" w:lineRule="auto"/>
        <w:jc w:val="both"/>
      </w:pPr>
      <w:r w:rsidRPr="00764217">
        <w:rPr>
          <w:b/>
        </w:rPr>
        <w:tab/>
      </w:r>
      <w:r w:rsidRPr="00764217">
        <w:t>Читая повесть Александра Грина «Алые паруса», я обратила внимание на большое количество слов, так или иначе связанных с понятием цвета. Мы знаем, что в разных видах искусства, таких, как живопись, архитектур</w:t>
      </w:r>
      <w:r w:rsidR="009F3633" w:rsidRPr="00764217">
        <w:t>а,</w:t>
      </w:r>
      <w:r w:rsidRPr="00764217">
        <w:t xml:space="preserve"> в том числе и литературе, цвет всегда </w:t>
      </w:r>
      <w:r w:rsidR="009F3633" w:rsidRPr="00764217">
        <w:t>является не только одним из качеств, определяющих предмет, но и определённым знаком, символом, рождающим массу ассоциаций, оказывающих влияние на наши чувства и мысли.</w:t>
      </w:r>
      <w:r w:rsidR="001F5CB0" w:rsidRPr="00764217">
        <w:t xml:space="preserve"> Буквально во всех видах искусства цвет был не просто одним из качеств, определяющих предмет, он также является символом, рождающим многогранное множество ассоциативных восприятий. Оказывает непосредственное влияние на чувства и мысли любого человека. </w:t>
      </w:r>
      <w:r w:rsidR="00553F91" w:rsidRPr="00764217">
        <w:t>Например, жёлтые, оранжевые и красные цвета – это цвета огня и солнца. Поэтому они называются тёплыми. Они выделяются среди прочих своей яркостью. Фиолетовые, сини</w:t>
      </w:r>
      <w:r w:rsidR="000C3C51">
        <w:t>е</w:t>
      </w:r>
      <w:r w:rsidR="00553F91" w:rsidRPr="00764217">
        <w:t xml:space="preserve"> и зелёные – цвета воды и льда. В свою очередь, они называются холодными. Предметы, изображённые с их помощью, кажутся более удалёнными или затенёнными. Допустим, когда в литературе читаешь «жёлтое солнце»</w:t>
      </w:r>
      <w:r w:rsidR="00C4325F" w:rsidRPr="00764217">
        <w:t xml:space="preserve">, сразу же в воображении возникает что </w:t>
      </w:r>
      <w:r w:rsidR="00A3418F" w:rsidRPr="00764217">
        <w:t xml:space="preserve">- </w:t>
      </w:r>
      <w:r w:rsidR="00C4325F" w:rsidRPr="00764217">
        <w:t>то очень яркое и тёплое.</w:t>
      </w:r>
      <w:r w:rsidR="00A3418F" w:rsidRPr="00764217">
        <w:t xml:space="preserve"> Есть цвета, которые воспринимаются нами, как что – то нежное, романтичное. Так, когда мы говорим, или слышим выражение «розовые мечты», то сразу думаем о чём- то эфемерном, нереальном, романтичном и даже сказочном. Сюда же мы можем отнести и выражение «розовые иллюзии», имея в виду ситуации, когда тот или иной человек пытает несбыточные, фантастические мечты, не соответствующие действительности.</w:t>
      </w:r>
    </w:p>
    <w:p w:rsidR="00906F39" w:rsidRPr="00764217" w:rsidRDefault="00906F39" w:rsidP="00BA7D1D">
      <w:pPr>
        <w:spacing w:line="360" w:lineRule="auto"/>
        <w:jc w:val="both"/>
      </w:pPr>
      <w:r w:rsidRPr="00764217">
        <w:lastRenderedPageBreak/>
        <w:t xml:space="preserve">     Цветовая символика в мировом искусстве и культуре издавна играла важную роль. Ещё с древних времён, человек пытался узнать и объяснить, что означает тот или иной цвет. Использование цвета в качестве символа взято в культурах всех народов мира.</w:t>
      </w:r>
      <w:r w:rsidR="00A16168" w:rsidRPr="00764217">
        <w:t xml:space="preserve"> Причём у каждого из народа цветовая сим</w:t>
      </w:r>
      <w:r w:rsidR="000C3C51">
        <w:t xml:space="preserve">волика, сложившаяся исторически, </w:t>
      </w:r>
      <w:r w:rsidR="00A16168" w:rsidRPr="00764217">
        <w:t>будет индивидуальная</w:t>
      </w:r>
      <w:r w:rsidR="000C3C51">
        <w:t xml:space="preserve"> и не похожая на другие. Однако</w:t>
      </w:r>
      <w:r w:rsidR="00A16168" w:rsidRPr="00764217">
        <w:t xml:space="preserve"> существует классическая традиция использования цвета в европейской геральдике, которая принята во всём мире. </w:t>
      </w:r>
      <w:proofErr w:type="gramStart"/>
      <w:r w:rsidR="00A16168" w:rsidRPr="00764217">
        <w:t>Она придаёт следующие символические значения различному цвету: белый – ч</w:t>
      </w:r>
      <w:r w:rsidR="000C3C51">
        <w:t>истота, невинность, мир, свобода</w:t>
      </w:r>
      <w:r w:rsidR="00A16168" w:rsidRPr="00764217">
        <w:t>; чёрный – постоянство, скромнос</w:t>
      </w:r>
      <w:r w:rsidR="000C3C51">
        <w:t>ть, смерть, траур, покой, защита</w:t>
      </w:r>
      <w:r w:rsidR="00A16168" w:rsidRPr="00764217">
        <w:t xml:space="preserve"> от внешнего влияния; золотой – верховенство, величие, уважение, великолепие, богатство; серебряный – чистота, невинность, непорочность, мудрость, радость; пурпурный – императорство, величие, верхо</w:t>
      </w:r>
      <w:r w:rsidR="000C3C51">
        <w:t>венство, власть;</w:t>
      </w:r>
      <w:r w:rsidR="004E75A9">
        <w:t xml:space="preserve"> </w:t>
      </w:r>
      <w:r w:rsidR="000C3C51">
        <w:t xml:space="preserve"> красный – красота</w:t>
      </w:r>
      <w:r w:rsidR="004E75A9">
        <w:t>, сила</w:t>
      </w:r>
      <w:r w:rsidR="00A16168" w:rsidRPr="00764217">
        <w:t>, му</w:t>
      </w:r>
      <w:r w:rsidR="000C3C51">
        <w:t>жество, любовь, храбрость, удача, борьба</w:t>
      </w:r>
      <w:r w:rsidR="004E75A9">
        <w:t xml:space="preserve">, жизнь; </w:t>
      </w:r>
      <w:r w:rsidR="00A16168" w:rsidRPr="00764217">
        <w:t>синий – слава, честь, верность, искренность</w:t>
      </w:r>
      <w:r w:rsidR="00CC7DD6" w:rsidRPr="00764217">
        <w:t>, самоуглубление;</w:t>
      </w:r>
      <w:proofErr w:type="gramEnd"/>
      <w:r w:rsidR="00CC7DD6" w:rsidRPr="00764217">
        <w:t xml:space="preserve"> зелёный – свобода, радость, надежда, здоровье, мир.</w:t>
      </w:r>
    </w:p>
    <w:p w:rsidR="00CC7DD6" w:rsidRPr="00764217" w:rsidRDefault="00CC7DD6" w:rsidP="00BA7D1D">
      <w:pPr>
        <w:spacing w:line="360" w:lineRule="auto"/>
        <w:jc w:val="both"/>
      </w:pPr>
      <w:r w:rsidRPr="00764217">
        <w:tab/>
        <w:t>Использование цвета в литературе, делает произведение более выразительными и неповторимыми по их восприятию</w:t>
      </w:r>
      <w:r w:rsidR="00B01D8A" w:rsidRPr="00764217">
        <w:t xml:space="preserve">. Одним из наиболее ярких примеров использования большой цветовой палитры является феерия Александра Грина «Алые паруса». Это литературное произведение занимает достойное место не только в русской, но и в мировой литературе. Цветовая гамма «Алых парусов» очень разнообразна. Грин использует весь спектр основных цветов. </w:t>
      </w:r>
      <w:proofErr w:type="gramStart"/>
      <w:r w:rsidR="00B01D8A" w:rsidRPr="00764217">
        <w:t>Наиболее употребляемый – красный (36 раз), чёрный (32 раза), белый (24 раза), синий (18 раз), жёлтый (13 раз), зелёный (5 раз</w:t>
      </w:r>
      <w:r w:rsidR="000C3C51">
        <w:t>).</w:t>
      </w:r>
      <w:proofErr w:type="gramEnd"/>
      <w:r w:rsidR="000C3C51">
        <w:t xml:space="preserve"> И в данном случае мы говорим</w:t>
      </w:r>
      <w:r w:rsidR="00B01D8A" w:rsidRPr="00764217">
        <w:t xml:space="preserve"> не только об основных цветах, но и их всевозможных оттенках. </w:t>
      </w:r>
      <w:proofErr w:type="gramStart"/>
      <w:r w:rsidR="00453AF1" w:rsidRPr="00764217">
        <w:t xml:space="preserve">Например: «холодное отчуждение», «голубой лентой», «белый </w:t>
      </w:r>
      <w:r w:rsidR="00AD17E9" w:rsidRPr="00764217">
        <w:t>песок», «солнечный ливень», «алый шёлк», «синий разлив», «воздушное золото», «белый воротничок», «серебристо-голубые тюльпаны» и мн.др. Слова со значением цветов относятся к разным частям речи.</w:t>
      </w:r>
      <w:proofErr w:type="gramEnd"/>
      <w:r w:rsidR="00AD17E9" w:rsidRPr="00764217">
        <w:t xml:space="preserve"> Это не только </w:t>
      </w:r>
      <w:proofErr w:type="gramStart"/>
      <w:r w:rsidR="00AD17E9" w:rsidRPr="00764217">
        <w:t>привычные нам</w:t>
      </w:r>
      <w:proofErr w:type="gramEnd"/>
      <w:r w:rsidR="00AD17E9" w:rsidRPr="00764217">
        <w:t xml:space="preserve"> прилагательные, но и существительные, наречия, причасти и даже глагол</w:t>
      </w:r>
      <w:r w:rsidR="00D45DC1" w:rsidRPr="00764217">
        <w:t xml:space="preserve">. Грин использует цветовые определения, в основном при описании предметов. </w:t>
      </w:r>
      <w:proofErr w:type="gramStart"/>
      <w:r w:rsidR="00D45DC1" w:rsidRPr="00764217">
        <w:t>Так, красный цвет он использ</w:t>
      </w:r>
      <w:r w:rsidR="000C3C51">
        <w:t>ует в описании волн, огня,</w:t>
      </w:r>
      <w:r w:rsidR="00D45DC1" w:rsidRPr="00764217">
        <w:t xml:space="preserve"> вечернего света, стекла, долины, игл, ириса, корабля, лепестков мака, парусов и шёлка.</w:t>
      </w:r>
      <w:proofErr w:type="gramEnd"/>
      <w:r w:rsidR="00D45DC1" w:rsidRPr="00764217">
        <w:t xml:space="preserve"> Синим цветом у него раскрашено морское дно, даль, разлив моря, мысли героев, морская щель, бутыли, тени, изюм и даже молчание.</w:t>
      </w:r>
      <w:r w:rsidR="00A1035D" w:rsidRPr="00764217">
        <w:t xml:space="preserve"> </w:t>
      </w:r>
      <w:proofErr w:type="gramStart"/>
      <w:r w:rsidR="00A1035D" w:rsidRPr="00764217">
        <w:t>Оттенки белого употреб</w:t>
      </w:r>
      <w:r w:rsidR="000C3C51">
        <w:t xml:space="preserve">ляются при описании песка, </w:t>
      </w:r>
      <w:r w:rsidR="00A1035D" w:rsidRPr="00764217">
        <w:t xml:space="preserve"> паруса, корабля, усов, воротничка, камней, облаков, перчаток, палубы, звёзд.</w:t>
      </w:r>
      <w:proofErr w:type="gramEnd"/>
      <w:r w:rsidR="00A1035D" w:rsidRPr="00764217">
        <w:t xml:space="preserve"> Зелёный – в описании травы, мира, глаз, бутыли, зарослей. </w:t>
      </w:r>
      <w:proofErr w:type="gramStart"/>
      <w:r w:rsidR="00A1035D" w:rsidRPr="00764217">
        <w:t>Жёлтый – паутины, покрывала, обрыва, ночи, персиков, лица, шнура, двери, звёзд, скатерти.</w:t>
      </w:r>
      <w:proofErr w:type="gramEnd"/>
      <w:r w:rsidR="00A1035D" w:rsidRPr="00764217">
        <w:t xml:space="preserve"> </w:t>
      </w:r>
      <w:proofErr w:type="gramStart"/>
      <w:r w:rsidR="00A1035D" w:rsidRPr="00764217">
        <w:t xml:space="preserve">Чёрный </w:t>
      </w:r>
      <w:r w:rsidR="003E489E" w:rsidRPr="00764217">
        <w:t>–</w:t>
      </w:r>
      <w:r w:rsidR="00A1035D" w:rsidRPr="00764217">
        <w:t xml:space="preserve"> </w:t>
      </w:r>
      <w:r w:rsidR="003E489E" w:rsidRPr="00764217">
        <w:t>столба света, горизонта, флага, волос, утки, собаки, косынки, стекла, лучей, сумрака, платья, дуба, женщины.</w:t>
      </w:r>
      <w:proofErr w:type="gramEnd"/>
    </w:p>
    <w:p w:rsidR="003E489E" w:rsidRPr="00764217" w:rsidRDefault="003E489E" w:rsidP="00BA7D1D">
      <w:pPr>
        <w:spacing w:line="360" w:lineRule="auto"/>
        <w:jc w:val="both"/>
      </w:pPr>
      <w:r w:rsidRPr="00764217">
        <w:lastRenderedPageBreak/>
        <w:tab/>
      </w:r>
      <w:r w:rsidR="00D179C3" w:rsidRPr="00764217">
        <w:t>Грина можно смело назвать</w:t>
      </w:r>
      <w:r w:rsidR="000C3C51">
        <w:t xml:space="preserve"> маринистом. Только ему присуще</w:t>
      </w:r>
      <w:r w:rsidR="00D179C3" w:rsidRPr="00764217">
        <w:t xml:space="preserve"> яркое и выразительное изоб</w:t>
      </w:r>
      <w:r w:rsidR="000C3C51">
        <w:t>ражение морского пейзажа, делающее</w:t>
      </w:r>
      <w:r w:rsidR="00D179C3" w:rsidRPr="00764217">
        <w:t xml:space="preserve"> его произведения ещё более увлека</w:t>
      </w:r>
      <w:r w:rsidR="000C3C51">
        <w:t>тельными и неповторимыми. Здесь</w:t>
      </w:r>
      <w:r w:rsidR="00D179C3" w:rsidRPr="00764217">
        <w:t xml:space="preserve"> следует отметить умелое использование автором холодных оттенков: синего, серого, голубого, стального, прозрачного и т.д. При этом</w:t>
      </w:r>
      <w:proofErr w:type="gramStart"/>
      <w:r w:rsidR="00D179C3" w:rsidRPr="00764217">
        <w:t>,</w:t>
      </w:r>
      <w:proofErr w:type="gramEnd"/>
      <w:r w:rsidR="00D179C3" w:rsidRPr="00764217">
        <w:t xml:space="preserve"> в своём произведении он не только передаёт и отражает неповторимость чудесного морского пей</w:t>
      </w:r>
      <w:r w:rsidR="000C3C51">
        <w:t xml:space="preserve">зажа, но и умело переплетает </w:t>
      </w:r>
      <w:r w:rsidR="00D179C3" w:rsidRPr="00764217">
        <w:t xml:space="preserve"> с прелестью морского побережья. Его красочное буйство фантазии выражено в умелом описании песчаных дюн, утопающих в зарослях красочных цветов, тёплых лагун, сверкающих бронзой от обилия рыбы, архипелагов островов</w:t>
      </w:r>
      <w:r w:rsidR="00C433B0" w:rsidRPr="00764217">
        <w:t xml:space="preserve">, вековых лесов. </w:t>
      </w:r>
      <w:r w:rsidR="000C3C51">
        <w:t>Автор п</w:t>
      </w:r>
      <w:r w:rsidR="00C433B0" w:rsidRPr="00764217">
        <w:t>ередаёт запах солёных бризов и пышно цветущих зарослей.</w:t>
      </w:r>
    </w:p>
    <w:p w:rsidR="00C433B0" w:rsidRPr="00764217" w:rsidRDefault="00C433B0" w:rsidP="00BA7D1D">
      <w:pPr>
        <w:spacing w:line="360" w:lineRule="auto"/>
        <w:jc w:val="both"/>
      </w:pPr>
      <w:r w:rsidRPr="00764217">
        <w:tab/>
        <w:t xml:space="preserve">Особое место в повести А. Грина «Алые паруса» занимает красный цвет и все его оттенки (алый, пламенный, розовый, вишнёвый, пунцовый, оранжевый, рыжий), белый и его оттенки (прозрачный, бледный, бесцветный), чёрный и близкие к нему </w:t>
      </w:r>
      <w:proofErr w:type="gramStart"/>
      <w:r w:rsidRPr="00764217">
        <w:t xml:space="preserve">( </w:t>
      </w:r>
      <w:proofErr w:type="gramEnd"/>
      <w:r w:rsidRPr="00764217">
        <w:t xml:space="preserve">серый, седой, дымный, мрачный, мутный, тусклый и тёмный), а также голубой и золотой. Чаще всего на страницах произведения встречается красный цвет, особенно один из его оттенков – алый. Автор использует его в описании шёлковой ткани, из которой Грэй сшил паруса для своего корабля, на котором он плыл навстречу своей любви и мечте. </w:t>
      </w:r>
      <w:r w:rsidR="00F45D91" w:rsidRPr="00764217">
        <w:t>Учитывая, то, что алый цвет получается в результате смешивания красной и белой краски (символ любви и чистоты), мы можем утверждать, что алые паруса в данном случае стали символом чистой, романтической любви.</w:t>
      </w:r>
    </w:p>
    <w:p w:rsidR="004564D8" w:rsidRPr="00764217" w:rsidRDefault="004564D8" w:rsidP="00BA7D1D">
      <w:pPr>
        <w:spacing w:line="360" w:lineRule="auto"/>
        <w:jc w:val="both"/>
      </w:pPr>
      <w:r w:rsidRPr="00764217">
        <w:tab/>
        <w:t>Таким образом, мы можем утверждать, что повесть Александра Грина «Алые паруса» - произведение, в котором цвет является одни</w:t>
      </w:r>
      <w:r w:rsidR="001011DF">
        <w:t xml:space="preserve">м из главных персонажей. Причём, </w:t>
      </w:r>
      <w:r w:rsidRPr="00764217">
        <w:t>самого автора мы можем сравнить с настоящим художником, который умело и очень проникновенно использует всю цветовую гамму красок, очень профессионально смешивает их на палитре, рождая неповторимые по красочному изложению произведения</w:t>
      </w:r>
      <w:r w:rsidR="001011DF">
        <w:t>,</w:t>
      </w:r>
      <w:r w:rsidRPr="00764217">
        <w:t xml:space="preserve"> которые наполнены чувством любви, мечты и надежды.</w:t>
      </w:r>
      <w:r w:rsidR="008B11A5" w:rsidRPr="00764217">
        <w:t xml:space="preserve"> На основании проведённого мною анализа произведения А.Грина «Алые паруса» на предмет использования им цвета для выражения происходящих событий в повести, я сделала диаграмму цветовой палитры произведения</w:t>
      </w:r>
      <w:proofErr w:type="gramStart"/>
      <w:r w:rsidR="008B11A5" w:rsidRPr="00764217">
        <w:t>.</w:t>
      </w:r>
      <w:proofErr w:type="gramEnd"/>
      <w:r w:rsidR="008B11A5" w:rsidRPr="00764217">
        <w:t xml:space="preserve"> (</w:t>
      </w:r>
      <w:proofErr w:type="gramStart"/>
      <w:r w:rsidR="008B11A5" w:rsidRPr="00764217">
        <w:t>с</w:t>
      </w:r>
      <w:proofErr w:type="gramEnd"/>
      <w:r w:rsidR="008B11A5" w:rsidRPr="00764217">
        <w:t>м. Приложения стр. №___)</w:t>
      </w:r>
    </w:p>
    <w:p w:rsidR="008B11A5" w:rsidRPr="00764217" w:rsidRDefault="008B11A5" w:rsidP="00BA7D1D">
      <w:pPr>
        <w:spacing w:line="360" w:lineRule="auto"/>
        <w:jc w:val="both"/>
      </w:pPr>
    </w:p>
    <w:p w:rsidR="008B11A5" w:rsidRPr="00764217" w:rsidRDefault="00CD6484" w:rsidP="008B11A5">
      <w:pPr>
        <w:spacing w:line="360" w:lineRule="auto"/>
        <w:jc w:val="center"/>
        <w:rPr>
          <w:b/>
        </w:rPr>
      </w:pPr>
      <w:r>
        <w:rPr>
          <w:b/>
        </w:rPr>
        <w:t>П</w:t>
      </w:r>
      <w:r w:rsidR="008B11A5" w:rsidRPr="00764217">
        <w:rPr>
          <w:b/>
        </w:rPr>
        <w:t>.3 «Литературные тропы повести А. Грина «Алые паруса»»</w:t>
      </w:r>
    </w:p>
    <w:p w:rsidR="00EB25F9" w:rsidRPr="00764217" w:rsidRDefault="008B11A5" w:rsidP="00EB25F9">
      <w:pPr>
        <w:spacing w:line="360" w:lineRule="auto"/>
        <w:ind w:firstLine="708"/>
        <w:jc w:val="both"/>
      </w:pPr>
      <w:r w:rsidRPr="00764217">
        <w:t>Анализируя данный лексический материал</w:t>
      </w:r>
      <w:r w:rsidR="001011DF">
        <w:t>,</w:t>
      </w:r>
      <w:r w:rsidRPr="00764217">
        <w:t xml:space="preserve"> можно с уверенностью сказать, что слова со значением цвета используются Грином в описании самых разнообразных субъектов</w:t>
      </w:r>
      <w:r w:rsidR="00B70E14">
        <w:t xml:space="preserve"> и объектов речи в произведении</w:t>
      </w:r>
      <w:r w:rsidRPr="00764217">
        <w:t xml:space="preserve"> как одушевлённых (внешность, одежда, мысли, чувства, действия и с</w:t>
      </w:r>
      <w:r w:rsidR="001011DF">
        <w:t>остояние)</w:t>
      </w:r>
      <w:r w:rsidRPr="00764217">
        <w:t xml:space="preserve"> так и неодушевлённых предметов («алое сверкание </w:t>
      </w:r>
      <w:r w:rsidRPr="00764217">
        <w:lastRenderedPageBreak/>
        <w:t>парусов», «белое судёнышко», «жёлтого песчаного обрыва», «солнечный ливень»). Наибольшее число цветовых определений употребляются автором не в прямом, а в переносном значении. Учитывая этот факт можно говорить о второй функции этих слов, которая связана с их использованием в качестве художественных определений, т</w:t>
      </w:r>
      <w:proofErr w:type="gramStart"/>
      <w:r w:rsidRPr="00764217">
        <w:t>.е</w:t>
      </w:r>
      <w:proofErr w:type="gramEnd"/>
      <w:r w:rsidRPr="00764217">
        <w:t xml:space="preserve"> эпитетов. А также употребляются в качестве метафор и сравнений. В этом случае, они не просто характеризуют предметы с точки зрения цвета и света, но и подчёркивают его необычные индивидуальные свойства и качества, делая его более ярким и неповторимым. Например, «блестящие</w:t>
      </w:r>
      <w:r w:rsidR="00CD6484">
        <w:t>,</w:t>
      </w:r>
      <w:r w:rsidRPr="00764217">
        <w:t xml:space="preserve"> как чистая сталь», «тёмные, с оттенком грустного вопроса глаза», «к чёрному штормовому горизонту» и т.д. Используясь с этой целью, слова со значением цвета являются средством характеристики персонажей. Прежде всего, их внешности, отношения к окружающему миру, людям, а так же их мыслей и поступков. Они позволяют автору создавать удивительные живописные пейзажи. Изображая с их помощью природу, Грин, делает её живой, эмоционально откликающейся на мысл</w:t>
      </w:r>
      <w:r w:rsidR="002F500A" w:rsidRPr="00764217">
        <w:t>и и чувства героев произведения.</w:t>
      </w:r>
    </w:p>
    <w:p w:rsidR="00EB25F9" w:rsidRPr="00764217" w:rsidRDefault="00EB25F9" w:rsidP="008B11A5">
      <w:pPr>
        <w:spacing w:line="360" w:lineRule="auto"/>
        <w:ind w:firstLine="708"/>
        <w:jc w:val="center"/>
        <w:rPr>
          <w:b/>
        </w:rPr>
      </w:pPr>
      <w:r w:rsidRPr="00764217">
        <w:rPr>
          <w:b/>
        </w:rPr>
        <w:t>Глава 3 «Алые паруса» в искусстве, культуре и кинематографе</w:t>
      </w:r>
    </w:p>
    <w:p w:rsidR="00EB25F9" w:rsidRPr="00764217" w:rsidRDefault="00EB25F9" w:rsidP="00EB25F9">
      <w:pPr>
        <w:spacing w:line="360" w:lineRule="auto"/>
        <w:ind w:firstLine="708"/>
        <w:jc w:val="both"/>
      </w:pPr>
      <w:r w:rsidRPr="00764217">
        <w:rPr>
          <w:b/>
        </w:rPr>
        <w:tab/>
      </w:r>
      <w:r w:rsidRPr="00764217">
        <w:t xml:space="preserve">Повесть Александра Грина «Алые паруса» стала незыблемым символом невинной, чистой любви, мужества и храбрости. А также символом надежды в светлое и доброе будущее. </w:t>
      </w:r>
      <w:r w:rsidR="0094185F" w:rsidRPr="00764217">
        <w:t>Наряду с этим она является одним из самых красочных произведений. Именно поэтому данное произведение множество раз экранизировалось как в отечественном, так и в зарубежном кинематографе. Ставятся театральные постановки, спектакли и мюзиклы.</w:t>
      </w:r>
      <w:r w:rsidR="003F69A6" w:rsidRPr="00764217">
        <w:t xml:space="preserve"> </w:t>
      </w:r>
      <w:r w:rsidR="00EF7CE3" w:rsidRPr="00764217">
        <w:t xml:space="preserve">Но моим самым любимым кинофильмом является фильм с одноимённым названием «Алые паруса» снятый в 1961 году на Мосфильме. Он удивительно красивый и добрый. В этом фильме главную героиню Ассоль сыграла Анастасия Вертинская, а капитана Грэя знаменитый Василий </w:t>
      </w:r>
      <w:proofErr w:type="spellStart"/>
      <w:r w:rsidR="00EF7CE3" w:rsidRPr="00764217">
        <w:t>Л</w:t>
      </w:r>
      <w:r w:rsidR="002A26ED" w:rsidRPr="00764217">
        <w:t>а</w:t>
      </w:r>
      <w:r w:rsidR="00EF7CE3" w:rsidRPr="00764217">
        <w:t>новой</w:t>
      </w:r>
      <w:proofErr w:type="spellEnd"/>
      <w:r w:rsidR="00EF7CE3" w:rsidRPr="00764217">
        <w:t>.</w:t>
      </w:r>
      <w:r w:rsidR="002A26ED" w:rsidRPr="00764217">
        <w:t xml:space="preserve"> Первый раз я посмотрела этот </w:t>
      </w:r>
      <w:proofErr w:type="gramStart"/>
      <w:r w:rsidR="002A26ED" w:rsidRPr="00764217">
        <w:t>фильм</w:t>
      </w:r>
      <w:proofErr w:type="gramEnd"/>
      <w:r w:rsidR="002A26ED" w:rsidRPr="00764217">
        <w:t xml:space="preserve"> будучи ещё совсем маленьким ребёнком, но он произвёл на меня такое неизгладимое впечатление, что в последствии я неоднократно пересматривала этот фильм вновь и вновь. </w:t>
      </w:r>
      <w:r w:rsidR="00764217" w:rsidRPr="00764217">
        <w:t xml:space="preserve">И конечно образы Ассоль и Грэя у </w:t>
      </w:r>
      <w:r w:rsidR="00A52EAA">
        <w:t>меня на всю жизнь ассоциируются</w:t>
      </w:r>
      <w:r w:rsidR="00764217" w:rsidRPr="00764217">
        <w:t xml:space="preserve"> с образами Вертинской и </w:t>
      </w:r>
      <w:proofErr w:type="spellStart"/>
      <w:r w:rsidR="00764217" w:rsidRPr="00764217">
        <w:t>Ланового</w:t>
      </w:r>
      <w:proofErr w:type="spellEnd"/>
      <w:r w:rsidR="00764217" w:rsidRPr="00764217">
        <w:t>.</w:t>
      </w:r>
    </w:p>
    <w:p w:rsidR="003F69A6" w:rsidRPr="00764217" w:rsidRDefault="00A52EAA" w:rsidP="00826334">
      <w:pPr>
        <w:spacing w:line="360" w:lineRule="auto"/>
        <w:ind w:firstLine="708"/>
        <w:jc w:val="both"/>
      </w:pPr>
      <w:r>
        <w:t xml:space="preserve">В </w:t>
      </w:r>
      <w:r w:rsidR="001011DF">
        <w:t xml:space="preserve"> северной столице </w:t>
      </w:r>
      <w:r>
        <w:t>нашей страны, в городе</w:t>
      </w:r>
      <w:proofErr w:type="gramStart"/>
      <w:r>
        <w:t xml:space="preserve"> </w:t>
      </w:r>
      <w:r w:rsidR="003F69A6" w:rsidRPr="00764217">
        <w:t>С</w:t>
      </w:r>
      <w:proofErr w:type="gramEnd"/>
      <w:r w:rsidR="003F69A6" w:rsidRPr="00764217">
        <w:t>анкт – Петербурге</w:t>
      </w:r>
      <w:r w:rsidR="001011DF">
        <w:t>,</w:t>
      </w:r>
      <w:r w:rsidR="003F69A6" w:rsidRPr="00764217">
        <w:t xml:space="preserve"> ежегодно в июне проводится грандиозное по своему масштабу праздничное мероприятие «Алые паруса». Это мероприятие проводят в честь выпускников. Можно с уверенностью сказать, что по своей зрелищности ему нет </w:t>
      </w:r>
      <w:proofErr w:type="gramStart"/>
      <w:r w:rsidR="003F69A6" w:rsidRPr="00764217">
        <w:t>равных</w:t>
      </w:r>
      <w:proofErr w:type="gramEnd"/>
      <w:r w:rsidR="003F69A6" w:rsidRPr="00764217">
        <w:t>. Для выпускников разыгрывается целая красочная феерия с участием знаменитых актёров, музыкальных исполнителей и групп. Приезжают знаменитые актёры и музыканты из других государств. Торжественное мероприятие по сложившейся традиции откр</w:t>
      </w:r>
      <w:r w:rsidR="001011DF">
        <w:t>ывает мэр нашей города</w:t>
      </w:r>
      <w:r w:rsidR="003F69A6" w:rsidRPr="00764217">
        <w:t xml:space="preserve">. Всё мероприятие проводится на </w:t>
      </w:r>
      <w:r w:rsidR="003F69A6" w:rsidRPr="00764217">
        <w:lastRenderedPageBreak/>
        <w:t>двух площадках. Одна расположена непосредственно у стен Зимнего дворца (Эрмитажа)</w:t>
      </w:r>
      <w:r w:rsidR="00F303C6" w:rsidRPr="00764217">
        <w:t>, бывшей резиденции наших российских императоров,</w:t>
      </w:r>
      <w:r w:rsidR="003F69A6" w:rsidRPr="00764217">
        <w:t xml:space="preserve"> на </w:t>
      </w:r>
      <w:r w:rsidR="00F303C6" w:rsidRPr="00764217">
        <w:t>Д</w:t>
      </w:r>
      <w:r w:rsidR="003F69A6" w:rsidRPr="00764217">
        <w:t xml:space="preserve">ворцовой площади. </w:t>
      </w:r>
      <w:r w:rsidR="00F303C6" w:rsidRPr="00764217">
        <w:t xml:space="preserve">Вторая располагается на Василеостровской Стрелке. В честь открытия зажигаю Расстрельные колонны, что делается в городе на Неве только в особо торжественных случаях. </w:t>
      </w:r>
      <w:r w:rsidR="003F69A6" w:rsidRPr="00764217">
        <w:t xml:space="preserve">А заканчивается </w:t>
      </w:r>
      <w:r w:rsidR="00F303C6" w:rsidRPr="00764217">
        <w:t>феери</w:t>
      </w:r>
      <w:r w:rsidR="001011DF">
        <w:t xml:space="preserve">я заходом в гавань </w:t>
      </w:r>
      <w:r w:rsidR="00826334" w:rsidRPr="00764217">
        <w:t>чудесной по своей красоте бригантины с алыми парусами</w:t>
      </w:r>
      <w:proofErr w:type="gramStart"/>
      <w:r w:rsidR="00826334" w:rsidRPr="00764217">
        <w:t>.</w:t>
      </w:r>
      <w:proofErr w:type="gramEnd"/>
      <w:r w:rsidR="00826334" w:rsidRPr="00764217">
        <w:t xml:space="preserve"> </w:t>
      </w:r>
      <w:proofErr w:type="gramStart"/>
      <w:r w:rsidR="001011DF">
        <w:t>б</w:t>
      </w:r>
      <w:proofErr w:type="gramEnd"/>
      <w:r w:rsidR="001011DF">
        <w:t>лиз</w:t>
      </w:r>
      <w:r w:rsidR="00F303C6" w:rsidRPr="00764217">
        <w:t xml:space="preserve"> Петропавловской крепости</w:t>
      </w:r>
      <w:r w:rsidR="00826334">
        <w:t>.</w:t>
      </w:r>
      <w:r w:rsidR="00F303C6" w:rsidRPr="00764217">
        <w:t xml:space="preserve"> </w:t>
      </w:r>
    </w:p>
    <w:p w:rsidR="00EB25F9" w:rsidRPr="00764217" w:rsidRDefault="00EB25F9" w:rsidP="00764217">
      <w:pPr>
        <w:spacing w:line="360" w:lineRule="auto"/>
        <w:rPr>
          <w:b/>
        </w:rPr>
      </w:pPr>
    </w:p>
    <w:p w:rsidR="008B11A5" w:rsidRPr="00764217" w:rsidRDefault="008B11A5" w:rsidP="008B11A5">
      <w:pPr>
        <w:spacing w:line="360" w:lineRule="auto"/>
        <w:ind w:firstLine="708"/>
        <w:jc w:val="center"/>
        <w:rPr>
          <w:b/>
        </w:rPr>
      </w:pPr>
      <w:r w:rsidRPr="00764217">
        <w:rPr>
          <w:b/>
        </w:rPr>
        <w:t>Заключение</w:t>
      </w:r>
    </w:p>
    <w:p w:rsidR="00F65936" w:rsidRDefault="001011DF" w:rsidP="002F500A">
      <w:pPr>
        <w:spacing w:line="360" w:lineRule="auto"/>
        <w:ind w:firstLine="708"/>
        <w:jc w:val="both"/>
      </w:pPr>
      <w:r>
        <w:t>В заключение мне хотелось бы сказать</w:t>
      </w:r>
      <w:r w:rsidR="002F500A" w:rsidRPr="00764217">
        <w:t>, что поставленная мною цель, по моему мнению, была достигнута. Вследствие проведённой мною поисковой работы я смогла  больше узнать о творчестве</w:t>
      </w:r>
      <w:r>
        <w:t xml:space="preserve">, </w:t>
      </w:r>
      <w:r w:rsidR="008D3BEB" w:rsidRPr="00764217">
        <w:t>выдающегося писателя и поэта Александра Грина (Гриневского)</w:t>
      </w:r>
      <w:r w:rsidR="00CD6484">
        <w:t>,</w:t>
      </w:r>
      <w:r w:rsidR="002F500A" w:rsidRPr="00764217">
        <w:t xml:space="preserve"> </w:t>
      </w:r>
      <w:r>
        <w:t>и</w:t>
      </w:r>
      <w:r w:rsidR="008D3BEB" w:rsidRPr="00764217">
        <w:t xml:space="preserve">зучить использование автором цвета и изображения пейзажа в своей романтической феерии о любви «Алые паруса». Я познакомилась с критикой того времени и сопоставила отношение в среде литераторов  к данному произведению в разное время. </w:t>
      </w:r>
      <w:r w:rsidR="002F500A" w:rsidRPr="00764217">
        <w:t>Всю найденную мною информацию я постаралась отразить в своей работе и сопроводила её красочным оформлением приложений и презентации. Всей полученной мною информацией я поделилась со своими одноклассниками и другими сверстниками во время проведения классных часов и дополнительных внеурочных занятий в рамках темы 201</w:t>
      </w:r>
      <w:r w:rsidR="008D3BEB" w:rsidRPr="00764217">
        <w:t>5</w:t>
      </w:r>
      <w:r w:rsidR="002F500A" w:rsidRPr="00764217">
        <w:t xml:space="preserve"> год – год Литературы. Моею целью было донести интересные факты творчества </w:t>
      </w:r>
      <w:r w:rsidR="008D3BEB" w:rsidRPr="00764217">
        <w:t>Александра Грина</w:t>
      </w:r>
      <w:r w:rsidR="002F500A" w:rsidRPr="00764217">
        <w:t xml:space="preserve">, заинтересовать ими окружающих меня людей и побудить в них желание к чтению </w:t>
      </w:r>
      <w:r w:rsidR="008D3BEB" w:rsidRPr="00764217">
        <w:t>художественных произведений на примере повести «Алые паруса»</w:t>
      </w:r>
      <w:r w:rsidR="002F500A" w:rsidRPr="00764217">
        <w:t xml:space="preserve">. Свою задачу я видела </w:t>
      </w:r>
      <w:r w:rsidR="008D3BEB" w:rsidRPr="00764217">
        <w:t>также в том, чтобы отразить и в</w:t>
      </w:r>
      <w:r w:rsidR="002F500A" w:rsidRPr="00764217">
        <w:t xml:space="preserve">последствии передать </w:t>
      </w:r>
      <w:r w:rsidR="008D3BEB" w:rsidRPr="00764217">
        <w:t xml:space="preserve">значимость и актуальность выбранной для моего исследования </w:t>
      </w:r>
      <w:r w:rsidR="002F500A" w:rsidRPr="00764217">
        <w:t xml:space="preserve">темы. Считаю, что моя работа имеет широкое применение на уроках </w:t>
      </w:r>
      <w:r w:rsidR="008D3BEB" w:rsidRPr="00764217">
        <w:t xml:space="preserve">как </w:t>
      </w:r>
      <w:r w:rsidR="002F500A" w:rsidRPr="00764217">
        <w:t xml:space="preserve">литературы, </w:t>
      </w:r>
      <w:r w:rsidR="008D3BEB" w:rsidRPr="00764217">
        <w:t xml:space="preserve"> так и русского языка, т.к. считаю, что данное произведение служит богатой и многогранной базой для написания сочинений по русскому языку. Д</w:t>
      </w:r>
      <w:r w:rsidR="002F500A" w:rsidRPr="00764217">
        <w:t xml:space="preserve">ля организации внешкольной работы. А также станет первым помощником классным руководителям, воспитателям и другим педагогическим работникам в организации мероприятий, направленных на проведении </w:t>
      </w:r>
      <w:r w:rsidR="008A3264" w:rsidRPr="00764217">
        <w:t xml:space="preserve">уроков внеклассного чтения. Примера для </w:t>
      </w:r>
      <w:r w:rsidR="002F500A" w:rsidRPr="00764217">
        <w:t xml:space="preserve">воспитания </w:t>
      </w:r>
      <w:r w:rsidR="008A3264" w:rsidRPr="00764217">
        <w:t xml:space="preserve">у </w:t>
      </w:r>
      <w:r w:rsidR="002F500A" w:rsidRPr="00764217">
        <w:t>подрастающего поколения</w:t>
      </w:r>
      <w:r w:rsidR="008A3264" w:rsidRPr="00764217">
        <w:t xml:space="preserve"> искренних чувств доброты, нежности, любви и верности</w:t>
      </w:r>
      <w:r w:rsidR="002F500A" w:rsidRPr="00764217">
        <w:t>. Наиболее значимым фактом в обозначение и раскрытие данной темы является</w:t>
      </w:r>
      <w:r w:rsidR="008A3264" w:rsidRPr="00764217">
        <w:t xml:space="preserve"> 135 – летний юбилей со дня рождения самого Александра Грина (Гриневского)</w:t>
      </w:r>
      <w:r w:rsidR="002F500A" w:rsidRPr="00764217">
        <w:t xml:space="preserve">. </w:t>
      </w:r>
      <w:r w:rsidR="008A3264" w:rsidRPr="00764217">
        <w:t xml:space="preserve"> В своей работе я призываю всё наше молодое поколение к чтению литературы. </w:t>
      </w:r>
      <w:r w:rsidR="002F500A" w:rsidRPr="00764217">
        <w:t xml:space="preserve">Мы </w:t>
      </w:r>
      <w:r w:rsidR="008A3264" w:rsidRPr="00764217">
        <w:t>должны знать и гордиться нашими писателями, ведь именно они своим умелым владением пера прославляют нашу с вами Родину, её историю и героев.</w:t>
      </w:r>
      <w:r w:rsidR="002F500A" w:rsidRPr="00764217">
        <w:t xml:space="preserve">  </w:t>
      </w:r>
      <w:r w:rsidR="008A3264" w:rsidRPr="00764217">
        <w:t xml:space="preserve">Современная молодёжь обязана быть всесторонне развита. И надо помнить, что </w:t>
      </w:r>
      <w:r w:rsidR="008A3264" w:rsidRPr="00764217">
        <w:lastRenderedPageBreak/>
        <w:t xml:space="preserve">без наших добрых друзей – книг, человек не может быть личностью, так как именно книги формируют тот фундамент знаний, с которыми ты идёшь по жизни. </w:t>
      </w:r>
    </w:p>
    <w:p w:rsidR="002F500A" w:rsidRPr="00764217" w:rsidRDefault="00F65936" w:rsidP="002F500A">
      <w:pPr>
        <w:spacing w:line="360" w:lineRule="auto"/>
        <w:ind w:firstLine="708"/>
        <w:jc w:val="both"/>
      </w:pPr>
      <w:r>
        <w:t xml:space="preserve">А </w:t>
      </w:r>
      <w:r w:rsidR="00900122">
        <w:t>закончи</w:t>
      </w:r>
      <w:r w:rsidR="001011DF">
        <w:t>ть свою работу мне хочется словами</w:t>
      </w:r>
      <w:r w:rsidR="00900122">
        <w:t xml:space="preserve"> Грина «Чудеса нужно делать своими руками. Если душа человека жаждет чуда – сделай для него это чудо. Новая душа будет у него и новая -  у</w:t>
      </w:r>
      <w:r w:rsidR="001011DF">
        <w:t xml:space="preserve"> тебя»</w:t>
      </w:r>
    </w:p>
    <w:p w:rsidR="002F500A" w:rsidRPr="00764217" w:rsidRDefault="002F500A" w:rsidP="002F500A">
      <w:pPr>
        <w:jc w:val="both"/>
      </w:pPr>
    </w:p>
    <w:p w:rsidR="008B11A5" w:rsidRPr="00764217" w:rsidRDefault="008B11A5" w:rsidP="008B11A5">
      <w:pPr>
        <w:spacing w:line="360" w:lineRule="auto"/>
        <w:ind w:firstLine="708"/>
        <w:jc w:val="center"/>
      </w:pPr>
    </w:p>
    <w:p w:rsidR="00513659" w:rsidRPr="00764217" w:rsidRDefault="00513659" w:rsidP="008B11A5">
      <w:pPr>
        <w:spacing w:line="360" w:lineRule="auto"/>
        <w:ind w:firstLine="708"/>
        <w:jc w:val="center"/>
      </w:pPr>
    </w:p>
    <w:p w:rsidR="00513659" w:rsidRPr="00764217" w:rsidRDefault="00513659" w:rsidP="008B11A5">
      <w:pPr>
        <w:spacing w:line="360" w:lineRule="auto"/>
        <w:ind w:firstLine="708"/>
        <w:jc w:val="center"/>
      </w:pPr>
    </w:p>
    <w:p w:rsidR="00513659" w:rsidRPr="00764217" w:rsidRDefault="00513659" w:rsidP="008B11A5">
      <w:pPr>
        <w:spacing w:line="360" w:lineRule="auto"/>
        <w:ind w:firstLine="708"/>
        <w:jc w:val="center"/>
      </w:pPr>
    </w:p>
    <w:p w:rsidR="00513659" w:rsidRDefault="00513659" w:rsidP="00764217">
      <w:pPr>
        <w:spacing w:line="360" w:lineRule="auto"/>
        <w:rPr>
          <w:sz w:val="28"/>
          <w:szCs w:val="28"/>
        </w:rPr>
      </w:pPr>
    </w:p>
    <w:p w:rsidR="00513659" w:rsidRDefault="00513659" w:rsidP="008B11A5">
      <w:pPr>
        <w:spacing w:line="360" w:lineRule="auto"/>
        <w:ind w:firstLine="708"/>
        <w:jc w:val="center"/>
        <w:rPr>
          <w:sz w:val="28"/>
          <w:szCs w:val="28"/>
        </w:rPr>
      </w:pPr>
    </w:p>
    <w:p w:rsidR="00513659" w:rsidRDefault="00513659" w:rsidP="008B11A5">
      <w:pPr>
        <w:spacing w:line="360" w:lineRule="auto"/>
        <w:ind w:firstLine="708"/>
        <w:jc w:val="center"/>
        <w:rPr>
          <w:sz w:val="28"/>
          <w:szCs w:val="28"/>
        </w:rPr>
      </w:pPr>
    </w:p>
    <w:p w:rsidR="00513659" w:rsidRDefault="00592290" w:rsidP="00513659">
      <w: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5" type="#_x0000_t156" style="width:467.25pt;height:57.75pt" fillcolor="#243f60 [1604]" strokecolor="#943634 [2405]">
            <v:shadow on="t" color="#b2b2b2" opacity="52429f" offset="3pt"/>
            <v:textpath style="font-family:&quot;Times New Roman&quot;;v-text-kern:t" trim="t" fitpath="t" xscale="f" string="Цветовая палитра образов в феерии А. Грина «Алые "/>
          </v:shape>
        </w:pict>
      </w:r>
    </w:p>
    <w:p w:rsidR="00513659" w:rsidRDefault="00513659" w:rsidP="00513659">
      <w:pPr>
        <w:spacing w:line="360" w:lineRule="auto"/>
        <w:rPr>
          <w:sz w:val="28"/>
          <w:szCs w:val="28"/>
        </w:rPr>
      </w:pPr>
    </w:p>
    <w:p w:rsidR="00513659" w:rsidRDefault="007B4E8E" w:rsidP="008B11A5">
      <w:pPr>
        <w:spacing w:line="360" w:lineRule="auto"/>
        <w:ind w:firstLine="708"/>
        <w:jc w:val="center"/>
        <w:rPr>
          <w:sz w:val="28"/>
          <w:szCs w:val="28"/>
        </w:rPr>
      </w:pPr>
      <w:r>
        <w:rPr>
          <w:sz w:val="28"/>
          <w:szCs w:val="28"/>
        </w:rPr>
        <w:lastRenderedPageBreak/>
        <w:t xml:space="preserve">      </w:t>
      </w:r>
      <w:r w:rsidR="00513659" w:rsidRPr="00513659">
        <w:rPr>
          <w:noProof/>
          <w:sz w:val="28"/>
          <w:szCs w:val="28"/>
        </w:rPr>
        <w:drawing>
          <wp:inline distT="0" distB="0" distL="0" distR="0">
            <wp:extent cx="5940425" cy="4721876"/>
            <wp:effectExtent l="19050" t="0" r="22225" b="2524"/>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sz w:val="28"/>
          <w:szCs w:val="28"/>
        </w:rPr>
        <w:t xml:space="preserve">                  </w:t>
      </w: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Pr="00F76859" w:rsidRDefault="007B4E8E" w:rsidP="007B4E8E">
      <w:pPr>
        <w:jc w:val="center"/>
        <w:rPr>
          <w:b/>
          <w:bCs/>
          <w:i/>
          <w:iCs/>
        </w:rPr>
      </w:pPr>
      <w:r>
        <w:lastRenderedPageBreak/>
        <w:t xml:space="preserve">  </w:t>
      </w:r>
      <w:r w:rsidRPr="00675ECB">
        <w:rPr>
          <w:b/>
        </w:rPr>
        <w:t>«</w:t>
      </w:r>
      <w:r>
        <w:rPr>
          <w:b/>
          <w:bCs/>
          <w:i/>
          <w:iCs/>
        </w:rPr>
        <w:t>Цветовые образы в феерии Александра Грина «Алые паруса</w:t>
      </w:r>
      <w:r w:rsidRPr="00F76859">
        <w:rPr>
          <w:b/>
          <w:bCs/>
          <w:i/>
          <w:iCs/>
        </w:rPr>
        <w:t>»</w:t>
      </w:r>
    </w:p>
    <w:p w:rsidR="007B4E8E" w:rsidRDefault="007B4E8E" w:rsidP="007B4E8E">
      <w:pPr>
        <w:tabs>
          <w:tab w:val="left" w:pos="2100"/>
        </w:tabs>
      </w:pPr>
      <w:r>
        <w:tab/>
      </w:r>
    </w:p>
    <w:p w:rsidR="007B4E8E" w:rsidRDefault="007B4E8E" w:rsidP="007B4E8E">
      <w:pPr>
        <w:jc w:val="right"/>
      </w:pPr>
    </w:p>
    <w:p w:rsidR="007B4E8E" w:rsidRDefault="007B4E8E" w:rsidP="007B4E8E">
      <w:pPr>
        <w:jc w:val="center"/>
      </w:pPr>
      <w:r>
        <w:t>Список прилагаемой литературы.</w:t>
      </w:r>
    </w:p>
    <w:p w:rsidR="007B4E8E" w:rsidRDefault="007B4E8E" w:rsidP="007B4E8E">
      <w:pPr>
        <w:spacing w:line="360" w:lineRule="auto"/>
        <w:jc w:val="both"/>
      </w:pPr>
    </w:p>
    <w:p w:rsidR="007B4E8E" w:rsidRPr="009F2E6A" w:rsidRDefault="009F2E6A" w:rsidP="007B4E8E">
      <w:pPr>
        <w:numPr>
          <w:ilvl w:val="0"/>
          <w:numId w:val="1"/>
        </w:numPr>
        <w:spacing w:line="360" w:lineRule="auto"/>
        <w:jc w:val="both"/>
      </w:pPr>
      <w:r w:rsidRPr="009F2E6A">
        <w:t>Алые паруса/Александр Грин; - М</w:t>
      </w:r>
      <w:proofErr w:type="gramStart"/>
      <w:r w:rsidRPr="009F2E6A">
        <w:t xml:space="preserve"> ;</w:t>
      </w:r>
      <w:proofErr w:type="gramEnd"/>
      <w:r w:rsidRPr="009F2E6A">
        <w:t xml:space="preserve"> Эксмо</w:t>
      </w:r>
      <w:r w:rsidR="001E40DA">
        <w:t>-2015</w:t>
      </w:r>
      <w:r w:rsidR="00B73693">
        <w:t>(Повесть)</w:t>
      </w:r>
    </w:p>
    <w:p w:rsidR="007B4E8E" w:rsidRPr="009F2E6A" w:rsidRDefault="001E40DA" w:rsidP="007B4E8E">
      <w:pPr>
        <w:numPr>
          <w:ilvl w:val="0"/>
          <w:numId w:val="1"/>
        </w:numPr>
        <w:spacing w:line="360" w:lineRule="auto"/>
        <w:jc w:val="both"/>
      </w:pPr>
      <w:proofErr w:type="gramStart"/>
      <w:r>
        <w:t>Бегущая</w:t>
      </w:r>
      <w:proofErr w:type="gramEnd"/>
      <w:r>
        <w:t xml:space="preserve"> по волнам/Александр Грин.; Азбука-2015(Сборник)</w:t>
      </w:r>
    </w:p>
    <w:p w:rsidR="007B4E8E" w:rsidRDefault="001E40DA" w:rsidP="007B4E8E">
      <w:pPr>
        <w:numPr>
          <w:ilvl w:val="0"/>
          <w:numId w:val="1"/>
        </w:numPr>
        <w:spacing w:line="360" w:lineRule="auto"/>
        <w:jc w:val="both"/>
      </w:pPr>
      <w:r>
        <w:t>Собрание сочинений/Александр Грин.; Правда-1965(6 томов)</w:t>
      </w:r>
    </w:p>
    <w:p w:rsidR="007B4E8E" w:rsidRDefault="001E40DA" w:rsidP="007B4E8E">
      <w:pPr>
        <w:numPr>
          <w:ilvl w:val="0"/>
          <w:numId w:val="1"/>
        </w:numPr>
        <w:spacing w:line="360" w:lineRule="auto"/>
        <w:jc w:val="both"/>
      </w:pPr>
      <w:r>
        <w:t>Золотая цепь/Александр Грин.; Алтайское книжное издательство-1980</w:t>
      </w:r>
    </w:p>
    <w:p w:rsidR="007B4E8E" w:rsidRDefault="001E40DA" w:rsidP="007B4E8E">
      <w:pPr>
        <w:numPr>
          <w:ilvl w:val="0"/>
          <w:numId w:val="1"/>
        </w:numPr>
        <w:spacing w:line="360" w:lineRule="auto"/>
        <w:jc w:val="both"/>
      </w:pPr>
      <w:r>
        <w:t>Шапка невидимка/Александр Грин</w:t>
      </w:r>
      <w:proofErr w:type="gramStart"/>
      <w:r>
        <w:t xml:space="preserve">.; </w:t>
      </w:r>
      <w:proofErr w:type="gramEnd"/>
      <w:r>
        <w:t>Наша жизнь-1908</w:t>
      </w:r>
    </w:p>
    <w:p w:rsidR="007B4E8E" w:rsidRDefault="00B73693" w:rsidP="007B4E8E">
      <w:pPr>
        <w:numPr>
          <w:ilvl w:val="0"/>
          <w:numId w:val="1"/>
        </w:numPr>
        <w:spacing w:line="360" w:lineRule="auto"/>
        <w:jc w:val="both"/>
      </w:pPr>
      <w:r>
        <w:t>Штурман четырех ветров/Александр Грин.</w:t>
      </w:r>
      <w:proofErr w:type="gramStart"/>
      <w:r>
        <w:t>;П</w:t>
      </w:r>
      <w:proofErr w:type="gramEnd"/>
      <w:r>
        <w:t>рометей-1909(Рассказ)</w:t>
      </w:r>
    </w:p>
    <w:p w:rsidR="007B4E8E" w:rsidRDefault="00B73693" w:rsidP="007B4E8E">
      <w:pPr>
        <w:numPr>
          <w:ilvl w:val="0"/>
          <w:numId w:val="1"/>
        </w:numPr>
        <w:spacing w:line="360" w:lineRule="auto"/>
        <w:jc w:val="both"/>
      </w:pPr>
      <w:r>
        <w:t>На склоне холмов/Александр Грин</w:t>
      </w:r>
      <w:proofErr w:type="gramStart"/>
      <w:r>
        <w:t xml:space="preserve">.; </w:t>
      </w:r>
      <w:proofErr w:type="gramEnd"/>
      <w:r>
        <w:t>Промете-1913(Рассказ)</w:t>
      </w:r>
    </w:p>
    <w:p w:rsidR="007B4E8E" w:rsidRDefault="00B73693" w:rsidP="007B4E8E">
      <w:pPr>
        <w:numPr>
          <w:ilvl w:val="0"/>
          <w:numId w:val="1"/>
        </w:numPr>
        <w:spacing w:line="360" w:lineRule="auto"/>
        <w:jc w:val="both"/>
      </w:pPr>
      <w:r>
        <w:t>Каменный столб/Алексан</w:t>
      </w:r>
      <w:r w:rsidR="00286DFA">
        <w:t>др Грин</w:t>
      </w:r>
      <w:proofErr w:type="gramStart"/>
      <w:r w:rsidR="00286DFA">
        <w:t xml:space="preserve">.; </w:t>
      </w:r>
      <w:proofErr w:type="gramEnd"/>
    </w:p>
    <w:p w:rsidR="007B4E8E" w:rsidRPr="00E52B95" w:rsidRDefault="00286DFA" w:rsidP="007B4E8E">
      <w:pPr>
        <w:numPr>
          <w:ilvl w:val="0"/>
          <w:numId w:val="1"/>
        </w:numPr>
        <w:spacing w:line="360" w:lineRule="auto"/>
        <w:jc w:val="both"/>
      </w:pPr>
      <w:r>
        <w:t>Смерть Ромелинка/Александр Грин</w:t>
      </w:r>
      <w:proofErr w:type="gramStart"/>
      <w:r>
        <w:t xml:space="preserve">.; </w:t>
      </w:r>
      <w:proofErr w:type="gramEnd"/>
      <w:r>
        <w:t>Говорящая книга-2012</w:t>
      </w:r>
    </w:p>
    <w:p w:rsidR="007B4E8E" w:rsidRDefault="00286DFA" w:rsidP="007B4E8E">
      <w:pPr>
        <w:numPr>
          <w:ilvl w:val="0"/>
          <w:numId w:val="1"/>
        </w:numPr>
        <w:spacing w:line="360" w:lineRule="auto"/>
        <w:jc w:val="both"/>
      </w:pPr>
      <w:r>
        <w:t>Фанданго/Александр Грин</w:t>
      </w:r>
      <w:proofErr w:type="gramStart"/>
      <w:r>
        <w:t xml:space="preserve">.; </w:t>
      </w:r>
      <w:proofErr w:type="gramEnd"/>
      <w:r>
        <w:t xml:space="preserve">Кристал-2001 </w:t>
      </w:r>
    </w:p>
    <w:p w:rsidR="007B4E8E" w:rsidRDefault="00286DFA" w:rsidP="007B4E8E">
      <w:pPr>
        <w:numPr>
          <w:ilvl w:val="0"/>
          <w:numId w:val="1"/>
        </w:numPr>
        <w:spacing w:line="360" w:lineRule="auto"/>
        <w:jc w:val="both"/>
      </w:pPr>
      <w:r>
        <w:t>Крысолов/Александр Грин</w:t>
      </w:r>
      <w:proofErr w:type="gramStart"/>
      <w:r>
        <w:t xml:space="preserve">.; </w:t>
      </w:r>
      <w:proofErr w:type="gramEnd"/>
      <w:r>
        <w:t>Эксмо -2011</w:t>
      </w: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Default="007B4E8E" w:rsidP="008B11A5">
      <w:pPr>
        <w:spacing w:line="360" w:lineRule="auto"/>
        <w:ind w:firstLine="708"/>
        <w:jc w:val="center"/>
        <w:rPr>
          <w:sz w:val="28"/>
          <w:szCs w:val="28"/>
        </w:rPr>
      </w:pPr>
    </w:p>
    <w:p w:rsidR="007B4E8E" w:rsidRPr="00C433B0" w:rsidRDefault="007B4E8E" w:rsidP="008B11A5">
      <w:pPr>
        <w:spacing w:line="360" w:lineRule="auto"/>
        <w:ind w:firstLine="708"/>
        <w:jc w:val="center"/>
        <w:rPr>
          <w:sz w:val="28"/>
          <w:szCs w:val="28"/>
        </w:rPr>
      </w:pPr>
    </w:p>
    <w:sectPr w:rsidR="007B4E8E" w:rsidRPr="00C433B0" w:rsidSect="007F5618">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6192" w:rsidRDefault="00FE6192" w:rsidP="007B000D">
      <w:r>
        <w:separator/>
      </w:r>
    </w:p>
  </w:endnote>
  <w:endnote w:type="continuationSeparator" w:id="0">
    <w:p w:rsidR="00FE6192" w:rsidRDefault="00FE6192" w:rsidP="007B000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Stencil">
    <w:altName w:val="Juice ITC"/>
    <w:panose1 w:val="040409050D0802020404"/>
    <w:charset w:val="00"/>
    <w:family w:val="decorativ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618" w:rsidRDefault="007F561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618" w:rsidRDefault="007F5618">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618" w:rsidRDefault="007F561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6192" w:rsidRDefault="00FE6192" w:rsidP="007B000D">
      <w:r>
        <w:separator/>
      </w:r>
    </w:p>
  </w:footnote>
  <w:footnote w:type="continuationSeparator" w:id="0">
    <w:p w:rsidR="00FE6192" w:rsidRDefault="00FE6192" w:rsidP="007B00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618" w:rsidRDefault="007F5618">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618" w:rsidRDefault="007F5618">
    <w:pPr>
      <w:pStyle w:val="a3"/>
    </w:pPr>
    <w: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618" w:rsidRDefault="007F5618">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2B6933"/>
    <w:multiLevelType w:val="hybridMultilevel"/>
    <w:tmpl w:val="5066F2A8"/>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evenAndOddHeaders/>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rsids>
    <w:rsidRoot w:val="00C85DF8"/>
    <w:rsid w:val="00036559"/>
    <w:rsid w:val="00043DC0"/>
    <w:rsid w:val="0007682E"/>
    <w:rsid w:val="000B1566"/>
    <w:rsid w:val="000C3C51"/>
    <w:rsid w:val="000F0DA7"/>
    <w:rsid w:val="001011DF"/>
    <w:rsid w:val="00101287"/>
    <w:rsid w:val="00104995"/>
    <w:rsid w:val="001105C5"/>
    <w:rsid w:val="00125C90"/>
    <w:rsid w:val="00140C32"/>
    <w:rsid w:val="001E40DA"/>
    <w:rsid w:val="001E455C"/>
    <w:rsid w:val="001F5CB0"/>
    <w:rsid w:val="0022794D"/>
    <w:rsid w:val="0025215E"/>
    <w:rsid w:val="002536C8"/>
    <w:rsid w:val="00270611"/>
    <w:rsid w:val="00286DFA"/>
    <w:rsid w:val="002A26ED"/>
    <w:rsid w:val="002F500A"/>
    <w:rsid w:val="00343067"/>
    <w:rsid w:val="003E489E"/>
    <w:rsid w:val="003F69A6"/>
    <w:rsid w:val="00453AF1"/>
    <w:rsid w:val="004564D8"/>
    <w:rsid w:val="00471C2A"/>
    <w:rsid w:val="00477A53"/>
    <w:rsid w:val="004A7E4F"/>
    <w:rsid w:val="004D6C24"/>
    <w:rsid w:val="004E75A9"/>
    <w:rsid w:val="00513659"/>
    <w:rsid w:val="00553F91"/>
    <w:rsid w:val="00592290"/>
    <w:rsid w:val="005E2501"/>
    <w:rsid w:val="0063674C"/>
    <w:rsid w:val="0064539D"/>
    <w:rsid w:val="006C0364"/>
    <w:rsid w:val="00735A96"/>
    <w:rsid w:val="00737598"/>
    <w:rsid w:val="00763A37"/>
    <w:rsid w:val="00764217"/>
    <w:rsid w:val="007942EB"/>
    <w:rsid w:val="007B000D"/>
    <w:rsid w:val="007B4E8E"/>
    <w:rsid w:val="007B5A72"/>
    <w:rsid w:val="007C6C05"/>
    <w:rsid w:val="007D06E0"/>
    <w:rsid w:val="007F5618"/>
    <w:rsid w:val="00826334"/>
    <w:rsid w:val="00871FE2"/>
    <w:rsid w:val="008A3264"/>
    <w:rsid w:val="008B11A5"/>
    <w:rsid w:val="008D3BEB"/>
    <w:rsid w:val="00900122"/>
    <w:rsid w:val="00906F39"/>
    <w:rsid w:val="0091000F"/>
    <w:rsid w:val="0093520F"/>
    <w:rsid w:val="0094185F"/>
    <w:rsid w:val="009A62C5"/>
    <w:rsid w:val="009F2E6A"/>
    <w:rsid w:val="009F3633"/>
    <w:rsid w:val="00A1035D"/>
    <w:rsid w:val="00A16168"/>
    <w:rsid w:val="00A3418F"/>
    <w:rsid w:val="00A3533B"/>
    <w:rsid w:val="00A41E62"/>
    <w:rsid w:val="00A52EAA"/>
    <w:rsid w:val="00AB6F2D"/>
    <w:rsid w:val="00AD17E9"/>
    <w:rsid w:val="00B01D8A"/>
    <w:rsid w:val="00B70E14"/>
    <w:rsid w:val="00B73693"/>
    <w:rsid w:val="00BA7D1D"/>
    <w:rsid w:val="00C042D6"/>
    <w:rsid w:val="00C4325F"/>
    <w:rsid w:val="00C433B0"/>
    <w:rsid w:val="00C7026D"/>
    <w:rsid w:val="00C85DF8"/>
    <w:rsid w:val="00C940E6"/>
    <w:rsid w:val="00CC7DD6"/>
    <w:rsid w:val="00CD6484"/>
    <w:rsid w:val="00D05B15"/>
    <w:rsid w:val="00D179C3"/>
    <w:rsid w:val="00D45DC1"/>
    <w:rsid w:val="00D60DBD"/>
    <w:rsid w:val="00DA2DFD"/>
    <w:rsid w:val="00E724A8"/>
    <w:rsid w:val="00E949D4"/>
    <w:rsid w:val="00EB25F9"/>
    <w:rsid w:val="00EF7CE3"/>
    <w:rsid w:val="00F303C6"/>
    <w:rsid w:val="00F45D91"/>
    <w:rsid w:val="00F65936"/>
    <w:rsid w:val="00FD7D7A"/>
    <w:rsid w:val="00FE61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5DF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000D"/>
    <w:pPr>
      <w:tabs>
        <w:tab w:val="center" w:pos="4677"/>
        <w:tab w:val="right" w:pos="9355"/>
      </w:tabs>
    </w:pPr>
  </w:style>
  <w:style w:type="character" w:customStyle="1" w:styleId="a4">
    <w:name w:val="Верхний колонтитул Знак"/>
    <w:basedOn w:val="a0"/>
    <w:link w:val="a3"/>
    <w:uiPriority w:val="99"/>
    <w:rsid w:val="007B000D"/>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7B000D"/>
    <w:pPr>
      <w:tabs>
        <w:tab w:val="center" w:pos="4677"/>
        <w:tab w:val="right" w:pos="9355"/>
      </w:tabs>
    </w:pPr>
  </w:style>
  <w:style w:type="character" w:customStyle="1" w:styleId="a6">
    <w:name w:val="Нижний колонтитул Знак"/>
    <w:basedOn w:val="a0"/>
    <w:link w:val="a5"/>
    <w:uiPriority w:val="99"/>
    <w:semiHidden/>
    <w:rsid w:val="007B000D"/>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7B000D"/>
    <w:rPr>
      <w:rFonts w:ascii="Tahoma" w:hAnsi="Tahoma" w:cs="Tahoma"/>
      <w:sz w:val="16"/>
      <w:szCs w:val="16"/>
    </w:rPr>
  </w:style>
  <w:style w:type="character" w:customStyle="1" w:styleId="a8">
    <w:name w:val="Текст выноски Знак"/>
    <w:basedOn w:val="a0"/>
    <w:link w:val="a7"/>
    <w:uiPriority w:val="99"/>
    <w:semiHidden/>
    <w:rsid w:val="007B000D"/>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73474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manualLayout>
          <c:layoutTarget val="inner"/>
          <c:xMode val="edge"/>
          <c:yMode val="edge"/>
          <c:x val="1.3303088245191165E-3"/>
          <c:y val="8.7301667936669228E-2"/>
          <c:w val="0.75983905657626383"/>
          <c:h val="0.91269841269841834"/>
        </c:manualLayout>
      </c:layout>
      <c:pie3DChart>
        <c:varyColors val="1"/>
        <c:ser>
          <c:idx val="0"/>
          <c:order val="0"/>
          <c:tx>
            <c:strRef>
              <c:f>Лист1!$B$1</c:f>
              <c:strCache>
                <c:ptCount val="1"/>
                <c:pt idx="0">
                  <c:v>Продажи</c:v>
                </c:pt>
              </c:strCache>
            </c:strRef>
          </c:tx>
          <c:dPt>
            <c:idx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dPt>
            <c:idx val="1"/>
            <c:spPr>
              <a:solidFill>
                <a:schemeClr val="lt1"/>
              </a:solidFill>
              <a:ln w="25400" cap="flat" cmpd="sng" algn="ctr">
                <a:solidFill>
                  <a:schemeClr val="accent1"/>
                </a:solidFill>
                <a:prstDash val="solid"/>
              </a:ln>
              <a:effectLst/>
            </c:spPr>
          </c:dPt>
          <c:dPt>
            <c:idx val="2"/>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cap="flat" cmpd="sng" algn="ctr">
                <a:solidFill>
                  <a:schemeClr val="accent2">
                    <a:shade val="95000"/>
                    <a:satMod val="105000"/>
                  </a:schemeClr>
                </a:solidFill>
                <a:prstDash val="solid"/>
              </a:ln>
              <a:effectLst>
                <a:outerShdw blurRad="40000" dist="23000" dir="5400000" rotWithShape="0">
                  <a:srgbClr val="000000">
                    <a:alpha val="35000"/>
                  </a:srgbClr>
                </a:outerShdw>
              </a:effectLst>
            </c:spPr>
          </c:dPt>
          <c:dPt>
            <c:idx val="3"/>
            <c:spPr>
              <a:solidFill>
                <a:schemeClr val="dk1"/>
              </a:solidFill>
              <a:ln w="25400" cap="flat" cmpd="sng" algn="ctr">
                <a:solidFill>
                  <a:schemeClr val="dk1">
                    <a:shade val="50000"/>
                  </a:schemeClr>
                </a:solidFill>
                <a:prstDash val="solid"/>
              </a:ln>
              <a:effectLst/>
            </c:spPr>
          </c:dPt>
          <c:dPt>
            <c:idx val="4"/>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dPt>
            <c:idx val="5"/>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dPt>
          <c:cat>
            <c:strRef>
              <c:f>Лист1!$A$2:$A$7</c:f>
              <c:strCache>
                <c:ptCount val="6"/>
                <c:pt idx="0">
                  <c:v>синий 18 р.</c:v>
                </c:pt>
                <c:pt idx="1">
                  <c:v>белый 24 р</c:v>
                </c:pt>
                <c:pt idx="2">
                  <c:v>красный 36 р.</c:v>
                </c:pt>
                <c:pt idx="3">
                  <c:v>чёрный 32 р,</c:v>
                </c:pt>
                <c:pt idx="4">
                  <c:v>зелёный 5 р.</c:v>
                </c:pt>
                <c:pt idx="5">
                  <c:v>жёлтый 13 р.</c:v>
                </c:pt>
              </c:strCache>
            </c:strRef>
          </c:cat>
          <c:val>
            <c:numRef>
              <c:f>Лист1!$B$2:$B$7</c:f>
              <c:numCache>
                <c:formatCode>General</c:formatCode>
                <c:ptCount val="6"/>
                <c:pt idx="0">
                  <c:v>18</c:v>
                </c:pt>
                <c:pt idx="1">
                  <c:v>24</c:v>
                </c:pt>
                <c:pt idx="2">
                  <c:v>36</c:v>
                </c:pt>
                <c:pt idx="3">
                  <c:v>32</c:v>
                </c:pt>
                <c:pt idx="4">
                  <c:v>5</c:v>
                </c:pt>
                <c:pt idx="5">
                  <c:v>13</c:v>
                </c:pt>
              </c:numCache>
            </c:numRef>
          </c:val>
        </c:ser>
      </c:pie3DChart>
      <c:spPr>
        <a:noFill/>
        <a:ln w="25400">
          <a:noFill/>
        </a:ln>
      </c:spPr>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ADBA11-38D8-47C8-84C4-658069FA4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16</Pages>
  <Words>4194</Words>
  <Characters>23908</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28046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Кристева</cp:lastModifiedBy>
  <cp:revision>41</cp:revision>
  <dcterms:created xsi:type="dcterms:W3CDTF">2015-11-10T12:31:00Z</dcterms:created>
  <dcterms:modified xsi:type="dcterms:W3CDTF">2016-04-07T08:20:00Z</dcterms:modified>
</cp:coreProperties>
</file>