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BBD" w:rsidRDefault="00846BBD" w:rsidP="000E0C8E">
      <w:pPr>
        <w:jc w:val="center"/>
        <w:rPr>
          <w:b/>
          <w:color w:val="000000" w:themeColor="text1"/>
          <w:sz w:val="32"/>
          <w:szCs w:val="32"/>
        </w:rPr>
      </w:pPr>
      <w:r w:rsidRPr="00846BBD">
        <w:rPr>
          <w:b/>
          <w:color w:val="000000" w:themeColor="text1"/>
          <w:sz w:val="32"/>
          <w:szCs w:val="32"/>
        </w:rPr>
        <w:object w:dxaOrig="9355" w:dyaOrig="13872">
          <v:shape id="_x0000_i1027" type="#_x0000_t75" style="width:468pt;height:693.75pt" o:ole="">
            <v:imagedata r:id="rId7" o:title=""/>
          </v:shape>
          <o:OLEObject Type="Embed" ProgID="Word.Document.12" ShapeID="_x0000_i1027" DrawAspect="Content" ObjectID="_1602423108" r:id="rId8">
            <o:FieldCodes>\s</o:FieldCodes>
          </o:OLEObject>
        </w:object>
      </w:r>
    </w:p>
    <w:p w:rsidR="00846BBD" w:rsidRDefault="00846BBD" w:rsidP="000E0C8E">
      <w:pPr>
        <w:jc w:val="center"/>
        <w:rPr>
          <w:b/>
          <w:color w:val="000000" w:themeColor="text1"/>
          <w:sz w:val="32"/>
          <w:szCs w:val="32"/>
        </w:rPr>
      </w:pPr>
    </w:p>
    <w:p w:rsidR="00846BBD" w:rsidRDefault="00846BBD" w:rsidP="000E0C8E">
      <w:pPr>
        <w:jc w:val="center"/>
        <w:rPr>
          <w:b/>
          <w:color w:val="000000" w:themeColor="text1"/>
          <w:sz w:val="32"/>
          <w:szCs w:val="32"/>
        </w:rPr>
      </w:pPr>
    </w:p>
    <w:p w:rsidR="00846BBD" w:rsidRDefault="00846BBD" w:rsidP="000E0C8E">
      <w:pPr>
        <w:jc w:val="center"/>
        <w:rPr>
          <w:b/>
          <w:color w:val="000000" w:themeColor="text1"/>
          <w:sz w:val="32"/>
          <w:szCs w:val="32"/>
        </w:rPr>
      </w:pPr>
    </w:p>
    <w:p w:rsidR="00846BBD" w:rsidRDefault="00846BBD" w:rsidP="000E0C8E">
      <w:pPr>
        <w:jc w:val="center"/>
        <w:rPr>
          <w:b/>
          <w:color w:val="000000" w:themeColor="text1"/>
          <w:sz w:val="32"/>
          <w:szCs w:val="32"/>
        </w:rPr>
      </w:pPr>
    </w:p>
    <w:p w:rsidR="00C13E45" w:rsidRPr="00C13E45" w:rsidRDefault="00C13E45" w:rsidP="000E0C8E">
      <w:pPr>
        <w:jc w:val="center"/>
        <w:rPr>
          <w:b/>
          <w:color w:val="000000" w:themeColor="text1"/>
          <w:sz w:val="32"/>
          <w:szCs w:val="32"/>
        </w:rPr>
      </w:pPr>
      <w:r w:rsidRPr="00C13E45">
        <w:rPr>
          <w:b/>
          <w:color w:val="000000" w:themeColor="text1"/>
          <w:sz w:val="32"/>
          <w:szCs w:val="32"/>
        </w:rPr>
        <w:t xml:space="preserve">Тема: </w:t>
      </w:r>
      <w:r w:rsidRPr="00C13E45">
        <w:rPr>
          <w:b/>
          <w:color w:val="C00000"/>
          <w:sz w:val="32"/>
          <w:szCs w:val="32"/>
        </w:rPr>
        <w:t>Межличностные конфликты в детском коллективе и пути их преодоления.</w:t>
      </w:r>
    </w:p>
    <w:p w:rsidR="00C13E45" w:rsidRDefault="00C13E45" w:rsidP="000E0C8E">
      <w:pPr>
        <w:jc w:val="right"/>
      </w:pPr>
    </w:p>
    <w:p w:rsidR="00C13E45" w:rsidRPr="00C13E45" w:rsidRDefault="00C13E45" w:rsidP="000E0C8E">
      <w:pPr>
        <w:spacing w:line="240" w:lineRule="auto"/>
        <w:ind w:right="510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C13E45">
        <w:rPr>
          <w:rFonts w:eastAsia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Задачи:</w:t>
      </w:r>
    </w:p>
    <w:p w:rsidR="00C13E45" w:rsidRPr="009B6629" w:rsidRDefault="00C13E45" w:rsidP="000E0C8E">
      <w:pPr>
        <w:spacing w:line="240" w:lineRule="auto"/>
        <w:ind w:right="510"/>
        <w:jc w:val="both"/>
        <w:rPr>
          <w:rFonts w:eastAsia="Times New Roman"/>
          <w:sz w:val="28"/>
          <w:szCs w:val="28"/>
          <w:lang w:eastAsia="ru-RU"/>
        </w:rPr>
      </w:pPr>
      <w:r w:rsidRPr="009B6629">
        <w:rPr>
          <w:rFonts w:eastAsia="Times New Roman"/>
          <w:b/>
          <w:bCs/>
          <w:sz w:val="28"/>
          <w:szCs w:val="28"/>
          <w:lang w:eastAsia="ru-RU"/>
        </w:rPr>
        <w:t>—</w:t>
      </w:r>
      <w:r w:rsidRPr="009B6629">
        <w:rPr>
          <w:rFonts w:eastAsia="Times New Roman"/>
          <w:sz w:val="28"/>
          <w:szCs w:val="28"/>
          <w:lang w:eastAsia="ru-RU"/>
        </w:rPr>
        <w:t xml:space="preserve"> акцентировать внимание на понятии «конфликт», стадиях его протекания, основных видах конфликтов и стратегиях разрешения конфликтных ситуаций;</w:t>
      </w:r>
    </w:p>
    <w:p w:rsidR="00C13E45" w:rsidRPr="009B6629" w:rsidRDefault="00C13E45" w:rsidP="000E0C8E">
      <w:pPr>
        <w:spacing w:line="240" w:lineRule="auto"/>
        <w:ind w:right="510"/>
        <w:jc w:val="both"/>
        <w:rPr>
          <w:rFonts w:eastAsia="Times New Roman"/>
          <w:sz w:val="28"/>
          <w:szCs w:val="28"/>
          <w:lang w:eastAsia="ru-RU"/>
        </w:rPr>
      </w:pPr>
      <w:r w:rsidRPr="009B6629">
        <w:rPr>
          <w:rFonts w:eastAsia="Times New Roman"/>
          <w:sz w:val="28"/>
          <w:szCs w:val="28"/>
          <w:lang w:eastAsia="ru-RU"/>
        </w:rPr>
        <w:t>— содействова</w:t>
      </w:r>
      <w:r>
        <w:rPr>
          <w:rFonts w:eastAsia="Times New Roman"/>
          <w:sz w:val="28"/>
          <w:szCs w:val="28"/>
          <w:lang w:eastAsia="ru-RU"/>
        </w:rPr>
        <w:t xml:space="preserve">ть осознанию </w:t>
      </w:r>
      <w:r w:rsidRPr="009B6629">
        <w:rPr>
          <w:rFonts w:eastAsia="Times New Roman"/>
          <w:sz w:val="28"/>
          <w:szCs w:val="28"/>
          <w:lang w:eastAsia="ru-RU"/>
        </w:rPr>
        <w:t>«ошибок» в построени</w:t>
      </w:r>
      <w:r>
        <w:rPr>
          <w:rFonts w:eastAsia="Times New Roman"/>
          <w:sz w:val="28"/>
          <w:szCs w:val="28"/>
          <w:lang w:eastAsia="ru-RU"/>
        </w:rPr>
        <w:t>и взаимоотношений;</w:t>
      </w:r>
    </w:p>
    <w:p w:rsidR="00C13E45" w:rsidRDefault="00C13E45" w:rsidP="000E0C8E">
      <w:pPr>
        <w:spacing w:line="240" w:lineRule="auto"/>
        <w:ind w:right="510"/>
        <w:jc w:val="both"/>
        <w:rPr>
          <w:rFonts w:eastAsia="Times New Roman"/>
          <w:sz w:val="28"/>
          <w:szCs w:val="28"/>
          <w:lang w:eastAsia="ru-RU"/>
        </w:rPr>
      </w:pPr>
      <w:r w:rsidRPr="009B6629">
        <w:rPr>
          <w:rFonts w:eastAsia="Times New Roman"/>
          <w:sz w:val="28"/>
          <w:szCs w:val="28"/>
          <w:lang w:eastAsia="ru-RU"/>
        </w:rPr>
        <w:t>— способствовать развитию умения понимать и уважать чувства других людей.</w:t>
      </w:r>
    </w:p>
    <w:p w:rsidR="00C13E45" w:rsidRPr="00C13E45" w:rsidRDefault="00C13E45" w:rsidP="000E0C8E">
      <w:pPr>
        <w:spacing w:before="100" w:beforeAutospacing="1" w:after="100" w:afterAutospacing="1" w:line="240" w:lineRule="auto"/>
        <w:jc w:val="both"/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</w:pPr>
      <w:r w:rsidRPr="00C13E45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 xml:space="preserve">1. Организационный момент. </w:t>
      </w:r>
    </w:p>
    <w:p w:rsidR="00C13E45" w:rsidRPr="00211660" w:rsidRDefault="00C13E45" w:rsidP="000E0C8E">
      <w:pPr>
        <w:spacing w:before="100" w:beforeAutospacing="1" w:after="100" w:afterAutospacing="1" w:line="240" w:lineRule="auto"/>
        <w:jc w:val="both"/>
        <w:rPr>
          <w:rFonts w:eastAsia="Times New Roman"/>
          <w:color w:val="C00000"/>
          <w:sz w:val="28"/>
          <w:szCs w:val="28"/>
          <w:lang w:eastAsia="ru-RU"/>
        </w:rPr>
      </w:pPr>
      <w:r w:rsidRPr="00211660">
        <w:rPr>
          <w:rFonts w:eastAsia="Times New Roman"/>
          <w:b/>
          <w:bCs/>
          <w:i/>
          <w:iCs/>
          <w:color w:val="C00000"/>
          <w:sz w:val="28"/>
          <w:szCs w:val="28"/>
          <w:lang w:eastAsia="ru-RU"/>
        </w:rPr>
        <w:t xml:space="preserve">         Игра-приветствие</w:t>
      </w:r>
    </w:p>
    <w:p w:rsidR="00C13E45" w:rsidRPr="00B212E9" w:rsidRDefault="00C13E45" w:rsidP="000E0C8E">
      <w:pPr>
        <w:spacing w:line="240" w:lineRule="auto"/>
        <w:ind w:right="397"/>
        <w:jc w:val="both"/>
        <w:rPr>
          <w:rFonts w:eastAsia="Times New Roman"/>
          <w:sz w:val="28"/>
          <w:szCs w:val="28"/>
          <w:lang w:eastAsia="ru-RU"/>
        </w:rPr>
      </w:pPr>
      <w:r w:rsidRPr="00B212E9">
        <w:rPr>
          <w:rFonts w:eastAsia="Times New Roman"/>
          <w:sz w:val="28"/>
          <w:szCs w:val="28"/>
          <w:lang w:eastAsia="ru-RU"/>
        </w:rPr>
        <w:t>Всем участникам предлагается поздороваться с соседом слева за руку, произнося слова: «Здравствуй …! Я очень рада тебя видеть!» Затем все берутся за руки и приветствую</w:t>
      </w:r>
      <w:r>
        <w:rPr>
          <w:rFonts w:eastAsia="Times New Roman"/>
          <w:sz w:val="28"/>
          <w:szCs w:val="28"/>
          <w:lang w:eastAsia="ru-RU"/>
        </w:rPr>
        <w:t>т всех участников методического объединения</w:t>
      </w:r>
      <w:r w:rsidRPr="00B212E9">
        <w:rPr>
          <w:rFonts w:eastAsia="Times New Roman"/>
          <w:sz w:val="28"/>
          <w:szCs w:val="28"/>
          <w:lang w:eastAsia="ru-RU"/>
        </w:rPr>
        <w:t>.</w:t>
      </w:r>
    </w:p>
    <w:p w:rsidR="00C13E45" w:rsidRPr="00211660" w:rsidRDefault="00C13E45" w:rsidP="000E0C8E">
      <w:pPr>
        <w:spacing w:line="240" w:lineRule="auto"/>
        <w:ind w:right="397"/>
        <w:jc w:val="both"/>
        <w:rPr>
          <w:rFonts w:eastAsia="Times New Roman"/>
          <w:b/>
          <w:bCs/>
          <w:color w:val="C00000"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</w:t>
      </w:r>
      <w:r w:rsidRPr="00211660">
        <w:rPr>
          <w:rFonts w:eastAsia="Times New Roman"/>
          <w:b/>
          <w:bCs/>
          <w:i/>
          <w:iCs/>
          <w:color w:val="C00000"/>
          <w:sz w:val="28"/>
          <w:szCs w:val="28"/>
          <w:lang w:eastAsia="ru-RU"/>
        </w:rPr>
        <w:t>Разминка «До десяти»</w:t>
      </w:r>
    </w:p>
    <w:p w:rsidR="00C13E45" w:rsidRPr="00C13E45" w:rsidRDefault="00C13E45" w:rsidP="000E0C8E">
      <w:pPr>
        <w:spacing w:line="240" w:lineRule="auto"/>
        <w:ind w:right="39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Психолог </w:t>
      </w:r>
      <w:r w:rsidRPr="002A7FC5">
        <w:rPr>
          <w:rFonts w:eastAsia="Times New Roman"/>
          <w:sz w:val="28"/>
          <w:szCs w:val="28"/>
          <w:lang w:eastAsia="ru-RU"/>
        </w:rPr>
        <w:t xml:space="preserve"> объявляет, что будет называть любое число от 1 до 10. То же число участники должны показать на пальцах. Темп разминки должен быть быстрым.</w:t>
      </w:r>
    </w:p>
    <w:p w:rsidR="00C13E45" w:rsidRPr="00C13E45" w:rsidRDefault="00C13E45" w:rsidP="000E0C8E">
      <w:pPr>
        <w:spacing w:line="240" w:lineRule="auto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C13E45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>2. Вводная часть.</w:t>
      </w:r>
      <w:r w:rsidRPr="00C13E45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13E45" w:rsidRPr="00211660" w:rsidRDefault="00C13E45" w:rsidP="000E0C8E">
      <w:pPr>
        <w:spacing w:before="100" w:beforeAutospacing="1" w:after="100" w:afterAutospacing="1" w:line="240" w:lineRule="auto"/>
        <w:jc w:val="both"/>
        <w:rPr>
          <w:rFonts w:eastAsia="Times New Roman"/>
          <w:b/>
          <w:bCs/>
          <w:i/>
          <w:iCs/>
          <w:color w:val="C00000"/>
          <w:sz w:val="28"/>
          <w:szCs w:val="28"/>
          <w:lang w:eastAsia="ru-RU"/>
        </w:rPr>
      </w:pPr>
      <w:r w:rsidRPr="00211660">
        <w:rPr>
          <w:rFonts w:eastAsia="Times New Roman"/>
          <w:b/>
          <w:bCs/>
          <w:i/>
          <w:iCs/>
          <w:color w:val="C00000"/>
          <w:sz w:val="28"/>
          <w:szCs w:val="28"/>
          <w:lang w:eastAsia="ru-RU"/>
        </w:rPr>
        <w:t>Вступительное слово</w:t>
      </w:r>
      <w:r w:rsidR="00B4562C">
        <w:rPr>
          <w:rFonts w:eastAsia="Times New Roman"/>
          <w:b/>
          <w:bCs/>
          <w:i/>
          <w:iCs/>
          <w:color w:val="C00000"/>
          <w:sz w:val="28"/>
          <w:szCs w:val="28"/>
          <w:lang w:eastAsia="ru-RU"/>
        </w:rPr>
        <w:t>.</w:t>
      </w:r>
    </w:p>
    <w:p w:rsidR="00C13E45" w:rsidRDefault="00C13E45" w:rsidP="000E0C8E">
      <w:pPr>
        <w:spacing w:line="240" w:lineRule="auto"/>
        <w:ind w:right="340"/>
        <w:jc w:val="both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615DE4">
        <w:rPr>
          <w:rFonts w:eastAsia="Times New Roman"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/>
          <w:bCs/>
          <w:iCs/>
          <w:color w:val="000000"/>
          <w:sz w:val="28"/>
          <w:szCs w:val="28"/>
          <w:lang w:eastAsia="ru-RU"/>
        </w:rPr>
        <w:t xml:space="preserve">        </w:t>
      </w:r>
      <w:r w:rsidRPr="00615DE4">
        <w:rPr>
          <w:rFonts w:eastAsia="Times New Roman"/>
          <w:i/>
          <w:iCs/>
          <w:color w:val="000000"/>
          <w:sz w:val="28"/>
          <w:szCs w:val="28"/>
          <w:lang w:eastAsia="ru-RU"/>
        </w:rPr>
        <w:t>Конфликты очень часто встречаются в нашей жизн</w:t>
      </w:r>
      <w:r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и. Мы конфликтуем дома, </w:t>
      </w:r>
      <w:r w:rsidRPr="00615DE4">
        <w:rPr>
          <w:rFonts w:eastAsia="Times New Roman"/>
          <w:i/>
          <w:iCs/>
          <w:color w:val="000000"/>
          <w:sz w:val="28"/>
          <w:szCs w:val="28"/>
          <w:lang w:eastAsia="ru-RU"/>
        </w:rPr>
        <w:t>на улице, в магазине, на работе… Конфликты возникают как с хорошо знакомыми людьми, так и с совершенно незнакомыми, например</w:t>
      </w:r>
      <w:r>
        <w:rPr>
          <w:rFonts w:eastAsia="Times New Roman"/>
          <w:iCs/>
          <w:color w:val="000000"/>
          <w:sz w:val="28"/>
          <w:szCs w:val="28"/>
          <w:lang w:eastAsia="ru-RU"/>
        </w:rPr>
        <w:t>,</w:t>
      </w:r>
      <w:r w:rsidRPr="00615DE4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в очереди, в транспорте. В современном обществе невозможно избежать кон</w:t>
      </w:r>
      <w:r>
        <w:rPr>
          <w:rFonts w:eastAsia="Times New Roman"/>
          <w:i/>
          <w:iCs/>
          <w:color w:val="000000"/>
          <w:sz w:val="28"/>
          <w:szCs w:val="28"/>
          <w:lang w:eastAsia="ru-RU"/>
        </w:rPr>
        <w:t>фликтов. А впрочем, они нужны… п</w:t>
      </w:r>
      <w:r w:rsidRPr="00615DE4">
        <w:rPr>
          <w:rFonts w:eastAsia="Times New Roman"/>
          <w:i/>
          <w:iCs/>
          <w:color w:val="000000"/>
          <w:sz w:val="28"/>
          <w:szCs w:val="28"/>
          <w:lang w:eastAsia="ru-RU"/>
        </w:rPr>
        <w:t>оскольку</w:t>
      </w:r>
      <w:r>
        <w:rPr>
          <w:rFonts w:eastAsia="Times New Roman"/>
          <w:i/>
          <w:iCs/>
          <w:color w:val="000000"/>
          <w:sz w:val="28"/>
          <w:szCs w:val="28"/>
          <w:lang w:eastAsia="ru-RU"/>
        </w:rPr>
        <w:t>,</w:t>
      </w:r>
      <w:r w:rsidRPr="00615DE4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именно в споре рождается истина, можно сказать, что конфликты необходимы для развития ситуаций, отношений</w:t>
      </w:r>
      <w:r w:rsidRPr="00615DE4">
        <w:rPr>
          <w:rFonts w:eastAsia="Times New Roman"/>
          <w:iCs/>
          <w:color w:val="000000"/>
          <w:sz w:val="28"/>
          <w:szCs w:val="28"/>
          <w:lang w:eastAsia="ru-RU"/>
        </w:rPr>
        <w:t>.</w:t>
      </w:r>
      <w:r>
        <w:rPr>
          <w:rFonts w:eastAsia="Times New Roman"/>
          <w:iCs/>
          <w:color w:val="000000"/>
          <w:sz w:val="28"/>
          <w:szCs w:val="28"/>
          <w:lang w:eastAsia="ru-RU"/>
        </w:rPr>
        <w:t xml:space="preserve"> </w:t>
      </w:r>
    </w:p>
    <w:p w:rsidR="00C13E45" w:rsidRPr="00C13E45" w:rsidRDefault="00C13E45" w:rsidP="000E0C8E">
      <w:pPr>
        <w:spacing w:before="100" w:beforeAutospacing="1" w:after="100" w:afterAutospacing="1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C13E45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Пример из истории</w:t>
      </w:r>
    </w:p>
    <w:p w:rsidR="00B65C4D" w:rsidRPr="00B678DA" w:rsidRDefault="00B65C4D" w:rsidP="000E0C8E">
      <w:pPr>
        <w:spacing w:line="240" w:lineRule="auto"/>
        <w:ind w:right="340"/>
        <w:jc w:val="both"/>
        <w:rPr>
          <w:rFonts w:eastAsia="Times New Roman"/>
          <w:sz w:val="28"/>
          <w:szCs w:val="28"/>
          <w:lang w:eastAsia="ru-RU"/>
        </w:rPr>
      </w:pPr>
      <w:r w:rsidRPr="00B678DA">
        <w:rPr>
          <w:rFonts w:eastAsia="Times New Roman"/>
          <w:sz w:val="28"/>
          <w:szCs w:val="28"/>
          <w:lang w:eastAsia="ru-RU"/>
        </w:rPr>
        <w:t>Однажды министр юстиции Иван Дмитриев представил Александру I дело об оскорблении его величества. Государь, отстранив рукой бумаги, сказал:</w:t>
      </w:r>
    </w:p>
    <w:p w:rsidR="00B65C4D" w:rsidRPr="00B678DA" w:rsidRDefault="00B65C4D" w:rsidP="000E0C8E">
      <w:pPr>
        <w:spacing w:line="240" w:lineRule="auto"/>
        <w:ind w:right="340"/>
        <w:jc w:val="both"/>
        <w:rPr>
          <w:rFonts w:eastAsia="Times New Roman"/>
          <w:sz w:val="28"/>
          <w:szCs w:val="28"/>
          <w:lang w:eastAsia="ru-RU"/>
        </w:rPr>
      </w:pPr>
      <w:r w:rsidRPr="00B678DA">
        <w:rPr>
          <w:rFonts w:eastAsia="Times New Roman"/>
          <w:sz w:val="28"/>
          <w:szCs w:val="28"/>
          <w:lang w:eastAsia="ru-RU"/>
        </w:rPr>
        <w:t>— Ведь ты знаешь, Иван Иванович, что я этого рода дела никогда не слушаю. Простить — и кончено!</w:t>
      </w:r>
    </w:p>
    <w:p w:rsidR="00B65C4D" w:rsidRPr="00B678DA" w:rsidRDefault="00B65C4D" w:rsidP="000E0C8E">
      <w:pPr>
        <w:spacing w:line="240" w:lineRule="auto"/>
        <w:ind w:right="340"/>
        <w:jc w:val="both"/>
        <w:rPr>
          <w:rFonts w:eastAsia="Times New Roman"/>
          <w:sz w:val="28"/>
          <w:szCs w:val="28"/>
          <w:lang w:eastAsia="ru-RU"/>
        </w:rPr>
      </w:pPr>
      <w:r w:rsidRPr="00B678DA">
        <w:rPr>
          <w:rFonts w:eastAsia="Times New Roman"/>
          <w:sz w:val="28"/>
          <w:szCs w:val="28"/>
          <w:lang w:eastAsia="ru-RU"/>
        </w:rPr>
        <w:lastRenderedPageBreak/>
        <w:t>— Государь! — ответил Дмитриев. — В этом деле есть важные обстоятельства. Позвольте доложить…</w:t>
      </w:r>
    </w:p>
    <w:p w:rsidR="00B65C4D" w:rsidRPr="00B678DA" w:rsidRDefault="00B65C4D" w:rsidP="000E0C8E">
      <w:pPr>
        <w:spacing w:line="240" w:lineRule="auto"/>
        <w:ind w:right="340"/>
        <w:jc w:val="both"/>
        <w:rPr>
          <w:rFonts w:eastAsia="Times New Roman"/>
          <w:sz w:val="28"/>
          <w:szCs w:val="28"/>
          <w:lang w:eastAsia="ru-RU"/>
        </w:rPr>
      </w:pPr>
      <w:r w:rsidRPr="00B678DA">
        <w:rPr>
          <w:rFonts w:eastAsia="Times New Roman"/>
          <w:sz w:val="28"/>
          <w:szCs w:val="28"/>
          <w:lang w:eastAsia="ru-RU"/>
        </w:rPr>
        <w:t>Александр, подумав немного, возразил:</w:t>
      </w:r>
    </w:p>
    <w:p w:rsidR="00B65C4D" w:rsidRPr="00B678DA" w:rsidRDefault="00B65C4D" w:rsidP="000E0C8E">
      <w:pPr>
        <w:spacing w:line="240" w:lineRule="auto"/>
        <w:ind w:right="850"/>
        <w:jc w:val="both"/>
        <w:rPr>
          <w:rFonts w:eastAsia="Times New Roman"/>
          <w:sz w:val="28"/>
          <w:szCs w:val="28"/>
          <w:lang w:eastAsia="ru-RU"/>
        </w:rPr>
      </w:pPr>
      <w:r w:rsidRPr="00B678DA">
        <w:rPr>
          <w:rFonts w:eastAsia="Times New Roman"/>
          <w:sz w:val="28"/>
          <w:szCs w:val="28"/>
          <w:lang w:eastAsia="ru-RU"/>
        </w:rPr>
        <w:t>— Нет, Иван Иванович. Чем важнее такого рода дела, тем меньше я хочу их знать. Может случиться, что я как император все-таки прощу, но как человек затаю злобу. А я этого не хочу.</w:t>
      </w:r>
    </w:p>
    <w:p w:rsidR="00B65C4D" w:rsidRDefault="00B65C4D" w:rsidP="000E0C8E">
      <w:pPr>
        <w:spacing w:before="100" w:beforeAutospacing="1" w:after="100" w:afterAutospacing="1" w:line="240" w:lineRule="auto"/>
        <w:jc w:val="right"/>
        <w:rPr>
          <w:rFonts w:eastAsia="Times New Roman"/>
          <w:iCs/>
          <w:color w:val="000000"/>
          <w:sz w:val="28"/>
          <w:szCs w:val="28"/>
          <w:lang w:eastAsia="ru-RU"/>
        </w:rPr>
      </w:pPr>
      <w:proofErr w:type="gramStart"/>
      <w:r w:rsidRPr="00B678DA">
        <w:rPr>
          <w:rFonts w:eastAsia="Times New Roman"/>
          <w:sz w:val="28"/>
          <w:szCs w:val="28"/>
          <w:lang w:eastAsia="ru-RU"/>
        </w:rPr>
        <w:t>(Из книги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B678DA">
        <w:rPr>
          <w:rFonts w:eastAsia="Times New Roman"/>
          <w:sz w:val="28"/>
          <w:szCs w:val="28"/>
          <w:lang w:eastAsia="ru-RU"/>
        </w:rPr>
        <w:t xml:space="preserve"> «Исторические анекдоты</w:t>
      </w:r>
      <w:r w:rsidRPr="00B678DA">
        <w:rPr>
          <w:rFonts w:eastAsia="Times New Roman"/>
          <w:sz w:val="28"/>
          <w:szCs w:val="28"/>
          <w:lang w:eastAsia="ru-RU"/>
        </w:rPr>
        <w:br/>
        <w:t>из русской жизни».</w:t>
      </w:r>
      <w:proofErr w:type="gramEnd"/>
      <w:r w:rsidRPr="00B678DA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B678DA">
        <w:rPr>
          <w:rFonts w:eastAsia="Times New Roman"/>
          <w:sz w:val="28"/>
          <w:szCs w:val="28"/>
          <w:lang w:eastAsia="ru-RU"/>
        </w:rPr>
        <w:t>М., 2004)</w:t>
      </w:r>
      <w:r w:rsidRPr="00B678DA">
        <w:rPr>
          <w:rFonts w:eastAsia="Times New Roman"/>
          <w:iCs/>
          <w:color w:val="000000"/>
          <w:sz w:val="28"/>
          <w:szCs w:val="28"/>
          <w:lang w:eastAsia="ru-RU"/>
        </w:rPr>
        <w:t xml:space="preserve"> </w:t>
      </w:r>
      <w:proofErr w:type="gramEnd"/>
    </w:p>
    <w:p w:rsidR="00B65C4D" w:rsidRDefault="00B65C4D" w:rsidP="000E0C8E">
      <w:pPr>
        <w:spacing w:before="100" w:beforeAutospacing="1" w:after="100" w:afterAutospacing="1" w:line="240" w:lineRule="auto"/>
        <w:rPr>
          <w:rFonts w:eastAsia="Times New Roman"/>
          <w:b/>
          <w:iCs/>
          <w:color w:val="C00000"/>
          <w:sz w:val="28"/>
          <w:szCs w:val="28"/>
          <w:lang w:eastAsia="ru-RU"/>
        </w:rPr>
      </w:pPr>
      <w:r w:rsidRPr="00211660">
        <w:rPr>
          <w:rFonts w:eastAsia="Times New Roman"/>
          <w:b/>
          <w:iCs/>
          <w:color w:val="C00000"/>
          <w:sz w:val="28"/>
          <w:szCs w:val="28"/>
          <w:lang w:eastAsia="ru-RU"/>
        </w:rPr>
        <w:t xml:space="preserve">Эпиграф к МО </w:t>
      </w:r>
    </w:p>
    <w:p w:rsidR="00B65C4D" w:rsidRPr="00B65C4D" w:rsidRDefault="00B65C4D" w:rsidP="000E0C8E">
      <w:pPr>
        <w:spacing w:before="100" w:beforeAutospacing="1" w:after="100" w:afterAutospacing="1" w:line="240" w:lineRule="auto"/>
        <w:ind w:right="397"/>
        <w:rPr>
          <w:rFonts w:eastAsia="Times New Roman"/>
          <w:b/>
          <w:iCs/>
          <w:color w:val="C00000"/>
          <w:sz w:val="28"/>
          <w:szCs w:val="28"/>
          <w:lang w:eastAsia="ru-RU"/>
        </w:rPr>
      </w:pP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Слово – тончайшее прикосновение к сердцу; </w:t>
      </w:r>
      <w:proofErr w:type="gramStart"/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>оно может стать и нежным, благоухающим цветком, и живой водой, возвращающей веру в добро, острым ножом, ковырнувшим нежную ткань души, и раскален</w:t>
      </w:r>
      <w:r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>ным железом, и комьями грязи …</w:t>
      </w:r>
      <w:r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br/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Словом </w:t>
      </w:r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можно убить и оживить, ранить </w:t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>и излечить, по</w:t>
      </w:r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сеять смятение и безнадежность </w:t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 и одухотворить, рассея</w:t>
      </w:r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ть сомнения </w:t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>и повер</w:t>
      </w:r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>г</w:t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>нут</w:t>
      </w:r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ь в уныние, сотворить в улыбку </w:t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  и вызвать с</w:t>
      </w:r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лезы, породить веру в человека </w:t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 и зарони</w:t>
      </w:r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>ть неверие, вдохновить</w:t>
      </w:r>
      <w:proofErr w:type="gramEnd"/>
      <w:r w:rsidR="00B4562C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 на труд </w:t>
      </w:r>
      <w:r w:rsidRPr="00B678DA">
        <w:rPr>
          <w:rFonts w:eastAsia="Times New Roman"/>
          <w:bCs/>
          <w:i/>
          <w:iCs/>
          <w:color w:val="000000"/>
          <w:sz w:val="28"/>
          <w:szCs w:val="28"/>
          <w:lang w:eastAsia="ru-RU"/>
        </w:rPr>
        <w:t xml:space="preserve"> и привести в оцепенение силы души.</w:t>
      </w:r>
      <w:r w:rsidRPr="00B678DA">
        <w:rPr>
          <w:rFonts w:eastAsia="Times New Roman"/>
          <w:iCs/>
          <w:color w:val="000000"/>
          <w:sz w:val="28"/>
          <w:szCs w:val="28"/>
          <w:lang w:eastAsia="ru-RU"/>
        </w:rPr>
        <w:t xml:space="preserve"> </w:t>
      </w:r>
      <w:r w:rsidR="00B4562C">
        <w:rPr>
          <w:rFonts w:eastAsia="Times New Roman"/>
          <w:iCs/>
          <w:color w:val="000000"/>
          <w:sz w:val="28"/>
          <w:szCs w:val="28"/>
          <w:lang w:eastAsia="ru-RU"/>
        </w:rPr>
        <w:t xml:space="preserve"> </w:t>
      </w:r>
    </w:p>
    <w:p w:rsidR="00230612" w:rsidRDefault="00B65C4D" w:rsidP="000E0C8E">
      <w:pPr>
        <w:spacing w:line="240" w:lineRule="auto"/>
        <w:ind w:right="397"/>
        <w:rPr>
          <w:rFonts w:eastAsia="Times New Roman"/>
          <w:iCs/>
          <w:color w:val="000000"/>
          <w:sz w:val="28"/>
          <w:szCs w:val="28"/>
          <w:lang w:eastAsia="ru-RU"/>
        </w:rPr>
      </w:pPr>
      <w:r>
        <w:rPr>
          <w:rFonts w:eastAsia="Times New Roman"/>
          <w:iCs/>
          <w:color w:val="000000"/>
          <w:sz w:val="28"/>
          <w:szCs w:val="28"/>
          <w:lang w:eastAsia="ru-RU"/>
        </w:rPr>
        <w:t xml:space="preserve">         </w:t>
      </w:r>
      <w:r w:rsidRPr="00E5652C">
        <w:rPr>
          <w:rFonts w:eastAsia="Times New Roman"/>
          <w:iCs/>
          <w:color w:val="000000"/>
          <w:sz w:val="28"/>
          <w:szCs w:val="28"/>
          <w:lang w:eastAsia="ru-RU"/>
        </w:rPr>
        <w:t xml:space="preserve">Всем известно, что любой конфликт имеет пагубные последствия. Он всегда окрашен сильными эмоциями, в основном отрицательными. Конфликт сильно влияет на нервную систему человека и часто имеет «эффект последействия». </w:t>
      </w:r>
      <w:r>
        <w:rPr>
          <w:rFonts w:eastAsia="Times New Roman"/>
          <w:iCs/>
          <w:color w:val="000000"/>
          <w:sz w:val="28"/>
          <w:szCs w:val="28"/>
          <w:lang w:eastAsia="ru-RU"/>
        </w:rPr>
        <w:t xml:space="preserve">  </w:t>
      </w:r>
      <w:r w:rsidRPr="00E5652C">
        <w:rPr>
          <w:rFonts w:eastAsia="Times New Roman"/>
          <w:iCs/>
          <w:color w:val="000000"/>
          <w:sz w:val="28"/>
          <w:szCs w:val="28"/>
          <w:lang w:eastAsia="ru-RU"/>
        </w:rPr>
        <w:t>Все-таки</w:t>
      </w:r>
      <w:r>
        <w:rPr>
          <w:rFonts w:eastAsia="Times New Roman"/>
          <w:iCs/>
          <w:color w:val="000000"/>
          <w:sz w:val="28"/>
          <w:szCs w:val="28"/>
          <w:lang w:eastAsia="ru-RU"/>
        </w:rPr>
        <w:t>,</w:t>
      </w:r>
      <w:r w:rsidRPr="00E5652C">
        <w:rPr>
          <w:rFonts w:eastAsia="Times New Roman"/>
          <w:iCs/>
          <w:color w:val="000000"/>
          <w:sz w:val="28"/>
          <w:szCs w:val="28"/>
          <w:lang w:eastAsia="ru-RU"/>
        </w:rPr>
        <w:t xml:space="preserve"> необходимо уметь предотвращать конфликты или эффективно и безболезненно для обеих сторон выходить из них.</w:t>
      </w:r>
    </w:p>
    <w:p w:rsidR="00B65C4D" w:rsidRDefault="00D646DD" w:rsidP="000E0C8E">
      <w:pPr>
        <w:spacing w:line="240" w:lineRule="auto"/>
        <w:jc w:val="both"/>
        <w:rPr>
          <w:rFonts w:eastAsia="Times New Roman"/>
          <w:b/>
          <w:i/>
          <w:iCs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b/>
          <w:i/>
          <w:iCs/>
          <w:color w:val="000000" w:themeColor="text1"/>
          <w:sz w:val="28"/>
          <w:szCs w:val="28"/>
          <w:lang w:eastAsia="ru-RU"/>
        </w:rPr>
        <w:t>3. Основная часть</w:t>
      </w:r>
      <w:r w:rsidR="00B65C4D" w:rsidRPr="00B65C4D">
        <w:rPr>
          <w:rFonts w:eastAsia="Times New Roman"/>
          <w:b/>
          <w:i/>
          <w:iCs/>
          <w:color w:val="000000" w:themeColor="text1"/>
          <w:sz w:val="28"/>
          <w:szCs w:val="28"/>
          <w:lang w:eastAsia="ru-RU"/>
        </w:rPr>
        <w:t>.</w:t>
      </w:r>
    </w:p>
    <w:p w:rsidR="00B65C4D" w:rsidRPr="00B65C4D" w:rsidRDefault="00B65C4D" w:rsidP="000E0C8E">
      <w:pPr>
        <w:spacing w:line="240" w:lineRule="auto"/>
        <w:jc w:val="both"/>
        <w:rPr>
          <w:rFonts w:eastAsia="Times New Roman"/>
          <w:b/>
          <w:i/>
          <w:iCs/>
          <w:color w:val="000000" w:themeColor="text1"/>
          <w:sz w:val="28"/>
          <w:szCs w:val="28"/>
          <w:lang w:eastAsia="ru-RU"/>
        </w:rPr>
      </w:pPr>
    </w:p>
    <w:p w:rsidR="00B65C4D" w:rsidRDefault="00B65C4D" w:rsidP="000E0C8E">
      <w:pPr>
        <w:spacing w:line="240" w:lineRule="auto"/>
        <w:ind w:right="510"/>
        <w:jc w:val="both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E5652C">
        <w:rPr>
          <w:rFonts w:eastAsia="Times New Roman"/>
          <w:iCs/>
          <w:color w:val="000000"/>
          <w:sz w:val="28"/>
          <w:szCs w:val="28"/>
          <w:u w:val="single"/>
          <w:lang w:eastAsia="ru-RU"/>
        </w:rPr>
        <w:t xml:space="preserve">Конфликт </w:t>
      </w:r>
      <w:r w:rsidRPr="00E5652C">
        <w:rPr>
          <w:rFonts w:eastAsia="Times New Roman"/>
          <w:iCs/>
          <w:color w:val="000000"/>
          <w:sz w:val="28"/>
          <w:szCs w:val="28"/>
          <w:lang w:eastAsia="ru-RU"/>
        </w:rPr>
        <w:t xml:space="preserve">(от лат. </w:t>
      </w:r>
      <w:proofErr w:type="spellStart"/>
      <w:r w:rsidRPr="00E5652C">
        <w:rPr>
          <w:rFonts w:eastAsia="Times New Roman"/>
          <w:iCs/>
          <w:color w:val="000000"/>
          <w:sz w:val="28"/>
          <w:szCs w:val="28"/>
          <w:lang w:val="en-US" w:eastAsia="ru-RU"/>
        </w:rPr>
        <w:t>conflictus</w:t>
      </w:r>
      <w:proofErr w:type="spellEnd"/>
      <w:r>
        <w:rPr>
          <w:rFonts w:eastAsia="Times New Roman"/>
          <w:iCs/>
          <w:color w:val="000000"/>
          <w:sz w:val="28"/>
          <w:szCs w:val="28"/>
          <w:lang w:eastAsia="ru-RU"/>
        </w:rPr>
        <w:t xml:space="preserve"> – ссора, столкновение, спор).</w:t>
      </w:r>
    </w:p>
    <w:p w:rsidR="00B65C4D" w:rsidRPr="00E20373" w:rsidRDefault="00B65C4D" w:rsidP="000E0C8E">
      <w:pPr>
        <w:spacing w:line="240" w:lineRule="auto"/>
        <w:ind w:right="510"/>
        <w:jc w:val="both"/>
        <w:rPr>
          <w:rFonts w:eastAsia="Times New Roman"/>
          <w:sz w:val="28"/>
          <w:szCs w:val="28"/>
          <w:lang w:eastAsia="ru-RU"/>
        </w:rPr>
      </w:pPr>
      <w:r w:rsidRPr="00E20373">
        <w:rPr>
          <w:rFonts w:eastAsia="Times New Roman"/>
          <w:sz w:val="28"/>
          <w:szCs w:val="28"/>
          <w:lang w:eastAsia="ru-RU"/>
        </w:rPr>
        <w:t xml:space="preserve">В общих чертах конфликт это — столкновение или борьба, враждебное отношение. Конфликт определяется как отсутствие согласия между </w:t>
      </w:r>
      <w:r>
        <w:rPr>
          <w:rFonts w:eastAsia="Times New Roman"/>
          <w:sz w:val="28"/>
          <w:szCs w:val="28"/>
          <w:lang w:eastAsia="ru-RU"/>
        </w:rPr>
        <w:t>индивидами,</w:t>
      </w:r>
      <w:r w:rsidRPr="00E20373">
        <w:rPr>
          <w:rFonts w:eastAsia="Times New Roman"/>
          <w:sz w:val="28"/>
          <w:szCs w:val="28"/>
          <w:lang w:eastAsia="ru-RU"/>
        </w:rPr>
        <w:t xml:space="preserve"> </w:t>
      </w:r>
      <w:r w:rsidRPr="00E5652C">
        <w:rPr>
          <w:rFonts w:eastAsia="Times New Roman"/>
          <w:iCs/>
          <w:color w:val="000000"/>
          <w:sz w:val="28"/>
          <w:szCs w:val="28"/>
          <w:lang w:eastAsia="ru-RU"/>
        </w:rPr>
        <w:t>связанное с отрицательными эмоциональными переживаниями.</w:t>
      </w:r>
    </w:p>
    <w:p w:rsidR="00B65C4D" w:rsidRPr="00B65C4D" w:rsidRDefault="00B65C4D" w:rsidP="000E0C8E">
      <w:pPr>
        <w:spacing w:before="100" w:beforeAutospacing="1" w:after="100" w:afterAutospacing="1" w:line="240" w:lineRule="auto"/>
        <w:jc w:val="both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b/>
          <w:i/>
          <w:iCs/>
          <w:color w:val="000000" w:themeColor="text1"/>
          <w:sz w:val="28"/>
          <w:szCs w:val="28"/>
          <w:lang w:eastAsia="ru-RU"/>
        </w:rPr>
        <w:t>К</w:t>
      </w:r>
      <w:r w:rsidRPr="00B65C4D">
        <w:rPr>
          <w:rFonts w:eastAsia="Times New Roman"/>
          <w:b/>
          <w:i/>
          <w:iCs/>
          <w:color w:val="000000" w:themeColor="text1"/>
          <w:sz w:val="28"/>
          <w:szCs w:val="28"/>
          <w:lang w:eastAsia="ru-RU"/>
        </w:rPr>
        <w:t>онфликты возникают при наличии трех основных условий:</w:t>
      </w:r>
    </w:p>
    <w:p w:rsidR="00B65C4D" w:rsidRPr="00300FEA" w:rsidRDefault="00B65C4D" w:rsidP="000E0C8E">
      <w:pPr>
        <w:spacing w:line="240" w:lineRule="auto"/>
        <w:ind w:right="567"/>
        <w:jc w:val="both"/>
        <w:rPr>
          <w:rFonts w:eastAsia="Times New Roman"/>
          <w:sz w:val="28"/>
          <w:szCs w:val="28"/>
          <w:lang w:eastAsia="ru-RU"/>
        </w:rPr>
      </w:pPr>
      <w:r w:rsidRPr="00300FEA">
        <w:rPr>
          <w:rFonts w:eastAsia="Times New Roman"/>
          <w:sz w:val="28"/>
          <w:szCs w:val="28"/>
          <w:lang w:eastAsia="ru-RU"/>
        </w:rPr>
        <w:t xml:space="preserve">• </w:t>
      </w:r>
      <w:r w:rsidRPr="00300FEA">
        <w:rPr>
          <w:rFonts w:eastAsia="Times New Roman"/>
          <w:i/>
          <w:iCs/>
          <w:color w:val="000000"/>
          <w:sz w:val="28"/>
          <w:szCs w:val="28"/>
          <w:lang w:eastAsia="ru-RU"/>
        </w:rPr>
        <w:t>присутствие двух или более людей;</w:t>
      </w:r>
    </w:p>
    <w:p w:rsidR="00B65C4D" w:rsidRPr="00300FEA" w:rsidRDefault="00B65C4D" w:rsidP="000E0C8E">
      <w:pPr>
        <w:spacing w:line="240" w:lineRule="auto"/>
        <w:ind w:right="567"/>
        <w:jc w:val="both"/>
        <w:rPr>
          <w:rFonts w:eastAsia="Times New Roman"/>
          <w:sz w:val="28"/>
          <w:szCs w:val="28"/>
          <w:lang w:eastAsia="ru-RU"/>
        </w:rPr>
      </w:pPr>
      <w:r w:rsidRPr="00300FEA">
        <w:rPr>
          <w:rFonts w:eastAsia="Times New Roman"/>
          <w:sz w:val="28"/>
          <w:szCs w:val="28"/>
          <w:lang w:eastAsia="ru-RU"/>
        </w:rPr>
        <w:t xml:space="preserve">• </w:t>
      </w:r>
      <w:r w:rsidRPr="00300FEA">
        <w:rPr>
          <w:rFonts w:eastAsia="Times New Roman"/>
          <w:i/>
          <w:iCs/>
          <w:color w:val="000000"/>
          <w:sz w:val="28"/>
          <w:szCs w:val="28"/>
          <w:lang w:eastAsia="ru-RU"/>
        </w:rPr>
        <w:t>наличие противоположных взглядов, позиций и мнений;</w:t>
      </w:r>
    </w:p>
    <w:p w:rsidR="00B65C4D" w:rsidRPr="00300FEA" w:rsidRDefault="00B65C4D" w:rsidP="000E0C8E">
      <w:pPr>
        <w:spacing w:line="240" w:lineRule="auto"/>
        <w:ind w:right="567"/>
        <w:jc w:val="both"/>
        <w:rPr>
          <w:rFonts w:eastAsia="Times New Roman"/>
          <w:i/>
          <w:iCs/>
          <w:color w:val="000000"/>
          <w:sz w:val="28"/>
          <w:szCs w:val="28"/>
          <w:lang w:eastAsia="ru-RU"/>
        </w:rPr>
      </w:pPr>
      <w:r w:rsidRPr="00300FEA">
        <w:rPr>
          <w:rFonts w:eastAsia="Times New Roman"/>
          <w:sz w:val="28"/>
          <w:szCs w:val="28"/>
          <w:lang w:eastAsia="ru-RU"/>
        </w:rPr>
        <w:t xml:space="preserve">• </w:t>
      </w:r>
      <w:r w:rsidRPr="00300FEA">
        <w:rPr>
          <w:rFonts w:eastAsia="Times New Roman"/>
          <w:i/>
          <w:iCs/>
          <w:color w:val="000000"/>
          <w:sz w:val="28"/>
          <w:szCs w:val="28"/>
          <w:lang w:eastAsia="ru-RU"/>
        </w:rPr>
        <w:t>столкновение противоположно направленных взглядов, позиций и мнений.</w:t>
      </w:r>
    </w:p>
    <w:p w:rsidR="00B65C4D" w:rsidRPr="00300FEA" w:rsidRDefault="00B65C4D" w:rsidP="000E0C8E">
      <w:pPr>
        <w:spacing w:line="240" w:lineRule="auto"/>
        <w:ind w:right="567"/>
        <w:jc w:val="both"/>
        <w:rPr>
          <w:rFonts w:eastAsia="Times New Roman"/>
          <w:sz w:val="28"/>
          <w:szCs w:val="28"/>
          <w:lang w:eastAsia="ru-RU"/>
        </w:rPr>
      </w:pPr>
      <w:r w:rsidRPr="00300FEA">
        <w:rPr>
          <w:rFonts w:eastAsia="Times New Roman"/>
          <w:iCs/>
          <w:color w:val="000000"/>
          <w:sz w:val="28"/>
          <w:szCs w:val="28"/>
          <w:lang w:eastAsia="ru-RU"/>
        </w:rPr>
        <w:t>Конфликтуют не люди сами по себе, а их мотивы, цели, взгляды и пр. Напомню, что ссора — это состояние отношений, характеризующееся негативными переживаниями, напряженностью, враждебность</w:t>
      </w:r>
      <w:r>
        <w:rPr>
          <w:rFonts w:eastAsia="Times New Roman"/>
          <w:iCs/>
          <w:color w:val="000000"/>
          <w:sz w:val="28"/>
          <w:szCs w:val="28"/>
          <w:lang w:eastAsia="ru-RU"/>
        </w:rPr>
        <w:t xml:space="preserve">ю. </w:t>
      </w:r>
      <w:r w:rsidRPr="00300FEA">
        <w:rPr>
          <w:rFonts w:eastAsia="Times New Roman"/>
          <w:iCs/>
          <w:color w:val="000000"/>
          <w:sz w:val="28"/>
          <w:szCs w:val="28"/>
          <w:lang w:eastAsia="ru-RU"/>
        </w:rPr>
        <w:t xml:space="preserve">Ссора менее эмоционально окрашена, чем конфликт. </w:t>
      </w:r>
    </w:p>
    <w:p w:rsidR="007D4B0A" w:rsidRPr="007D4B0A" w:rsidRDefault="007D4B0A" w:rsidP="000E0C8E">
      <w:pPr>
        <w:spacing w:line="240" w:lineRule="auto"/>
        <w:ind w:right="567"/>
        <w:jc w:val="center"/>
        <w:rPr>
          <w:rFonts w:eastAsia="Times New Roman"/>
          <w:b/>
          <w:sz w:val="28"/>
          <w:szCs w:val="28"/>
          <w:lang w:eastAsia="ru-RU"/>
        </w:rPr>
      </w:pPr>
      <w:r w:rsidRPr="007D4B0A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lastRenderedPageBreak/>
        <w:t>Пример из истории</w:t>
      </w:r>
    </w:p>
    <w:p w:rsidR="007D4B0A" w:rsidRPr="00300FEA" w:rsidRDefault="007D4B0A" w:rsidP="000E0C8E">
      <w:pPr>
        <w:spacing w:line="240" w:lineRule="auto"/>
        <w:ind w:right="454"/>
        <w:jc w:val="both"/>
        <w:rPr>
          <w:rFonts w:eastAsia="Times New Roman"/>
          <w:sz w:val="28"/>
          <w:szCs w:val="28"/>
          <w:lang w:eastAsia="ru-RU"/>
        </w:rPr>
      </w:pPr>
      <w:r w:rsidRPr="00300FEA">
        <w:rPr>
          <w:rFonts w:eastAsia="Times New Roman"/>
          <w:sz w:val="28"/>
          <w:szCs w:val="28"/>
          <w:lang w:eastAsia="ru-RU"/>
        </w:rPr>
        <w:t>Петр</w:t>
      </w:r>
      <w:proofErr w:type="gramStart"/>
      <w:r w:rsidRPr="00300FEA">
        <w:rPr>
          <w:rFonts w:eastAsia="Times New Roman"/>
          <w:sz w:val="28"/>
          <w:szCs w:val="28"/>
          <w:lang w:eastAsia="ru-RU"/>
        </w:rPr>
        <w:t xml:space="preserve"> П</w:t>
      </w:r>
      <w:proofErr w:type="gramEnd"/>
      <w:r w:rsidRPr="00300FEA">
        <w:rPr>
          <w:rFonts w:eastAsia="Times New Roman"/>
          <w:sz w:val="28"/>
          <w:szCs w:val="28"/>
          <w:lang w:eastAsia="ru-RU"/>
        </w:rPr>
        <w:t>ервый был очень вспыльчив, и ему стоило большого труда сдерживать порывы гнева. Правда, опомнившись, он всегда горько раскаивался в своей горячности.</w:t>
      </w:r>
    </w:p>
    <w:p w:rsidR="007D4B0A" w:rsidRPr="00300FEA" w:rsidRDefault="007D4B0A" w:rsidP="000E0C8E">
      <w:pPr>
        <w:spacing w:line="240" w:lineRule="auto"/>
        <w:ind w:right="454"/>
        <w:jc w:val="both"/>
        <w:rPr>
          <w:rFonts w:eastAsia="Times New Roman"/>
          <w:sz w:val="28"/>
          <w:szCs w:val="28"/>
          <w:lang w:eastAsia="ru-RU"/>
        </w:rPr>
      </w:pPr>
      <w:r w:rsidRPr="00300FEA">
        <w:rPr>
          <w:rFonts w:eastAsia="Times New Roman"/>
          <w:sz w:val="28"/>
          <w:szCs w:val="28"/>
          <w:lang w:eastAsia="ru-RU"/>
        </w:rPr>
        <w:t>Во время первого путешествия за границу в 1697–1698 годах, будучи в Германии, однажды за обедом Петр так рассердился за прекословие на своего любимца Лефорта, что в гневе занес над ним шпагу. Но</w:t>
      </w:r>
      <w:r>
        <w:rPr>
          <w:rFonts w:eastAsia="Times New Roman"/>
          <w:sz w:val="28"/>
          <w:szCs w:val="28"/>
          <w:lang w:eastAsia="ru-RU"/>
        </w:rPr>
        <w:t>,</w:t>
      </w:r>
      <w:r w:rsidRPr="00300FEA">
        <w:rPr>
          <w:rFonts w:eastAsia="Times New Roman"/>
          <w:sz w:val="28"/>
          <w:szCs w:val="28"/>
          <w:lang w:eastAsia="ru-RU"/>
        </w:rPr>
        <w:t xml:space="preserve"> в тот же миг</w:t>
      </w:r>
      <w:r>
        <w:rPr>
          <w:rFonts w:eastAsia="Times New Roman"/>
          <w:sz w:val="28"/>
          <w:szCs w:val="28"/>
          <w:lang w:eastAsia="ru-RU"/>
        </w:rPr>
        <w:t>,</w:t>
      </w:r>
      <w:r w:rsidRPr="00300FEA">
        <w:rPr>
          <w:rFonts w:eastAsia="Times New Roman"/>
          <w:sz w:val="28"/>
          <w:szCs w:val="28"/>
          <w:lang w:eastAsia="ru-RU"/>
        </w:rPr>
        <w:t xml:space="preserve"> опомнился, обнял Лефорта и искренне попросил у него прощения.</w:t>
      </w:r>
    </w:p>
    <w:p w:rsidR="007D4B0A" w:rsidRPr="00300FEA" w:rsidRDefault="007D4B0A" w:rsidP="000E0C8E">
      <w:pPr>
        <w:spacing w:line="240" w:lineRule="auto"/>
        <w:ind w:right="454"/>
        <w:jc w:val="both"/>
        <w:rPr>
          <w:rFonts w:eastAsia="Times New Roman"/>
          <w:sz w:val="28"/>
          <w:szCs w:val="28"/>
          <w:lang w:eastAsia="ru-RU"/>
        </w:rPr>
      </w:pPr>
      <w:r w:rsidRPr="00300FEA">
        <w:rPr>
          <w:rFonts w:eastAsia="Times New Roman"/>
          <w:sz w:val="28"/>
          <w:szCs w:val="28"/>
          <w:lang w:eastAsia="ru-RU"/>
        </w:rPr>
        <w:t>В подобных случаях Петр сокрушался:</w:t>
      </w:r>
    </w:p>
    <w:p w:rsidR="007D4B0A" w:rsidRPr="00300FEA" w:rsidRDefault="007D4B0A" w:rsidP="000E0C8E">
      <w:pPr>
        <w:spacing w:line="240" w:lineRule="auto"/>
        <w:ind w:right="454"/>
        <w:jc w:val="both"/>
        <w:rPr>
          <w:rFonts w:eastAsia="Times New Roman"/>
          <w:sz w:val="28"/>
          <w:szCs w:val="28"/>
          <w:lang w:eastAsia="ru-RU"/>
        </w:rPr>
      </w:pPr>
      <w:r w:rsidRPr="00300FEA">
        <w:rPr>
          <w:rFonts w:eastAsia="Times New Roman"/>
          <w:sz w:val="28"/>
          <w:szCs w:val="28"/>
          <w:lang w:eastAsia="ru-RU"/>
        </w:rPr>
        <w:t>— О, Боже! Я могу исправить народ мой, но я не могу исправить самого себя…</w:t>
      </w:r>
    </w:p>
    <w:p w:rsidR="007D4B0A" w:rsidRDefault="007D4B0A" w:rsidP="000E0C8E">
      <w:pPr>
        <w:spacing w:line="240" w:lineRule="auto"/>
        <w:jc w:val="right"/>
        <w:rPr>
          <w:rFonts w:eastAsia="Times New Roman"/>
          <w:sz w:val="28"/>
          <w:szCs w:val="28"/>
          <w:lang w:eastAsia="ru-RU"/>
        </w:rPr>
      </w:pPr>
      <w:proofErr w:type="gramStart"/>
      <w:r w:rsidRPr="00300FEA">
        <w:rPr>
          <w:rFonts w:eastAsia="Times New Roman"/>
          <w:sz w:val="28"/>
          <w:szCs w:val="28"/>
          <w:lang w:eastAsia="ru-RU"/>
        </w:rPr>
        <w:t>(Из книги «Исторические анекдоты</w:t>
      </w:r>
      <w:r w:rsidRPr="00300FEA">
        <w:rPr>
          <w:rFonts w:eastAsia="Times New Roman"/>
          <w:sz w:val="28"/>
          <w:szCs w:val="28"/>
          <w:lang w:eastAsia="ru-RU"/>
        </w:rPr>
        <w:br/>
        <w:t>из русской жизни».</w:t>
      </w:r>
      <w:proofErr w:type="gramEnd"/>
      <w:r w:rsidRPr="00300FEA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300FEA">
        <w:rPr>
          <w:rFonts w:eastAsia="Times New Roman"/>
          <w:sz w:val="28"/>
          <w:szCs w:val="28"/>
          <w:lang w:eastAsia="ru-RU"/>
        </w:rPr>
        <w:t>М., 2004)</w:t>
      </w:r>
      <w:r>
        <w:rPr>
          <w:rFonts w:eastAsia="Times New Roman"/>
          <w:sz w:val="28"/>
          <w:szCs w:val="28"/>
          <w:lang w:eastAsia="ru-RU"/>
        </w:rPr>
        <w:t xml:space="preserve"> </w:t>
      </w:r>
      <w:proofErr w:type="gramEnd"/>
    </w:p>
    <w:p w:rsidR="007D4B0A" w:rsidRDefault="007D4B0A" w:rsidP="000E0C8E">
      <w:pPr>
        <w:spacing w:line="240" w:lineRule="auto"/>
        <w:jc w:val="right"/>
        <w:rPr>
          <w:rFonts w:eastAsia="Times New Roman"/>
          <w:sz w:val="28"/>
          <w:szCs w:val="28"/>
          <w:lang w:eastAsia="ru-RU"/>
        </w:rPr>
      </w:pPr>
    </w:p>
    <w:p w:rsidR="007D4B0A" w:rsidRPr="007D4B0A" w:rsidRDefault="007D4B0A" w:rsidP="000E0C8E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eastAsia="ru-RU"/>
        </w:rPr>
      </w:pPr>
      <w:r w:rsidRPr="007D4B0A">
        <w:rPr>
          <w:rFonts w:eastAsia="Times New Roman"/>
          <w:b/>
          <w:sz w:val="28"/>
          <w:szCs w:val="28"/>
          <w:lang w:eastAsia="ru-RU"/>
        </w:rPr>
        <w:t>И</w:t>
      </w:r>
      <w:r w:rsidR="00D646DD">
        <w:rPr>
          <w:rFonts w:eastAsia="Times New Roman"/>
          <w:b/>
          <w:sz w:val="28"/>
          <w:szCs w:val="28"/>
          <w:lang w:eastAsia="ru-RU"/>
        </w:rPr>
        <w:t>з-</w:t>
      </w:r>
      <w:r w:rsidRPr="007D4B0A">
        <w:rPr>
          <w:rFonts w:eastAsia="Times New Roman"/>
          <w:b/>
          <w:sz w:val="28"/>
          <w:szCs w:val="28"/>
          <w:lang w:eastAsia="ru-RU"/>
        </w:rPr>
        <w:t xml:space="preserve">за чего возникают конфликты в детском коллективе? </w:t>
      </w:r>
    </w:p>
    <w:p w:rsidR="007D4B0A" w:rsidRPr="00E20373" w:rsidRDefault="007D4B0A" w:rsidP="000E0C8E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E20373">
        <w:rPr>
          <w:rFonts w:eastAsia="Times New Roman"/>
          <w:sz w:val="28"/>
          <w:szCs w:val="28"/>
          <w:lang w:eastAsia="ru-RU"/>
        </w:rPr>
        <w:t>Существуют различные причины</w:t>
      </w:r>
      <w:r>
        <w:rPr>
          <w:rFonts w:eastAsia="Times New Roman"/>
          <w:sz w:val="28"/>
          <w:szCs w:val="28"/>
          <w:lang w:eastAsia="ru-RU"/>
        </w:rPr>
        <w:t>.</w:t>
      </w:r>
      <w:r w:rsidRPr="00E20373">
        <w:rPr>
          <w:rFonts w:eastAsia="Times New Roman"/>
          <w:sz w:val="28"/>
          <w:szCs w:val="28"/>
          <w:lang w:eastAsia="ru-RU"/>
        </w:rPr>
        <w:t xml:space="preserve"> </w:t>
      </w:r>
    </w:p>
    <w:p w:rsidR="007D4B0A" w:rsidRPr="00E20373" w:rsidRDefault="00D646DD" w:rsidP="000E0C8E">
      <w:pPr>
        <w:numPr>
          <w:ilvl w:val="0"/>
          <w:numId w:val="1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</w:t>
      </w:r>
      <w:r w:rsidR="007D4B0A" w:rsidRPr="00E20373">
        <w:rPr>
          <w:rFonts w:eastAsia="Times New Roman"/>
          <w:sz w:val="28"/>
          <w:szCs w:val="28"/>
          <w:lang w:eastAsia="ru-RU"/>
        </w:rPr>
        <w:t>еприязнь детей друг к другу;</w:t>
      </w:r>
    </w:p>
    <w:p w:rsidR="007D4B0A" w:rsidRPr="00E20373" w:rsidRDefault="00D646DD" w:rsidP="000E0C8E">
      <w:pPr>
        <w:numPr>
          <w:ilvl w:val="0"/>
          <w:numId w:val="1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</w:t>
      </w:r>
      <w:r w:rsidR="007D4B0A">
        <w:rPr>
          <w:rFonts w:eastAsia="Times New Roman"/>
          <w:sz w:val="28"/>
          <w:szCs w:val="28"/>
          <w:lang w:eastAsia="ru-RU"/>
        </w:rPr>
        <w:t>ытаются занять лидирующу</w:t>
      </w:r>
      <w:r w:rsidR="007D4B0A" w:rsidRPr="00E20373">
        <w:rPr>
          <w:rFonts w:eastAsia="Times New Roman"/>
          <w:sz w:val="28"/>
          <w:szCs w:val="28"/>
          <w:lang w:eastAsia="ru-RU"/>
        </w:rPr>
        <w:t>ю позицию в группе;</w:t>
      </w:r>
    </w:p>
    <w:p w:rsidR="007D4B0A" w:rsidRPr="00E20373" w:rsidRDefault="00D646DD" w:rsidP="000E0C8E">
      <w:pPr>
        <w:numPr>
          <w:ilvl w:val="0"/>
          <w:numId w:val="1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</w:t>
      </w:r>
      <w:r w:rsidR="007D4B0A" w:rsidRPr="00E20373">
        <w:rPr>
          <w:rFonts w:eastAsia="Times New Roman"/>
          <w:sz w:val="28"/>
          <w:szCs w:val="28"/>
          <w:lang w:eastAsia="ru-RU"/>
        </w:rPr>
        <w:t>е поделили игрушку;</w:t>
      </w:r>
    </w:p>
    <w:p w:rsidR="007D4B0A" w:rsidRPr="00E20373" w:rsidRDefault="00D646DD" w:rsidP="000E0C8E">
      <w:pPr>
        <w:numPr>
          <w:ilvl w:val="0"/>
          <w:numId w:val="1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</w:t>
      </w:r>
      <w:r w:rsidR="007D4B0A" w:rsidRPr="00E20373">
        <w:rPr>
          <w:rFonts w:eastAsia="Times New Roman"/>
          <w:sz w:val="28"/>
          <w:szCs w:val="28"/>
          <w:lang w:eastAsia="ru-RU"/>
        </w:rPr>
        <w:t>оперничество;</w:t>
      </w:r>
    </w:p>
    <w:p w:rsidR="007D4B0A" w:rsidRDefault="00D646DD" w:rsidP="000E0C8E">
      <w:pPr>
        <w:numPr>
          <w:ilvl w:val="0"/>
          <w:numId w:val="1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</w:t>
      </w:r>
      <w:r w:rsidR="007D4B0A" w:rsidRPr="00E20373">
        <w:rPr>
          <w:rFonts w:eastAsia="Times New Roman"/>
          <w:sz w:val="28"/>
          <w:szCs w:val="28"/>
          <w:lang w:eastAsia="ru-RU"/>
        </w:rPr>
        <w:t>азница в возрасте и др.</w:t>
      </w:r>
    </w:p>
    <w:p w:rsidR="007D4B0A" w:rsidRPr="00E20373" w:rsidRDefault="007D4B0A" w:rsidP="000E0C8E">
      <w:pPr>
        <w:spacing w:line="240" w:lineRule="auto"/>
        <w:ind w:left="1069"/>
        <w:jc w:val="both"/>
        <w:rPr>
          <w:rFonts w:eastAsia="Times New Roman"/>
          <w:sz w:val="28"/>
          <w:szCs w:val="28"/>
          <w:lang w:eastAsia="ru-RU"/>
        </w:rPr>
      </w:pPr>
    </w:p>
    <w:p w:rsidR="007D4B0A" w:rsidRPr="007D4B0A" w:rsidRDefault="007D4B0A" w:rsidP="000E0C8E">
      <w:pPr>
        <w:spacing w:line="240" w:lineRule="auto"/>
        <w:ind w:right="510"/>
        <w:jc w:val="both"/>
        <w:rPr>
          <w:rFonts w:eastAsia="Times New Roman"/>
          <w:sz w:val="28"/>
          <w:szCs w:val="28"/>
          <w:lang w:eastAsia="ru-RU"/>
        </w:rPr>
      </w:pPr>
      <w:r w:rsidRPr="007D4B0A">
        <w:rPr>
          <w:rFonts w:eastAsia="Times New Roman"/>
          <w:sz w:val="28"/>
          <w:szCs w:val="28"/>
          <w:lang w:eastAsia="ru-RU"/>
        </w:rPr>
        <w:t xml:space="preserve">         Сегодня мы поговорим о межличностных конфликтах.</w:t>
      </w:r>
      <w:r w:rsidRPr="007D4B0A">
        <w:rPr>
          <w:rFonts w:ascii="Arial CYR" w:eastAsia="Times New Roman" w:hAnsi="Arial CYR" w:cs="Arial CYR"/>
          <w:sz w:val="20"/>
          <w:szCs w:val="20"/>
          <w:lang w:eastAsia="ru-RU"/>
        </w:rPr>
        <w:t xml:space="preserve"> </w:t>
      </w:r>
      <w:r w:rsidRPr="007D4B0A">
        <w:rPr>
          <w:rFonts w:eastAsia="Times New Roman"/>
          <w:sz w:val="28"/>
          <w:szCs w:val="28"/>
          <w:lang w:eastAsia="ru-RU"/>
        </w:rPr>
        <w:t xml:space="preserve">Межличностный — самый распространенный вид конфликтов, так как любой конфликт, в конечном счете, так или иначе, сводится к </w:t>
      </w:r>
      <w:proofErr w:type="gramStart"/>
      <w:r w:rsidRPr="007D4B0A">
        <w:rPr>
          <w:rFonts w:eastAsia="Times New Roman"/>
          <w:sz w:val="28"/>
          <w:szCs w:val="28"/>
          <w:lang w:eastAsia="ru-RU"/>
        </w:rPr>
        <w:t>межличностному</w:t>
      </w:r>
      <w:proofErr w:type="gramEnd"/>
      <w:r w:rsidRPr="007D4B0A">
        <w:rPr>
          <w:rFonts w:eastAsia="Times New Roman"/>
          <w:sz w:val="28"/>
          <w:szCs w:val="28"/>
          <w:lang w:eastAsia="ru-RU"/>
        </w:rPr>
        <w:t xml:space="preserve">. </w:t>
      </w:r>
    </w:p>
    <w:p w:rsidR="007D4B0A" w:rsidRDefault="007D4B0A" w:rsidP="000E0C8E">
      <w:pPr>
        <w:spacing w:line="240" w:lineRule="auto"/>
        <w:ind w:right="51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В данных конфликтах важную роль играют индивидуальные качества участников, их личная самооценка, индивидуальный порог толерантности, агрессивность (пассивность), тип поведения.</w:t>
      </w:r>
    </w:p>
    <w:p w:rsidR="007D4B0A" w:rsidRDefault="007D4B0A" w:rsidP="000E0C8E">
      <w:pPr>
        <w:spacing w:line="240" w:lineRule="auto"/>
        <w:ind w:right="510"/>
        <w:jc w:val="both"/>
        <w:rPr>
          <w:rFonts w:eastAsia="Times New Roman"/>
          <w:b/>
          <w:i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В детском коллективе (младший  школьный возраст)  межличностные конфликты </w:t>
      </w:r>
      <w:r w:rsidRPr="00A4265A">
        <w:rPr>
          <w:rFonts w:eastAsia="Times New Roman"/>
          <w:b/>
          <w:i/>
          <w:sz w:val="28"/>
          <w:szCs w:val="28"/>
          <w:lang w:eastAsia="ru-RU"/>
        </w:rPr>
        <w:t>протекают в форме соперничества</w:t>
      </w:r>
      <w:r>
        <w:rPr>
          <w:rFonts w:eastAsia="Times New Roman"/>
          <w:i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(стремлении к доминированию) и </w:t>
      </w:r>
      <w:r w:rsidRPr="00A4265A">
        <w:rPr>
          <w:rFonts w:eastAsia="Times New Roman"/>
          <w:b/>
          <w:i/>
          <w:sz w:val="28"/>
          <w:szCs w:val="28"/>
          <w:lang w:eastAsia="ru-RU"/>
        </w:rPr>
        <w:t>споров</w:t>
      </w:r>
      <w:r>
        <w:rPr>
          <w:rFonts w:eastAsia="Times New Roman"/>
          <w:b/>
          <w:i/>
          <w:sz w:val="28"/>
          <w:szCs w:val="28"/>
          <w:lang w:eastAsia="ru-RU"/>
        </w:rPr>
        <w:t>.</w:t>
      </w:r>
    </w:p>
    <w:p w:rsidR="00C32916" w:rsidRDefault="00C32916" w:rsidP="000E0C8E">
      <w:pPr>
        <w:ind w:right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Часто провоцируют конфликтные ситуации трудные или конфликтные дети. Воспитатели относят их к группе риска, т.к. общение с такими детьми чревато возникновением конфликтов. В работе по предупреждению и разрешению конфликтных ситуаций воспитатель может ориентироваться </w:t>
      </w:r>
      <w:r w:rsidR="00D646DD">
        <w:rPr>
          <w:sz w:val="28"/>
          <w:szCs w:val="28"/>
        </w:rPr>
        <w:t>на следующие типы трудных детей: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510"/>
        <w:jc w:val="both"/>
        <w:rPr>
          <w:sz w:val="28"/>
          <w:szCs w:val="28"/>
        </w:rPr>
      </w:pPr>
      <w:proofErr w:type="spellStart"/>
      <w:r w:rsidRPr="00C32916">
        <w:rPr>
          <w:b/>
          <w:i/>
          <w:color w:val="000000" w:themeColor="text1"/>
          <w:sz w:val="28"/>
          <w:szCs w:val="28"/>
        </w:rPr>
        <w:t>Агрессивисты</w:t>
      </w:r>
      <w:proofErr w:type="spellEnd"/>
      <w:r w:rsidRPr="00AA5815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задирают других и раздражаются сами, если их не слушают;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510"/>
        <w:jc w:val="both"/>
        <w:rPr>
          <w:sz w:val="28"/>
          <w:szCs w:val="28"/>
        </w:rPr>
      </w:pPr>
      <w:r w:rsidRPr="00C32916">
        <w:rPr>
          <w:b/>
          <w:i/>
          <w:color w:val="000000" w:themeColor="text1"/>
          <w:sz w:val="28"/>
          <w:szCs w:val="28"/>
        </w:rPr>
        <w:t>Жалобщики</w:t>
      </w:r>
      <w:r w:rsidRPr="00211660">
        <w:rPr>
          <w:color w:val="548DD4"/>
          <w:sz w:val="28"/>
          <w:szCs w:val="28"/>
        </w:rPr>
        <w:t xml:space="preserve"> </w:t>
      </w:r>
      <w:r>
        <w:rPr>
          <w:sz w:val="28"/>
          <w:szCs w:val="28"/>
        </w:rPr>
        <w:t>– всегда на что-нибудь жалуются, но сами обычно ничего не делают для разрешения проблемы;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510"/>
        <w:jc w:val="both"/>
        <w:rPr>
          <w:sz w:val="28"/>
          <w:szCs w:val="28"/>
        </w:rPr>
      </w:pPr>
      <w:r w:rsidRPr="00C32916">
        <w:rPr>
          <w:b/>
          <w:i/>
          <w:color w:val="000000" w:themeColor="text1"/>
          <w:sz w:val="28"/>
          <w:szCs w:val="28"/>
        </w:rPr>
        <w:t>Молчуны</w:t>
      </w:r>
      <w:r w:rsidRPr="00211660">
        <w:rPr>
          <w:color w:val="548DD4"/>
          <w:sz w:val="28"/>
          <w:szCs w:val="28"/>
        </w:rPr>
        <w:t xml:space="preserve"> </w:t>
      </w:r>
      <w:r>
        <w:rPr>
          <w:sz w:val="28"/>
          <w:szCs w:val="28"/>
        </w:rPr>
        <w:t>– спокойные и немногословные, но узнать, о чем они думают и чего хотят, весьма сложно;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510"/>
        <w:jc w:val="both"/>
        <w:rPr>
          <w:sz w:val="28"/>
          <w:szCs w:val="28"/>
        </w:rPr>
      </w:pPr>
      <w:proofErr w:type="spellStart"/>
      <w:r w:rsidRPr="00C32916">
        <w:rPr>
          <w:b/>
          <w:i/>
          <w:color w:val="000000" w:themeColor="text1"/>
          <w:sz w:val="28"/>
          <w:szCs w:val="28"/>
        </w:rPr>
        <w:lastRenderedPageBreak/>
        <w:t>Сверхпокладистые</w:t>
      </w:r>
      <w:proofErr w:type="spellEnd"/>
      <w:r w:rsidRPr="00C32916">
        <w:rPr>
          <w:b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– со всеми соглашаются;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340"/>
        <w:jc w:val="both"/>
        <w:rPr>
          <w:sz w:val="28"/>
          <w:szCs w:val="28"/>
        </w:rPr>
      </w:pPr>
      <w:r w:rsidRPr="00C32916">
        <w:rPr>
          <w:b/>
          <w:i/>
          <w:color w:val="000000" w:themeColor="text1"/>
          <w:sz w:val="28"/>
          <w:szCs w:val="28"/>
        </w:rPr>
        <w:t>Всезнайки</w:t>
      </w:r>
      <w:r>
        <w:rPr>
          <w:sz w:val="28"/>
          <w:szCs w:val="28"/>
        </w:rPr>
        <w:t xml:space="preserve"> – считают себя выше, умнее других детей и всячески демонстрируют свое превосходство;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340"/>
        <w:jc w:val="both"/>
        <w:rPr>
          <w:sz w:val="28"/>
          <w:szCs w:val="28"/>
        </w:rPr>
      </w:pPr>
      <w:r w:rsidRPr="00C32916">
        <w:rPr>
          <w:b/>
          <w:i/>
          <w:color w:val="000000" w:themeColor="text1"/>
          <w:sz w:val="28"/>
          <w:szCs w:val="28"/>
        </w:rPr>
        <w:t>Нерешительные</w:t>
      </w:r>
      <w:r>
        <w:rPr>
          <w:sz w:val="28"/>
          <w:szCs w:val="28"/>
        </w:rPr>
        <w:t xml:space="preserve"> – медлят с принятием решения, потому что боятся ошибиться;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340"/>
        <w:jc w:val="both"/>
        <w:rPr>
          <w:sz w:val="28"/>
          <w:szCs w:val="28"/>
        </w:rPr>
      </w:pPr>
      <w:r w:rsidRPr="00C32916">
        <w:rPr>
          <w:b/>
          <w:i/>
          <w:color w:val="000000" w:themeColor="text1"/>
          <w:sz w:val="28"/>
          <w:szCs w:val="28"/>
        </w:rPr>
        <w:t>Максималисты</w:t>
      </w:r>
      <w:r w:rsidRPr="00C32916">
        <w:rPr>
          <w:b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– хотят чего – то прямо сейчас, даже если в этом нет необходимости;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340"/>
        <w:jc w:val="both"/>
        <w:rPr>
          <w:sz w:val="28"/>
          <w:szCs w:val="28"/>
        </w:rPr>
      </w:pPr>
      <w:r w:rsidRPr="00C32916">
        <w:rPr>
          <w:b/>
          <w:i/>
          <w:color w:val="000000" w:themeColor="text1"/>
          <w:sz w:val="28"/>
          <w:szCs w:val="28"/>
        </w:rPr>
        <w:t>Скрытые</w:t>
      </w:r>
      <w:r w:rsidRPr="00C32916">
        <w:rPr>
          <w:b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– затаивают обиды и неожиданно набрасываются на обидчика;</w:t>
      </w:r>
    </w:p>
    <w:p w:rsidR="00C32916" w:rsidRDefault="00C32916" w:rsidP="000E0C8E">
      <w:pPr>
        <w:numPr>
          <w:ilvl w:val="0"/>
          <w:numId w:val="2"/>
        </w:numPr>
        <w:spacing w:line="240" w:lineRule="auto"/>
        <w:ind w:right="340"/>
        <w:jc w:val="both"/>
        <w:rPr>
          <w:sz w:val="28"/>
          <w:szCs w:val="28"/>
        </w:rPr>
      </w:pPr>
      <w:r w:rsidRPr="00C32916">
        <w:rPr>
          <w:b/>
          <w:i/>
          <w:color w:val="000000" w:themeColor="text1"/>
          <w:sz w:val="28"/>
          <w:szCs w:val="28"/>
        </w:rPr>
        <w:t>Невинные лгуны (фантазеры)</w:t>
      </w:r>
      <w:r>
        <w:rPr>
          <w:sz w:val="28"/>
          <w:szCs w:val="28"/>
        </w:rPr>
        <w:t xml:space="preserve"> – вводят других в заблуждение ложью и обманом.</w:t>
      </w:r>
    </w:p>
    <w:p w:rsidR="00FC6B2E" w:rsidRPr="00FC6B2E" w:rsidRDefault="00FC6B2E" w:rsidP="000E0C8E">
      <w:pPr>
        <w:spacing w:line="240" w:lineRule="auto"/>
        <w:ind w:left="360" w:right="340"/>
        <w:rPr>
          <w:rFonts w:eastAsia="Times New Roman"/>
          <w:sz w:val="28"/>
          <w:szCs w:val="28"/>
          <w:lang w:eastAsia="ru-RU"/>
        </w:rPr>
      </w:pPr>
      <w:r w:rsidRPr="00FC6B2E">
        <w:rPr>
          <w:rFonts w:eastAsia="Times New Roman"/>
          <w:sz w:val="28"/>
          <w:szCs w:val="28"/>
          <w:lang w:eastAsia="ru-RU"/>
        </w:rPr>
        <w:t>Так как воспитателю отводится роль наблюдателя-посредника, то главная его цель — целенаправленное воздействие по устранению (минимизации) причин, породивших конфликт, коррекция поведения участников конфликта, обеспечение нормального (максимально возможно хорошего) обмена мнениями участников конфликта, чтобы они слушали и слышали друг друга посредством того, кто между ними. Поэтому для воспитателя в конфликте важен не сам предмет и материал конфликта, а формальная сторона взаимодействия, т. е. его организованность. Деятельность воспитателя должна быть направлена на достижения соглашения сторон конфликта.</w:t>
      </w:r>
    </w:p>
    <w:p w:rsidR="00FC6B2E" w:rsidRPr="00FC6B2E" w:rsidRDefault="00FC6B2E" w:rsidP="000E0C8E">
      <w:pPr>
        <w:spacing w:line="240" w:lineRule="auto"/>
        <w:ind w:left="360" w:right="340"/>
        <w:rPr>
          <w:rFonts w:eastAsia="Times New Roman"/>
          <w:sz w:val="28"/>
          <w:szCs w:val="28"/>
          <w:lang w:eastAsia="ru-RU"/>
        </w:rPr>
      </w:pPr>
      <w:r w:rsidRPr="00FC6B2E">
        <w:rPr>
          <w:rFonts w:eastAsia="Times New Roman"/>
          <w:sz w:val="28"/>
          <w:szCs w:val="28"/>
          <w:lang w:eastAsia="ru-RU"/>
        </w:rPr>
        <w:t xml:space="preserve">К навыкам управления конфликтом, в основном, относят коммуникативные навыки и навыки принятия решений — конструктивные приемы и техники активного слушания, ведения диалога, способность к различению позиционных требований и базовых интересов, видение перспективы и др. </w:t>
      </w:r>
    </w:p>
    <w:p w:rsidR="00FC6B2E" w:rsidRDefault="00FC6B2E" w:rsidP="000E0C8E">
      <w:pPr>
        <w:spacing w:line="240" w:lineRule="auto"/>
        <w:ind w:left="720"/>
        <w:jc w:val="both"/>
        <w:rPr>
          <w:sz w:val="28"/>
          <w:szCs w:val="28"/>
        </w:rPr>
      </w:pPr>
    </w:p>
    <w:p w:rsidR="00BB50AF" w:rsidRDefault="00BB50AF" w:rsidP="000E0C8E">
      <w:p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Предлагаются следующие </w:t>
      </w:r>
      <w:r w:rsidRPr="00442AD0">
        <w:rPr>
          <w:rFonts w:eastAsia="Times New Roman"/>
          <w:b/>
          <w:color w:val="C00000"/>
          <w:sz w:val="28"/>
          <w:szCs w:val="28"/>
          <w:lang w:eastAsia="ru-RU"/>
        </w:rPr>
        <w:t>приемы разрешения конфликтной ситуации</w:t>
      </w:r>
      <w:r w:rsidR="00D646DD">
        <w:rPr>
          <w:rFonts w:eastAsia="Times New Roman"/>
          <w:b/>
          <w:color w:val="C00000"/>
          <w:sz w:val="28"/>
          <w:szCs w:val="28"/>
          <w:lang w:eastAsia="ru-RU"/>
        </w:rPr>
        <w:t>: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В решении проблемы учитывать нужды каждого;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Использовать творческий подход к решению проблемы: превратить конфликтную ситуацию в проблемную, а саму проблему – в возможность открыть для себя и для других нечто новое;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Развивать у ребенка (подростка) </w:t>
      </w:r>
      <w:proofErr w:type="spellStart"/>
      <w:r>
        <w:rPr>
          <w:rFonts w:eastAsia="Times New Roman"/>
          <w:sz w:val="28"/>
          <w:szCs w:val="28"/>
          <w:lang w:eastAsia="ru-RU"/>
        </w:rPr>
        <w:t>эмпатию</w:t>
      </w:r>
      <w:proofErr w:type="spellEnd"/>
      <w:r>
        <w:rPr>
          <w:rFonts w:eastAsia="Times New Roman"/>
          <w:sz w:val="28"/>
          <w:szCs w:val="28"/>
          <w:lang w:eastAsia="ru-RU"/>
        </w:rPr>
        <w:t>, навыки общения, ведущие к сближению;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Оценивать совершенный поступок, а не личность ребенка;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Высказывать свое мнение так, чтобы быть услышанным;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Нейтрализовать борьбу за власть;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Учить воспитанников управлять эмоциями;</w:t>
      </w:r>
    </w:p>
    <w:p w:rsidR="00BB50AF" w:rsidRDefault="00BB50AF" w:rsidP="000E0C8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Формировать готовность к самостоятельному разрешению конфликта;</w:t>
      </w:r>
    </w:p>
    <w:p w:rsidR="00BB50AF" w:rsidRPr="00442AD0" w:rsidRDefault="00BB50AF" w:rsidP="000E0C8E">
      <w:pPr>
        <w:spacing w:before="100" w:beforeAutospacing="1" w:after="100" w:afterAutospacing="1" w:line="240" w:lineRule="auto"/>
        <w:jc w:val="both"/>
        <w:rPr>
          <w:rFonts w:eastAsia="Times New Roman"/>
          <w:b/>
          <w:bCs/>
          <w:i/>
          <w:color w:val="C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Pr="00442AD0">
        <w:rPr>
          <w:rFonts w:eastAsia="Times New Roman"/>
          <w:b/>
          <w:bCs/>
          <w:i/>
          <w:color w:val="C00000"/>
          <w:sz w:val="28"/>
          <w:szCs w:val="28"/>
          <w:lang w:eastAsia="ru-RU"/>
        </w:rPr>
        <w:t>В опасных конфликтных ситуациях воспитатель должен:</w:t>
      </w:r>
    </w:p>
    <w:p w:rsidR="00BB50AF" w:rsidRPr="00442AD0" w:rsidRDefault="00BB50AF" w:rsidP="000E0C8E">
      <w:pPr>
        <w:numPr>
          <w:ilvl w:val="0"/>
          <w:numId w:val="5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lastRenderedPageBreak/>
        <w:t>Вмешаться  в конфликт, прервать акт насилия (здесь можно прокомментировать происходящее, попытаться отвлечь ссорящихся, разнять противников);</w:t>
      </w:r>
    </w:p>
    <w:p w:rsidR="00BB50AF" w:rsidRPr="00442AD0" w:rsidRDefault="00BB50AF" w:rsidP="000E0C8E">
      <w:pPr>
        <w:numPr>
          <w:ilvl w:val="0"/>
          <w:numId w:val="6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t xml:space="preserve"> Оценить обстановку, выяснить, кто участвует в конфликте, и кто знает, что произошло;</w:t>
      </w:r>
    </w:p>
    <w:p w:rsidR="00BB50AF" w:rsidRPr="00442AD0" w:rsidRDefault="00BB50AF" w:rsidP="000E0C8E">
      <w:pPr>
        <w:numPr>
          <w:ilvl w:val="0"/>
          <w:numId w:val="7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t xml:space="preserve"> Оказать помощь пострадавшему;</w:t>
      </w:r>
    </w:p>
    <w:p w:rsidR="00BB50AF" w:rsidRPr="00442AD0" w:rsidRDefault="00BB50AF" w:rsidP="000E0C8E">
      <w:pPr>
        <w:numPr>
          <w:ilvl w:val="0"/>
          <w:numId w:val="8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t xml:space="preserve"> Сообщить виновнику если его вина не подлежит сомнению, о своем  неудовлетворении его поведением, решить  вопрос – сразу же предпринять в отношении его какие – </w:t>
      </w:r>
      <w:proofErr w:type="spellStart"/>
      <w:r w:rsidRPr="00442AD0">
        <w:rPr>
          <w:rFonts w:eastAsia="Times New Roman"/>
          <w:sz w:val="28"/>
          <w:szCs w:val="28"/>
          <w:lang w:eastAsia="ru-RU"/>
        </w:rPr>
        <w:t>нибудь</w:t>
      </w:r>
      <w:proofErr w:type="spellEnd"/>
      <w:r w:rsidRPr="00442AD0">
        <w:rPr>
          <w:rFonts w:eastAsia="Times New Roman"/>
          <w:sz w:val="28"/>
          <w:szCs w:val="28"/>
          <w:lang w:eastAsia="ru-RU"/>
        </w:rPr>
        <w:t xml:space="preserve">  действия (например:  успокоить, отвести  к  администрации и т.п.) или лучше обстоятельно заняться им позже; </w:t>
      </w:r>
    </w:p>
    <w:p w:rsidR="00BB50AF" w:rsidRPr="00442AD0" w:rsidRDefault="004B2858" w:rsidP="000E0C8E">
      <w:pPr>
        <w:numPr>
          <w:ilvl w:val="0"/>
          <w:numId w:val="9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Избавиться от зрителей,</w:t>
      </w:r>
      <w:r w:rsidR="00BB50AF" w:rsidRPr="00442AD0">
        <w:rPr>
          <w:rFonts w:eastAsia="Times New Roman"/>
          <w:sz w:val="28"/>
          <w:szCs w:val="28"/>
          <w:lang w:eastAsia="ru-RU"/>
        </w:rPr>
        <w:t xml:space="preserve"> если присутствие других  детей осложняет ситуацию, велеть им разойтись или самому  уйти с участниками конфликта в другое место;</w:t>
      </w:r>
    </w:p>
    <w:p w:rsidR="00BB50AF" w:rsidRPr="00442AD0" w:rsidRDefault="00BB50AF" w:rsidP="000E0C8E">
      <w:pPr>
        <w:numPr>
          <w:ilvl w:val="0"/>
          <w:numId w:val="10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442AD0">
        <w:rPr>
          <w:rFonts w:eastAsia="Times New Roman"/>
          <w:sz w:val="28"/>
          <w:szCs w:val="28"/>
          <w:lang w:eastAsia="ru-RU"/>
        </w:rPr>
        <w:t xml:space="preserve">Успокоить   участников конфликта, например: велеть им  несколько раз глубоко вдохнуть и выдохнуть; развести их в разные стороны, посоветовав «охладить пыл»; устроить так, чтобы они не видели или не могли  коснуться друг друга, пока не придут в себя; дать возможность выразить свои эмоции – обиду, злость; расспросить их,  что случилось и как они себя чувствуют; </w:t>
      </w:r>
      <w:proofErr w:type="gramEnd"/>
    </w:p>
    <w:p w:rsidR="00BB50AF" w:rsidRPr="00442AD0" w:rsidRDefault="00BB50AF" w:rsidP="000E0C8E">
      <w:pPr>
        <w:numPr>
          <w:ilvl w:val="0"/>
          <w:numId w:val="11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t>Разрешить конфликт: когда дети успокоятся, провести с ними совместное обсуждение происшествия (разбор конфликта) или в отдельности провести беседу;</w:t>
      </w:r>
    </w:p>
    <w:p w:rsidR="00BB50AF" w:rsidRPr="00442AD0" w:rsidRDefault="00BB50AF" w:rsidP="000E0C8E">
      <w:pPr>
        <w:numPr>
          <w:ilvl w:val="0"/>
          <w:numId w:val="12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t xml:space="preserve"> Сделать </w:t>
      </w:r>
      <w:proofErr w:type="gramStart"/>
      <w:r w:rsidRPr="00442AD0">
        <w:rPr>
          <w:rFonts w:eastAsia="Times New Roman"/>
          <w:sz w:val="28"/>
          <w:szCs w:val="28"/>
          <w:lang w:eastAsia="ru-RU"/>
        </w:rPr>
        <w:t>выводы</w:t>
      </w:r>
      <w:proofErr w:type="gramEnd"/>
      <w:r w:rsidRPr="00442AD0">
        <w:rPr>
          <w:rFonts w:eastAsia="Times New Roman"/>
          <w:sz w:val="28"/>
          <w:szCs w:val="28"/>
          <w:lang w:eastAsia="ru-RU"/>
        </w:rPr>
        <w:t xml:space="preserve">: какие последствия влечет за собой поведение участников конфликта, должно ли последовать наказание, играет ли наказание какую – </w:t>
      </w:r>
      <w:proofErr w:type="spellStart"/>
      <w:r w:rsidRPr="00442AD0">
        <w:rPr>
          <w:rFonts w:eastAsia="Times New Roman"/>
          <w:sz w:val="28"/>
          <w:szCs w:val="28"/>
          <w:lang w:eastAsia="ru-RU"/>
        </w:rPr>
        <w:t>нибудь</w:t>
      </w:r>
      <w:proofErr w:type="spellEnd"/>
      <w:r w:rsidRPr="00442AD0">
        <w:rPr>
          <w:rFonts w:eastAsia="Times New Roman"/>
          <w:sz w:val="28"/>
          <w:szCs w:val="28"/>
          <w:lang w:eastAsia="ru-RU"/>
        </w:rPr>
        <w:t xml:space="preserve"> роль для виновника, какие уроки он извлечет, какие  внушения должны  получить участники конфликта, если их поведение не имело серьезных последствий или если оно привело к каким  - либо нежелательным осложнениям;</w:t>
      </w:r>
    </w:p>
    <w:p w:rsidR="00BB50AF" w:rsidRDefault="00BB50AF" w:rsidP="000E0C8E">
      <w:pPr>
        <w:numPr>
          <w:ilvl w:val="0"/>
          <w:numId w:val="13"/>
        </w:num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442AD0">
        <w:rPr>
          <w:rFonts w:eastAsia="Times New Roman"/>
          <w:sz w:val="28"/>
          <w:szCs w:val="28"/>
          <w:lang w:eastAsia="ru-RU"/>
        </w:rPr>
        <w:t xml:space="preserve"> Позаботиться о поддержке, если она нужна со стороны,  обратиться конкретно к кому-нибудь из детей и дать  указания, что делать. </w:t>
      </w:r>
    </w:p>
    <w:p w:rsidR="004B2858" w:rsidRPr="004B2858" w:rsidRDefault="004B2858" w:rsidP="000E0C8E">
      <w:pPr>
        <w:spacing w:line="240" w:lineRule="auto"/>
        <w:rPr>
          <w:rFonts w:eastAsia="Times New Roman"/>
          <w:sz w:val="28"/>
          <w:szCs w:val="28"/>
          <w:lang w:eastAsia="ru-RU"/>
        </w:rPr>
      </w:pPr>
    </w:p>
    <w:p w:rsidR="00EC745B" w:rsidRPr="007E5A5C" w:rsidRDefault="00EC745B" w:rsidP="000E0C8E">
      <w:p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7E5A5C">
        <w:rPr>
          <w:rFonts w:eastAsia="Times New Roman"/>
          <w:b/>
          <w:color w:val="C00000"/>
          <w:sz w:val="28"/>
          <w:szCs w:val="28"/>
          <w:lang w:eastAsia="ru-RU"/>
        </w:rPr>
        <w:t xml:space="preserve">Практическое задание: </w:t>
      </w:r>
      <w:r>
        <w:rPr>
          <w:rFonts w:eastAsia="Times New Roman"/>
          <w:b/>
          <w:color w:val="C00000"/>
          <w:sz w:val="28"/>
          <w:szCs w:val="28"/>
          <w:lang w:eastAsia="ru-RU"/>
        </w:rPr>
        <w:t xml:space="preserve">  </w:t>
      </w:r>
      <w:r w:rsidRPr="007E5A5C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Упражнение «Праздничный пирог»</w:t>
      </w:r>
    </w:p>
    <w:p w:rsidR="00EC745B" w:rsidRPr="007E5A5C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7E5A5C">
        <w:rPr>
          <w:rFonts w:eastAsia="Times New Roman"/>
          <w:i/>
          <w:iCs/>
          <w:color w:val="000000"/>
          <w:sz w:val="28"/>
          <w:szCs w:val="28"/>
          <w:lang w:eastAsia="ru-RU"/>
        </w:rPr>
        <w:t>Данное упражнение позволит определить стратегию п</w:t>
      </w:r>
      <w:r w:rsidR="007B5428">
        <w:rPr>
          <w:rFonts w:eastAsia="Times New Roman"/>
          <w:i/>
          <w:iCs/>
          <w:color w:val="000000"/>
          <w:sz w:val="28"/>
          <w:szCs w:val="28"/>
          <w:lang w:eastAsia="ru-RU"/>
        </w:rPr>
        <w:t>оведения в конфликтной ситуации</w:t>
      </w:r>
      <w:r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(можно проводить с детьми)</w:t>
      </w:r>
    </w:p>
    <w:p w:rsidR="00EC745B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7E5A5C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Психолог. </w:t>
      </w:r>
      <w:r w:rsidRPr="007E5A5C">
        <w:rPr>
          <w:rFonts w:eastAsia="Times New Roman"/>
          <w:sz w:val="28"/>
          <w:szCs w:val="28"/>
          <w:lang w:eastAsia="ru-RU"/>
        </w:rPr>
        <w:t>Представьте себе, что к вам на день рождения пришли друзья пить чай с праздничным тортом, украшенным шоколадными фигурками, дольками засахаренных фруктов. Торт небольшой, его надо разрезать. Как вы</w:t>
      </w:r>
      <w:r w:rsidR="007B5428">
        <w:rPr>
          <w:rFonts w:eastAsia="Times New Roman"/>
          <w:sz w:val="28"/>
          <w:szCs w:val="28"/>
          <w:lang w:eastAsia="ru-RU"/>
        </w:rPr>
        <w:t>,</w:t>
      </w:r>
      <w:r w:rsidRPr="007E5A5C">
        <w:rPr>
          <w:rFonts w:eastAsia="Times New Roman"/>
          <w:sz w:val="28"/>
          <w:szCs w:val="28"/>
          <w:lang w:eastAsia="ru-RU"/>
        </w:rPr>
        <w:t xml:space="preserve"> как именинник</w:t>
      </w:r>
      <w:r w:rsidR="007B5428">
        <w:rPr>
          <w:rFonts w:eastAsia="Times New Roman"/>
          <w:sz w:val="28"/>
          <w:szCs w:val="28"/>
          <w:lang w:eastAsia="ru-RU"/>
        </w:rPr>
        <w:t>,</w:t>
      </w:r>
      <w:r w:rsidRPr="007E5A5C">
        <w:rPr>
          <w:rFonts w:eastAsia="Times New Roman"/>
          <w:sz w:val="28"/>
          <w:szCs w:val="28"/>
          <w:lang w:eastAsia="ru-RU"/>
        </w:rPr>
        <w:t xml:space="preserve"> себя поведете?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EC745B" w:rsidRPr="007E5A5C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(воспитателям зачитываются варианты поведения, они записывают свой ответ, затем идет анализ и определение стратегии поведения)</w:t>
      </w:r>
    </w:p>
    <w:p w:rsidR="00EC745B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7E5A5C">
        <w:rPr>
          <w:rFonts w:eastAsia="Times New Roman"/>
          <w:sz w:val="28"/>
          <w:szCs w:val="28"/>
          <w:lang w:eastAsia="ru-RU"/>
        </w:rPr>
        <w:t>Варианты поведения и соответствующие им стратегии поведения:</w:t>
      </w:r>
    </w:p>
    <w:p w:rsidR="00D646DD" w:rsidRPr="007E5A5C" w:rsidRDefault="00D646DD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EC745B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D646DD">
        <w:rPr>
          <w:rFonts w:eastAsia="Times New Roman"/>
          <w:b/>
          <w:sz w:val="28"/>
          <w:szCs w:val="28"/>
          <w:lang w:eastAsia="ru-RU"/>
        </w:rPr>
        <w:lastRenderedPageBreak/>
        <w:t>1.</w:t>
      </w:r>
      <w:r w:rsidRPr="007E5A5C">
        <w:rPr>
          <w:rFonts w:eastAsia="Times New Roman"/>
          <w:sz w:val="28"/>
          <w:szCs w:val="28"/>
          <w:lang w:eastAsia="ru-RU"/>
        </w:rPr>
        <w:t xml:space="preserve"> Откажетесь разрезать, попросите кого-нибудь из гостей или родных об этом, дабы никого не обидеть. </w:t>
      </w:r>
      <w:r w:rsidRPr="00815F6A">
        <w:rPr>
          <w:rFonts w:eastAsia="Times New Roman"/>
          <w:b/>
          <w:sz w:val="28"/>
          <w:szCs w:val="28"/>
          <w:lang w:eastAsia="ru-RU"/>
        </w:rPr>
        <w:t>(</w:t>
      </w:r>
      <w:r w:rsidRPr="00815F6A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Избегание.)</w:t>
      </w:r>
    </w:p>
    <w:p w:rsidR="00EC745B" w:rsidRPr="007E5A5C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D646DD">
        <w:rPr>
          <w:rFonts w:eastAsia="Times New Roman"/>
          <w:b/>
          <w:sz w:val="28"/>
          <w:szCs w:val="28"/>
          <w:lang w:eastAsia="ru-RU"/>
        </w:rPr>
        <w:t>2.</w:t>
      </w:r>
      <w:r w:rsidRPr="007E5A5C">
        <w:rPr>
          <w:rFonts w:eastAsia="Times New Roman"/>
          <w:sz w:val="28"/>
          <w:szCs w:val="28"/>
          <w:lang w:eastAsia="ru-RU"/>
        </w:rPr>
        <w:t xml:space="preserve"> Разрежете сами, на свое усмотрение, </w:t>
      </w:r>
      <w:proofErr w:type="gramStart"/>
      <w:r w:rsidRPr="007E5A5C">
        <w:rPr>
          <w:rFonts w:eastAsia="Times New Roman"/>
          <w:sz w:val="28"/>
          <w:szCs w:val="28"/>
          <w:lang w:eastAsia="ru-RU"/>
        </w:rPr>
        <w:t>кому</w:t>
      </w:r>
      <w:proofErr w:type="gramEnd"/>
      <w:r w:rsidRPr="007E5A5C">
        <w:rPr>
          <w:rFonts w:eastAsia="Times New Roman"/>
          <w:sz w:val="28"/>
          <w:szCs w:val="28"/>
          <w:lang w:eastAsia="ru-RU"/>
        </w:rPr>
        <w:t xml:space="preserve"> какой кусок – не важно, себе – лучший. </w:t>
      </w:r>
      <w:r w:rsidRPr="00815F6A">
        <w:rPr>
          <w:rFonts w:eastAsia="Times New Roman"/>
          <w:b/>
          <w:sz w:val="28"/>
          <w:szCs w:val="28"/>
          <w:lang w:eastAsia="ru-RU"/>
        </w:rPr>
        <w:t>(</w:t>
      </w:r>
      <w:r w:rsidRPr="00815F6A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Конкуренция.)</w:t>
      </w:r>
    </w:p>
    <w:p w:rsidR="00EC745B" w:rsidRPr="007E5A5C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D646DD">
        <w:rPr>
          <w:rFonts w:eastAsia="Times New Roman"/>
          <w:b/>
          <w:sz w:val="28"/>
          <w:szCs w:val="28"/>
          <w:lang w:eastAsia="ru-RU"/>
        </w:rPr>
        <w:t>3.</w:t>
      </w:r>
      <w:r w:rsidRPr="007E5A5C">
        <w:rPr>
          <w:rFonts w:eastAsia="Times New Roman"/>
          <w:sz w:val="28"/>
          <w:szCs w:val="28"/>
          <w:lang w:eastAsia="ru-RU"/>
        </w:rPr>
        <w:t xml:space="preserve"> Учтете пожелания гостей, себе возьмете кусок, какой достанется. </w:t>
      </w:r>
      <w:r w:rsidRPr="00815F6A">
        <w:rPr>
          <w:rFonts w:eastAsia="Times New Roman"/>
          <w:b/>
          <w:sz w:val="28"/>
          <w:szCs w:val="28"/>
          <w:lang w:eastAsia="ru-RU"/>
        </w:rPr>
        <w:t>(</w:t>
      </w:r>
      <w:r w:rsidRPr="00815F6A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Приспособление.)</w:t>
      </w:r>
    </w:p>
    <w:p w:rsidR="00EC745B" w:rsidRPr="007E5A5C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D646DD">
        <w:rPr>
          <w:rFonts w:eastAsia="Times New Roman"/>
          <w:b/>
          <w:sz w:val="28"/>
          <w:szCs w:val="28"/>
          <w:lang w:eastAsia="ru-RU"/>
        </w:rPr>
        <w:t>4.</w:t>
      </w:r>
      <w:r w:rsidRPr="007E5A5C">
        <w:rPr>
          <w:rFonts w:eastAsia="Times New Roman"/>
          <w:sz w:val="28"/>
          <w:szCs w:val="28"/>
          <w:lang w:eastAsia="ru-RU"/>
        </w:rPr>
        <w:t xml:space="preserve"> Постараетесь поделить поровну между всеми участниками праздника, включая и себя. </w:t>
      </w:r>
      <w:r w:rsidRPr="00815F6A">
        <w:rPr>
          <w:rFonts w:eastAsia="Times New Roman"/>
          <w:b/>
          <w:sz w:val="28"/>
          <w:szCs w:val="28"/>
          <w:lang w:eastAsia="ru-RU"/>
        </w:rPr>
        <w:t>(</w:t>
      </w:r>
      <w:r w:rsidRPr="00815F6A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Сотрудничество.)</w:t>
      </w:r>
    </w:p>
    <w:p w:rsidR="00EC745B" w:rsidRDefault="00EC745B" w:rsidP="000E0C8E">
      <w:pPr>
        <w:spacing w:line="240" w:lineRule="auto"/>
        <w:jc w:val="both"/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</w:pPr>
      <w:r w:rsidRPr="00D646DD">
        <w:rPr>
          <w:rFonts w:eastAsia="Times New Roman"/>
          <w:b/>
          <w:sz w:val="28"/>
          <w:szCs w:val="28"/>
          <w:lang w:eastAsia="ru-RU"/>
        </w:rPr>
        <w:t>5</w:t>
      </w:r>
      <w:r w:rsidRPr="007E5A5C">
        <w:rPr>
          <w:rFonts w:eastAsia="Times New Roman"/>
          <w:sz w:val="28"/>
          <w:szCs w:val="28"/>
          <w:lang w:eastAsia="ru-RU"/>
        </w:rPr>
        <w:t xml:space="preserve">. Скажете, что торта вам не очень хочется, пусть он весь достанется гостям, а вот шоколадные фигурки вы бы съели. </w:t>
      </w:r>
      <w:r w:rsidRPr="00D646DD">
        <w:rPr>
          <w:rFonts w:eastAsia="Times New Roman"/>
          <w:b/>
          <w:sz w:val="28"/>
          <w:szCs w:val="28"/>
          <w:lang w:eastAsia="ru-RU"/>
        </w:rPr>
        <w:t>(</w:t>
      </w:r>
      <w:r w:rsidRPr="00D646DD">
        <w:rPr>
          <w:rFonts w:eastAsia="Times New Roman"/>
          <w:b/>
          <w:i/>
          <w:iCs/>
          <w:color w:val="000000"/>
          <w:sz w:val="28"/>
          <w:szCs w:val="28"/>
          <w:lang w:eastAsia="ru-RU"/>
        </w:rPr>
        <w:t>Компромисс.)</w:t>
      </w:r>
    </w:p>
    <w:p w:rsidR="00D646DD" w:rsidRDefault="00D646DD" w:rsidP="000E0C8E">
      <w:pPr>
        <w:spacing w:line="240" w:lineRule="auto"/>
        <w:jc w:val="both"/>
        <w:rPr>
          <w:rFonts w:eastAsia="Times New Roman"/>
          <w:i/>
          <w:iCs/>
          <w:color w:val="000000"/>
          <w:sz w:val="28"/>
          <w:szCs w:val="28"/>
          <w:lang w:eastAsia="ru-RU"/>
        </w:rPr>
      </w:pPr>
    </w:p>
    <w:p w:rsidR="00EC745B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</w:t>
      </w:r>
      <w:r w:rsidRPr="00BB0625">
        <w:rPr>
          <w:rFonts w:eastAsia="Times New Roman"/>
          <w:sz w:val="28"/>
          <w:szCs w:val="28"/>
          <w:lang w:eastAsia="ru-RU"/>
        </w:rPr>
        <w:t>Все стратегии имеют как плюсы</w:t>
      </w:r>
      <w:r>
        <w:rPr>
          <w:rFonts w:eastAsia="Times New Roman"/>
          <w:sz w:val="28"/>
          <w:szCs w:val="28"/>
          <w:lang w:eastAsia="ru-RU"/>
        </w:rPr>
        <w:t>, так и минусы</w:t>
      </w:r>
      <w:r w:rsidR="00D646DD">
        <w:rPr>
          <w:rFonts w:eastAsia="Times New Roman"/>
          <w:sz w:val="28"/>
          <w:szCs w:val="28"/>
          <w:lang w:eastAsia="ru-RU"/>
        </w:rPr>
        <w:t>,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BB0625">
        <w:rPr>
          <w:rFonts w:eastAsia="Times New Roman"/>
          <w:sz w:val="28"/>
          <w:szCs w:val="28"/>
          <w:lang w:eastAsia="ru-RU"/>
        </w:rPr>
        <w:t xml:space="preserve">поэтому любая из них может быть эффективной. Нужно учитывать ситуацию, личность соперника и свою. Необходимо делать акцент не </w:t>
      </w:r>
      <w:proofErr w:type="gramStart"/>
      <w:r w:rsidRPr="00BB0625">
        <w:rPr>
          <w:rFonts w:eastAsia="Times New Roman"/>
          <w:sz w:val="28"/>
          <w:szCs w:val="28"/>
          <w:lang w:eastAsia="ru-RU"/>
        </w:rPr>
        <w:t>на</w:t>
      </w:r>
      <w:proofErr w:type="gramEnd"/>
      <w:r w:rsidRPr="00BB0625">
        <w:rPr>
          <w:rFonts w:eastAsia="Times New Roman"/>
          <w:sz w:val="28"/>
          <w:szCs w:val="28"/>
          <w:lang w:eastAsia="ru-RU"/>
        </w:rPr>
        <w:t xml:space="preserve"> «кто виноват?», а на «что делать?». </w:t>
      </w:r>
    </w:p>
    <w:p w:rsidR="00EC745B" w:rsidRPr="00BC7C96" w:rsidRDefault="00EC745B" w:rsidP="000E0C8E">
      <w:pPr>
        <w:spacing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BC7C96">
        <w:rPr>
          <w:rFonts w:eastAsia="Times New Roman"/>
          <w:sz w:val="28"/>
          <w:szCs w:val="28"/>
          <w:lang w:eastAsia="ru-RU"/>
        </w:rPr>
        <w:t xml:space="preserve">   </w:t>
      </w:r>
      <w:r w:rsidRPr="00BC7C96">
        <w:rPr>
          <w:rFonts w:eastAsia="Times New Roman"/>
          <w:b/>
          <w:bCs/>
          <w:sz w:val="28"/>
          <w:szCs w:val="28"/>
          <w:lang w:eastAsia="ru-RU"/>
        </w:rPr>
        <w:t>Характеристика стратегий</w:t>
      </w:r>
    </w:p>
    <w:tbl>
      <w:tblPr>
        <w:tblW w:w="0" w:type="auto"/>
        <w:jc w:val="center"/>
        <w:tblCellSpacing w:w="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678"/>
        <w:gridCol w:w="2618"/>
        <w:gridCol w:w="3179"/>
      </w:tblGrid>
      <w:tr w:rsidR="00EC745B" w:rsidRPr="00BC7C96" w:rsidTr="00A747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Название стратегии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Достоинства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Недостатки</w:t>
            </w:r>
          </w:p>
        </w:tc>
      </w:tr>
      <w:tr w:rsidR="00EC745B" w:rsidRPr="00BC7C96" w:rsidTr="00A747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Конкуренция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t xml:space="preserve"> – отстаивание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своих интересов до конца,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 xml:space="preserve">иногда в ущерб </w:t>
            </w:r>
            <w:proofErr w:type="gramStart"/>
            <w:r w:rsidRPr="00BC7C96">
              <w:rPr>
                <w:rFonts w:eastAsia="Times New Roman"/>
                <w:sz w:val="28"/>
                <w:szCs w:val="28"/>
                <w:lang w:eastAsia="ru-RU"/>
              </w:rPr>
              <w:t>другому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Все твои интересы соблюдены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Репутация скандалиста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и неприятного человека</w:t>
            </w:r>
          </w:p>
        </w:tc>
      </w:tr>
      <w:tr w:rsidR="00EC745B" w:rsidRPr="00BC7C96" w:rsidTr="00A747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Избегание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t xml:space="preserve"> – откладывание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решения конфликта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Выигрываешь время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Проблема не решена,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негативные эмоции не исчезли,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а загнаны внутрь</w:t>
            </w:r>
          </w:p>
        </w:tc>
      </w:tr>
      <w:tr w:rsidR="00EC745B" w:rsidRPr="00BC7C96" w:rsidTr="00A747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Сотрудничество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t xml:space="preserve"> – взаимовыгодный вариант решения конфликта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Учтены интересы обеих сторон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Требует много сил и времени.</w:t>
            </w:r>
          </w:p>
        </w:tc>
      </w:tr>
      <w:tr w:rsidR="00EC745B" w:rsidRPr="00BC7C96" w:rsidTr="00A747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Приспособление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t xml:space="preserve"> – игнорирование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 xml:space="preserve">своих интересов в пользу </w:t>
            </w:r>
            <w:proofErr w:type="gramStart"/>
            <w:r w:rsidRPr="00BC7C96">
              <w:rPr>
                <w:rFonts w:eastAsia="Times New Roman"/>
                <w:sz w:val="28"/>
                <w:szCs w:val="28"/>
                <w:lang w:eastAsia="ru-RU"/>
              </w:rPr>
              <w:t>другого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 xml:space="preserve">Не испорчены отношения 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с человеком, так как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его интересы соблюдены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Твои интересы остались без внимания</w:t>
            </w:r>
          </w:p>
        </w:tc>
      </w:tr>
      <w:tr w:rsidR="00EC745B" w:rsidRPr="00BC7C96" w:rsidTr="00A747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Компромисс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t xml:space="preserve"> – взаимовыгодные уступки, но интересы учтены не все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Часть интересов обеих сторон соблюдена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EC745B" w:rsidRPr="00BC7C96" w:rsidRDefault="00EC745B" w:rsidP="000E0C8E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C7C96">
              <w:rPr>
                <w:rFonts w:eastAsia="Times New Roman"/>
                <w:sz w:val="28"/>
                <w:szCs w:val="28"/>
                <w:lang w:eastAsia="ru-RU"/>
              </w:rPr>
              <w:t>Получил лишь часть того,</w:t>
            </w:r>
            <w:r w:rsidRPr="00BC7C96">
              <w:rPr>
                <w:rFonts w:eastAsia="Times New Roman"/>
                <w:sz w:val="28"/>
                <w:szCs w:val="28"/>
                <w:lang w:eastAsia="ru-RU"/>
              </w:rPr>
              <w:br/>
              <w:t>на что рассчитывал, и надо строго соблюдать условия договора</w:t>
            </w:r>
          </w:p>
        </w:tc>
      </w:tr>
    </w:tbl>
    <w:p w:rsidR="00EC745B" w:rsidRDefault="00EC745B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FC6B2E" w:rsidRDefault="00FC6B2E" w:rsidP="000E0C8E">
      <w:pPr>
        <w:spacing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Прояснение конфликтной ситуации, оценка обстоятельств, характеров, мотивов и интересов, вовлеченных в конфликт – первый шаг на пути его разрешения. Учитывая, что  в конфликты всегда  вовлечены эмоции участников, то следующим шагом в разрешении конфликта является подавление рождаемых им отрицательных эмоций. После подавления эмоций </w:t>
      </w:r>
      <w:r>
        <w:rPr>
          <w:rFonts w:eastAsia="Times New Roman"/>
          <w:sz w:val="28"/>
          <w:szCs w:val="28"/>
          <w:lang w:eastAsia="ru-RU"/>
        </w:rPr>
        <w:lastRenderedPageBreak/>
        <w:t>появляется возможность использовать соответственно разум или интуицию для того, чтобы сформулировать возможные решения, приемлемые для всех заинтересованных сторон.</w:t>
      </w:r>
    </w:p>
    <w:p w:rsidR="00FC6B2E" w:rsidRPr="00E20373" w:rsidRDefault="00FC6B2E" w:rsidP="000E0C8E">
      <w:pPr>
        <w:spacing w:line="240" w:lineRule="auto"/>
        <w:jc w:val="both"/>
        <w:rPr>
          <w:sz w:val="28"/>
          <w:szCs w:val="28"/>
        </w:rPr>
      </w:pPr>
      <w:r w:rsidRPr="00E20373">
        <w:rPr>
          <w:sz w:val="28"/>
          <w:szCs w:val="28"/>
        </w:rPr>
        <w:t xml:space="preserve">Нужно, чтобы детям было понятно, </w:t>
      </w:r>
      <w:r>
        <w:rPr>
          <w:sz w:val="28"/>
          <w:szCs w:val="28"/>
        </w:rPr>
        <w:t>ч</w:t>
      </w:r>
      <w:r w:rsidRPr="00E20373">
        <w:rPr>
          <w:sz w:val="28"/>
          <w:szCs w:val="28"/>
        </w:rPr>
        <w:t>его они хотят друг от друга, и что у других детей тоже есть свои интересы. Воспитателю нужно донести до детей, что он им старается помочь и направ</w:t>
      </w:r>
      <w:r w:rsidR="00D21339">
        <w:rPr>
          <w:sz w:val="28"/>
          <w:szCs w:val="28"/>
        </w:rPr>
        <w:t>ляет</w:t>
      </w:r>
      <w:r w:rsidRPr="00E20373">
        <w:rPr>
          <w:sz w:val="28"/>
          <w:szCs w:val="28"/>
        </w:rPr>
        <w:t xml:space="preserve"> все усилия, чтобы на</w:t>
      </w:r>
      <w:r w:rsidR="00D21339">
        <w:rPr>
          <w:sz w:val="28"/>
          <w:szCs w:val="28"/>
        </w:rPr>
        <w:t xml:space="preserve">йти способ, приемлемый для достижения цели, </w:t>
      </w:r>
      <w:r w:rsidRPr="00E20373">
        <w:rPr>
          <w:sz w:val="28"/>
          <w:szCs w:val="28"/>
        </w:rPr>
        <w:t>а воспитанник сам отвечает за свои поступки.</w:t>
      </w:r>
    </w:p>
    <w:p w:rsidR="00FC6B2E" w:rsidRPr="00E20373" w:rsidRDefault="00FC6B2E" w:rsidP="000E0C8E">
      <w:pPr>
        <w:spacing w:line="240" w:lineRule="auto"/>
        <w:jc w:val="both"/>
        <w:rPr>
          <w:sz w:val="28"/>
          <w:szCs w:val="28"/>
        </w:rPr>
      </w:pPr>
      <w:r w:rsidRPr="00E20373">
        <w:rPr>
          <w:sz w:val="28"/>
          <w:szCs w:val="28"/>
        </w:rPr>
        <w:tab/>
        <w:t>Помочь – это значит дать возможность ребенку самому решить свои проблемы.</w:t>
      </w:r>
    </w:p>
    <w:p w:rsidR="00D21339" w:rsidRDefault="00D21339" w:rsidP="000E0C8E">
      <w:pPr>
        <w:spacing w:before="100" w:beforeAutospacing="1" w:after="100" w:afterAutospacing="1" w:line="240" w:lineRule="auto"/>
        <w:jc w:val="both"/>
        <w:rPr>
          <w:rFonts w:eastAsia="Times New Roman"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        </w:t>
      </w:r>
      <w:r w:rsidRPr="00FB4566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Успех и счастье в жизни в значительной степени обусловлены гармонией отношений с окружающими и с самим собой. Важно чувствовать себя уверенно, и тогда возникающие на вашем пути препятствия будут преодолены, вы сможете достигнуть нужной цели, жить радостной и полнокровной жизнью. </w:t>
      </w:r>
    </w:p>
    <w:p w:rsidR="00815F6A" w:rsidRDefault="00815F6A" w:rsidP="000E0C8E">
      <w:p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CE7FA8">
        <w:rPr>
          <w:rFonts w:eastAsia="Times New Roman"/>
          <w:b/>
          <w:i/>
          <w:color w:val="C00000"/>
          <w:sz w:val="28"/>
          <w:szCs w:val="28"/>
          <w:lang w:eastAsia="ru-RU"/>
        </w:rPr>
        <w:t>Практическое задание. Тест «</w:t>
      </w:r>
      <w:r>
        <w:rPr>
          <w:rFonts w:eastAsia="Times New Roman"/>
          <w:b/>
          <w:i/>
          <w:color w:val="C00000"/>
          <w:sz w:val="28"/>
          <w:szCs w:val="28"/>
          <w:lang w:eastAsia="ru-RU"/>
        </w:rPr>
        <w:t xml:space="preserve">Роль воспитателя» </w:t>
      </w:r>
    </w:p>
    <w:p w:rsidR="00815F6A" w:rsidRDefault="00815F6A" w:rsidP="000E0C8E">
      <w:pPr>
        <w:spacing w:before="100" w:beforeAutospacing="1" w:after="100" w:afterAutospacing="1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 xml:space="preserve">         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>Родители</w:t>
      </w:r>
      <w:r>
        <w:rPr>
          <w:rFonts w:eastAsia="Times New Roman"/>
          <w:i/>
          <w:iCs/>
          <w:sz w:val="28"/>
          <w:szCs w:val="28"/>
          <w:lang w:eastAsia="ru-RU"/>
        </w:rPr>
        <w:t xml:space="preserve"> и воспитатели школ – интернатов, детских домов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 xml:space="preserve"> – главные «проектировщики, конструкторы и строители» личности ребёнка. Вот почему важно знать, насколько успешно мы справляемся с такой сложной ролью.</w:t>
      </w:r>
    </w:p>
    <w:p w:rsidR="00815F6A" w:rsidRDefault="00815F6A" w:rsidP="000E0C8E">
      <w:pPr>
        <w:spacing w:before="100" w:beforeAutospacing="1" w:after="100" w:afterAutospacing="1" w:line="240" w:lineRule="auto"/>
        <w:jc w:val="both"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 w:rsidRPr="00CE7FA8">
        <w:rPr>
          <w:rFonts w:eastAsia="Times New Roman"/>
          <w:b/>
          <w:bCs/>
          <w:i/>
          <w:iCs/>
          <w:sz w:val="28"/>
          <w:szCs w:val="28"/>
          <w:lang w:eastAsia="ru-RU"/>
        </w:rPr>
        <w:t>Можете ли вы?</w:t>
      </w: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815F6A" w:rsidRDefault="00815F6A" w:rsidP="000E0C8E">
      <w:pPr>
        <w:spacing w:before="100" w:beforeAutospacing="1" w:after="100" w:afterAutospacing="1"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 xml:space="preserve">(варианты ответов: </w:t>
      </w:r>
      <w:r w:rsidRPr="00D646DD">
        <w:rPr>
          <w:rFonts w:eastAsia="Times New Roman"/>
          <w:b/>
          <w:i/>
          <w:iCs/>
          <w:sz w:val="28"/>
          <w:szCs w:val="28"/>
          <w:lang w:eastAsia="ru-RU"/>
        </w:rPr>
        <w:t>могу и всегда так поступаю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 xml:space="preserve"> – </w:t>
      </w:r>
      <w:r w:rsidRPr="00CE7FA8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3 балла; </w:t>
      </w: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646DD">
        <w:rPr>
          <w:rFonts w:eastAsia="Times New Roman"/>
          <w:b/>
          <w:i/>
          <w:iCs/>
          <w:sz w:val="28"/>
          <w:szCs w:val="28"/>
          <w:lang w:eastAsia="ru-RU"/>
        </w:rPr>
        <w:t>могу, но не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  <w:r w:rsidRPr="00D646DD">
        <w:rPr>
          <w:rFonts w:eastAsia="Times New Roman"/>
          <w:b/>
          <w:i/>
          <w:iCs/>
          <w:sz w:val="28"/>
          <w:szCs w:val="28"/>
          <w:lang w:eastAsia="ru-RU"/>
        </w:rPr>
        <w:t>всегда так поступаю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>-</w:t>
      </w:r>
      <w:r w:rsidRPr="00CE7FA8">
        <w:rPr>
          <w:rFonts w:eastAsia="Times New Roman"/>
          <w:b/>
          <w:bCs/>
          <w:i/>
          <w:iCs/>
          <w:sz w:val="28"/>
          <w:szCs w:val="28"/>
          <w:lang w:eastAsia="ru-RU"/>
        </w:rPr>
        <w:t>2 балла;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  <w:r w:rsidRPr="00D646DD">
        <w:rPr>
          <w:rFonts w:eastAsia="Times New Roman"/>
          <w:b/>
          <w:i/>
          <w:iCs/>
          <w:sz w:val="28"/>
          <w:szCs w:val="28"/>
          <w:lang w:eastAsia="ru-RU"/>
        </w:rPr>
        <w:t>не могу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 xml:space="preserve"> – </w:t>
      </w:r>
      <w:r w:rsidRPr="00CE7FA8">
        <w:rPr>
          <w:rFonts w:eastAsia="Times New Roman"/>
          <w:b/>
          <w:bCs/>
          <w:i/>
          <w:iCs/>
          <w:sz w:val="28"/>
          <w:szCs w:val="28"/>
          <w:lang w:eastAsia="ru-RU"/>
        </w:rPr>
        <w:t>1 балл</w:t>
      </w:r>
      <w:r w:rsidRPr="00CE7FA8">
        <w:rPr>
          <w:rFonts w:eastAsia="Times New Roman"/>
          <w:i/>
          <w:iCs/>
          <w:sz w:val="28"/>
          <w:szCs w:val="28"/>
          <w:lang w:eastAsia="ru-RU"/>
        </w:rPr>
        <w:t xml:space="preserve">): 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iCs/>
          <w:sz w:val="28"/>
          <w:szCs w:val="28"/>
          <w:lang w:eastAsia="ru-RU"/>
        </w:rPr>
        <w:t>1. В любой момент оставить все  свои дела и заняться ребёнком?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iCs/>
          <w:sz w:val="28"/>
          <w:szCs w:val="28"/>
          <w:lang w:eastAsia="ru-RU"/>
        </w:rPr>
        <w:t>2. Посоветоваться с ребёнком, невзирая на его возраст?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iCs/>
          <w:sz w:val="28"/>
          <w:szCs w:val="28"/>
          <w:lang w:eastAsia="ru-RU"/>
        </w:rPr>
      </w:pPr>
      <w:r w:rsidRPr="00064112">
        <w:rPr>
          <w:rFonts w:eastAsia="Times New Roman"/>
          <w:iCs/>
          <w:sz w:val="28"/>
          <w:szCs w:val="28"/>
          <w:lang w:eastAsia="ru-RU"/>
        </w:rPr>
        <w:t>3. Признаться ребёнку в ошибке, совершённой по отношению к нему?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>4. Извиниться перед ребёнком в случае соей неправоты?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>5. Сохранить самообладание, даже если поступок ребёнка вывел вас из себя?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>6. Поставить себя на место ребёнка?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>7. Поверить хотя бы на минуту, что вы добрая фея (добрый волшебник)?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>8. Рассказать ребёнку поучительный случай из детства, представляющий вас в невыгодном свете?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>9. Всегда воздерживаться от употребления слов и выражений, которые могут ранить ребёнка?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>10. Пообещать</w:t>
      </w:r>
      <w:r>
        <w:rPr>
          <w:rFonts w:eastAsia="Times New Roman"/>
          <w:sz w:val="28"/>
          <w:szCs w:val="28"/>
          <w:lang w:eastAsia="ru-RU"/>
        </w:rPr>
        <w:t>,</w:t>
      </w:r>
      <w:r w:rsidRPr="00064112">
        <w:rPr>
          <w:rFonts w:eastAsia="Times New Roman"/>
          <w:sz w:val="28"/>
          <w:szCs w:val="28"/>
          <w:lang w:eastAsia="ru-RU"/>
        </w:rPr>
        <w:t xml:space="preserve"> ребёнку исполнить его желание за хорошее поведение?</w:t>
      </w: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 xml:space="preserve">11. Выделить ребёнку один день, когда он может делать что пожелает, а вы не будете </w:t>
      </w:r>
      <w:proofErr w:type="gramStart"/>
      <w:r w:rsidRPr="00064112">
        <w:rPr>
          <w:rFonts w:eastAsia="Times New Roman"/>
          <w:sz w:val="28"/>
          <w:szCs w:val="28"/>
          <w:lang w:eastAsia="ru-RU"/>
        </w:rPr>
        <w:t>ни во что вмешиваться</w:t>
      </w:r>
      <w:proofErr w:type="gramEnd"/>
      <w:r w:rsidRPr="00064112">
        <w:rPr>
          <w:rFonts w:eastAsia="Times New Roman"/>
          <w:sz w:val="28"/>
          <w:szCs w:val="28"/>
          <w:lang w:eastAsia="ru-RU"/>
        </w:rPr>
        <w:t>?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 xml:space="preserve">12. Не прореагировать, если ваш ребёнок </w:t>
      </w:r>
      <w:r>
        <w:rPr>
          <w:rFonts w:eastAsia="Times New Roman"/>
          <w:sz w:val="28"/>
          <w:szCs w:val="28"/>
          <w:lang w:eastAsia="ru-RU"/>
        </w:rPr>
        <w:t xml:space="preserve">(из класса) </w:t>
      </w:r>
      <w:r w:rsidRPr="00064112">
        <w:rPr>
          <w:rFonts w:eastAsia="Times New Roman"/>
          <w:sz w:val="28"/>
          <w:szCs w:val="28"/>
          <w:lang w:eastAsia="ru-RU"/>
        </w:rPr>
        <w:t>ударил, грубо толкнул или просто незаслуженно обидел другого ребёнка?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lastRenderedPageBreak/>
        <w:t>13. Устоять против детских просьб и слёз, если вы уверены, что это каприз, мимолётная прихоть?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064112">
        <w:rPr>
          <w:rFonts w:eastAsia="Times New Roman"/>
          <w:b/>
          <w:sz w:val="28"/>
          <w:szCs w:val="28"/>
          <w:lang w:eastAsia="ru-RU"/>
        </w:rPr>
        <w:t>Обработка.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 w:rsidRPr="00064112">
        <w:rPr>
          <w:rFonts w:eastAsia="Times New Roman"/>
          <w:b/>
          <w:bCs/>
          <w:i/>
          <w:iCs/>
          <w:sz w:val="28"/>
          <w:szCs w:val="28"/>
          <w:lang w:eastAsia="ru-RU"/>
        </w:rPr>
        <w:t>Результаты теста: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064112">
        <w:rPr>
          <w:rFonts w:eastAsia="Times New Roman"/>
          <w:sz w:val="28"/>
          <w:szCs w:val="28"/>
          <w:lang w:eastAsia="ru-RU"/>
        </w:rPr>
        <w:t xml:space="preserve">      </w:t>
      </w:r>
      <w:r w:rsidRPr="00064112">
        <w:rPr>
          <w:rFonts w:eastAsia="Times New Roman"/>
          <w:b/>
          <w:bCs/>
          <w:i/>
          <w:iCs/>
          <w:sz w:val="28"/>
          <w:szCs w:val="28"/>
          <w:lang w:eastAsia="ru-RU"/>
        </w:rPr>
        <w:t>30 – 39 баллов:</w:t>
      </w:r>
      <w:r w:rsidRPr="00064112">
        <w:rPr>
          <w:rFonts w:eastAsia="Times New Roman"/>
          <w:i/>
          <w:iCs/>
          <w:sz w:val="28"/>
          <w:szCs w:val="28"/>
          <w:lang w:eastAsia="ru-RU"/>
        </w:rPr>
        <w:t xml:space="preserve"> Ребёнок – самая большая ценность в вашей жизни. Вы стремитесь не только понять, но и узнать его, относитесь к нему с уважением, придерживаетесь наиболее прогрессивных принципов воспитания и постоянной линии поведения. Другими словами, вы действуете правильно и можете надеяться на хорошие результаты.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</w:p>
    <w:p w:rsidR="00815F6A" w:rsidRDefault="00815F6A" w:rsidP="000E0C8E">
      <w:pPr>
        <w:spacing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  <w:r w:rsidRPr="00064112">
        <w:rPr>
          <w:rFonts w:eastAsia="Times New Roman"/>
          <w:b/>
          <w:bCs/>
          <w:i/>
          <w:iCs/>
          <w:sz w:val="28"/>
          <w:szCs w:val="28"/>
          <w:lang w:eastAsia="ru-RU"/>
        </w:rPr>
        <w:t>18 – 30 баллов:</w:t>
      </w:r>
      <w:r w:rsidRPr="00064112">
        <w:rPr>
          <w:rFonts w:eastAsia="Times New Roman"/>
          <w:i/>
          <w:iCs/>
          <w:sz w:val="28"/>
          <w:szCs w:val="28"/>
          <w:lang w:eastAsia="ru-RU"/>
        </w:rPr>
        <w:t xml:space="preserve"> Забота о ребёнке для вас – вопрос первостепенной важности. Вы обладаете способностями воспитателя, но на практике не всегда применяете их последовательно и целенаправленно. Порой вы чересчур строги, в других случаях – излишне мягки, кроме того, вы склонны к компромиссам, которые ослабляют воспитательный эффект. Вам следует серьёзно задуматься над своим подходом к воспитанию ребёнка.</w:t>
      </w:r>
    </w:p>
    <w:p w:rsidR="00815F6A" w:rsidRDefault="00815F6A" w:rsidP="000E0C8E">
      <w:pPr>
        <w:spacing w:line="240" w:lineRule="auto"/>
        <w:jc w:val="both"/>
        <w:rPr>
          <w:rFonts w:eastAsia="Times New Roman"/>
          <w:i/>
          <w:iCs/>
          <w:sz w:val="28"/>
          <w:szCs w:val="28"/>
          <w:lang w:eastAsia="ru-RU"/>
        </w:rPr>
      </w:pPr>
    </w:p>
    <w:p w:rsidR="00815F6A" w:rsidRPr="00064112" w:rsidRDefault="00815F6A" w:rsidP="000E0C8E">
      <w:pPr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064112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Менее 18 баллов:  </w:t>
      </w:r>
      <w:r w:rsidRPr="00064112">
        <w:rPr>
          <w:rFonts w:eastAsia="Times New Roman"/>
          <w:i/>
          <w:iCs/>
          <w:sz w:val="28"/>
          <w:szCs w:val="28"/>
          <w:lang w:eastAsia="ru-RU"/>
        </w:rPr>
        <w:t>У вас</w:t>
      </w:r>
      <w:r w:rsidRPr="00064112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064112">
        <w:rPr>
          <w:rFonts w:eastAsia="Times New Roman"/>
          <w:i/>
          <w:iCs/>
          <w:sz w:val="28"/>
          <w:szCs w:val="28"/>
          <w:lang w:eastAsia="ru-RU"/>
        </w:rPr>
        <w:t xml:space="preserve">серьёзные проблемы с воспитанием ребёнка. Вам недостаёт либо знаний, либо желания сделать ребёнка личностью, а возможно, и того и другого. Советуем обратиться к помощи специалистов – педагогов и психологов, ознакомиться с публикациями по вопросам семейного воспитания. </w:t>
      </w:r>
    </w:p>
    <w:p w:rsidR="00B65C4D" w:rsidRDefault="00B65C4D" w:rsidP="000E0C8E">
      <w:pPr>
        <w:spacing w:line="240" w:lineRule="auto"/>
      </w:pPr>
    </w:p>
    <w:sectPr w:rsidR="00B65C4D" w:rsidSect="000E0C8E">
      <w:pgSz w:w="11906" w:h="16838"/>
      <w:pgMar w:top="1134" w:right="850" w:bottom="1134" w:left="1701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B8E" w:rsidRDefault="00DA0B8E" w:rsidP="00C13E45">
      <w:pPr>
        <w:spacing w:line="240" w:lineRule="auto"/>
      </w:pPr>
      <w:r>
        <w:separator/>
      </w:r>
    </w:p>
  </w:endnote>
  <w:endnote w:type="continuationSeparator" w:id="0">
    <w:p w:rsidR="00DA0B8E" w:rsidRDefault="00DA0B8E" w:rsidP="00C13E4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B8E" w:rsidRDefault="00DA0B8E" w:rsidP="00C13E45">
      <w:pPr>
        <w:spacing w:line="240" w:lineRule="auto"/>
      </w:pPr>
      <w:r>
        <w:separator/>
      </w:r>
    </w:p>
  </w:footnote>
  <w:footnote w:type="continuationSeparator" w:id="0">
    <w:p w:rsidR="00DA0B8E" w:rsidRDefault="00DA0B8E" w:rsidP="00C13E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21518_"/>
      </v:shape>
    </w:pict>
  </w:numPicBullet>
  <w:numPicBullet w:numPicBulletId="1">
    <w:pict>
      <v:shape id="_x0000_i1027" type="#_x0000_t75" style="width:11.25pt;height:11.25pt" o:bullet="t">
        <v:imagedata r:id="rId2" o:title="mso6"/>
      </v:shape>
    </w:pict>
  </w:numPicBullet>
  <w:abstractNum w:abstractNumId="0">
    <w:nsid w:val="08F83269"/>
    <w:multiLevelType w:val="hybridMultilevel"/>
    <w:tmpl w:val="2294D0D0"/>
    <w:lvl w:ilvl="0" w:tplc="74EAADF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68C22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E4BC7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FE8C4C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0E0A88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0AD950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47EED8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B66BBA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B0ABA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CD53539"/>
    <w:multiLevelType w:val="hybridMultilevel"/>
    <w:tmpl w:val="1DCEB612"/>
    <w:lvl w:ilvl="0" w:tplc="4168BA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CEC5FA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BAD4AE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5EA334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62759E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F1C7BF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268618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6601D4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2CEFDE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DF01BD3"/>
    <w:multiLevelType w:val="hybridMultilevel"/>
    <w:tmpl w:val="2618E70C"/>
    <w:lvl w:ilvl="0" w:tplc="5F06EF28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863EB"/>
    <w:multiLevelType w:val="hybridMultilevel"/>
    <w:tmpl w:val="E7E6F482"/>
    <w:lvl w:ilvl="0" w:tplc="D2CC56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D4EB56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2A54A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80DD20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CEB288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D0242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AE32BA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24DDD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3AC2CC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37C00947"/>
    <w:multiLevelType w:val="hybridMultilevel"/>
    <w:tmpl w:val="F0707820"/>
    <w:lvl w:ilvl="0" w:tplc="30CED86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F9852E7"/>
    <w:multiLevelType w:val="hybridMultilevel"/>
    <w:tmpl w:val="3D740336"/>
    <w:lvl w:ilvl="0" w:tplc="30CED864">
      <w:start w:val="1"/>
      <w:numFmt w:val="decimal"/>
      <w:lvlText w:val="%1.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54F208A4"/>
    <w:multiLevelType w:val="hybridMultilevel"/>
    <w:tmpl w:val="BAF837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8C2902"/>
    <w:multiLevelType w:val="hybridMultilevel"/>
    <w:tmpl w:val="FA4AB268"/>
    <w:lvl w:ilvl="0" w:tplc="EAAC77C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FC3794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C669D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E04656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EA6F10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2C480C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48E23F4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AA8B5E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34A044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5D5004B8"/>
    <w:multiLevelType w:val="hybridMultilevel"/>
    <w:tmpl w:val="76DC5A04"/>
    <w:lvl w:ilvl="0" w:tplc="B3904E3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7CC584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B66DD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163DF0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DEE780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ACD0B8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A6E26A2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ECE7AA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70B7B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5D670E84"/>
    <w:multiLevelType w:val="hybridMultilevel"/>
    <w:tmpl w:val="03C4BB1E"/>
    <w:lvl w:ilvl="0" w:tplc="0AF836B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1005D8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E49EFE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C886EA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6C0930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9AB190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910A29A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FE80AE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44246C2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5F3A764F"/>
    <w:multiLevelType w:val="hybridMultilevel"/>
    <w:tmpl w:val="EA00AB50"/>
    <w:lvl w:ilvl="0" w:tplc="B64066C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C8C0C2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BC39E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1EB402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320044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AC4627E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46069C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2ABA9A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8A5B76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67DE7A2A"/>
    <w:multiLevelType w:val="hybridMultilevel"/>
    <w:tmpl w:val="BF0CBE04"/>
    <w:lvl w:ilvl="0" w:tplc="3D6E0A9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829662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F0F70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1404588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1890E0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1C37E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2403C7A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48BB82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14188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7B570EA2"/>
    <w:multiLevelType w:val="hybridMultilevel"/>
    <w:tmpl w:val="2E0AB940"/>
    <w:lvl w:ilvl="0" w:tplc="7C5A186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1CCD9E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E099B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82F8FC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F081CA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7D4D7AE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44F84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6A6F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C8BCDA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7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E45"/>
    <w:rsid w:val="000E0C8E"/>
    <w:rsid w:val="00230612"/>
    <w:rsid w:val="004B2858"/>
    <w:rsid w:val="007B5428"/>
    <w:rsid w:val="007D4B0A"/>
    <w:rsid w:val="00815F6A"/>
    <w:rsid w:val="00846BBD"/>
    <w:rsid w:val="008C4610"/>
    <w:rsid w:val="009F7887"/>
    <w:rsid w:val="00B4562C"/>
    <w:rsid w:val="00B65C4D"/>
    <w:rsid w:val="00BB50AF"/>
    <w:rsid w:val="00C13E45"/>
    <w:rsid w:val="00C32916"/>
    <w:rsid w:val="00D21339"/>
    <w:rsid w:val="00D646DD"/>
    <w:rsid w:val="00DA0B8E"/>
    <w:rsid w:val="00EC745B"/>
    <w:rsid w:val="00FC6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E45"/>
    <w:pPr>
      <w:spacing w:after="0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3E45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3E45"/>
    <w:rPr>
      <w:rFonts w:ascii="Times New Roman" w:eastAsia="Calibri" w:hAnsi="Times New Roman" w:cs="Times New Roman"/>
    </w:rPr>
  </w:style>
  <w:style w:type="paragraph" w:styleId="a5">
    <w:name w:val="footer"/>
    <w:basedOn w:val="a"/>
    <w:link w:val="a6"/>
    <w:uiPriority w:val="99"/>
    <w:semiHidden/>
    <w:unhideWhenUsed/>
    <w:rsid w:val="00C13E45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13E45"/>
    <w:rPr>
      <w:rFonts w:ascii="Times New Roman" w:eastAsia="Calibri" w:hAnsi="Times New Roman" w:cs="Times New Roman"/>
    </w:rPr>
  </w:style>
  <w:style w:type="paragraph" w:styleId="a7">
    <w:name w:val="List Paragraph"/>
    <w:basedOn w:val="a"/>
    <w:uiPriority w:val="34"/>
    <w:qFormat/>
    <w:rsid w:val="007D4B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2227</Words>
  <Characters>12699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adminnotebook</dc:creator>
  <cp:lastModifiedBy>Учитель</cp:lastModifiedBy>
  <cp:revision>2</cp:revision>
  <cp:lastPrinted>2018-03-27T18:58:00Z</cp:lastPrinted>
  <dcterms:created xsi:type="dcterms:W3CDTF">2018-03-27T15:50:00Z</dcterms:created>
  <dcterms:modified xsi:type="dcterms:W3CDTF">2018-10-30T13:45:00Z</dcterms:modified>
</cp:coreProperties>
</file>