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0E3" w:rsidRDefault="000C50E3" w:rsidP="000C50E3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0C50E3" w:rsidRDefault="000C50E3" w:rsidP="000C50E3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0C50E3" w:rsidRDefault="000C50E3" w:rsidP="000C50E3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0C50E3" w:rsidRDefault="000C50E3" w:rsidP="000C50E3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0C50E3" w:rsidRDefault="000C50E3" w:rsidP="000C50E3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Открытый урок</w:t>
      </w:r>
    </w:p>
    <w:p w:rsidR="000C50E3" w:rsidRDefault="000C50E3" w:rsidP="000C50E3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0C50E3" w:rsidRDefault="000C50E3" w:rsidP="000C50E3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0C50E3" w:rsidRDefault="000C50E3" w:rsidP="000C50E3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урока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«Комплекс гимнастических упражнений с резиновыми бинтами».</w:t>
      </w: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 физической </w:t>
      </w:r>
      <w:proofErr w:type="gramStart"/>
      <w:r>
        <w:rPr>
          <w:rFonts w:ascii="Times New Roman" w:hAnsi="Times New Roman"/>
          <w:sz w:val="28"/>
          <w:szCs w:val="28"/>
        </w:rPr>
        <w:t xml:space="preserve">культуры: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Астахов Р. В.</w:t>
      </w: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C50E3" w:rsidRDefault="000C50E3" w:rsidP="000C50E3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0C50E3" w:rsidRDefault="000C50E3" w:rsidP="000C50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0C50E3" w:rsidRDefault="000C50E3" w:rsidP="00C90D7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90D74" w:rsidRDefault="00C90D74" w:rsidP="00C90D7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Дата проведения: _____________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Тема урока: </w:t>
      </w:r>
      <w:r>
        <w:rPr>
          <w:rFonts w:ascii="Times New Roman" w:hAnsi="Times New Roman"/>
          <w:sz w:val="24"/>
          <w:szCs w:val="24"/>
        </w:rPr>
        <w:t>ОРУ в движении. Комплекс гимнастических упражнений с резиновыми бинтами.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Цель урока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0C50E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 выполнение комбинации из акробатических упражнений.                                   - развитие двигательных качеств – координации, гибкости, скоростно-силовых.                     - воспитание морально-волевых качеств – смелости, честности, коллективизма,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дисциплинированности;   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Метод проведения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индивидуальный, фронтальный, групповой, поточный, игровой.     </w:t>
      </w:r>
      <w:r>
        <w:rPr>
          <w:rFonts w:ascii="Times New Roman" w:hAnsi="Times New Roman"/>
          <w:b/>
          <w:sz w:val="24"/>
          <w:szCs w:val="24"/>
        </w:rPr>
        <w:t>Место проведения:</w:t>
      </w:r>
      <w:r>
        <w:rPr>
          <w:rFonts w:ascii="Times New Roman" w:hAnsi="Times New Roman"/>
          <w:sz w:val="24"/>
          <w:szCs w:val="24"/>
        </w:rPr>
        <w:t xml:space="preserve"> спортплощадка.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Инвентарь:</w:t>
      </w:r>
      <w:r>
        <w:rPr>
          <w:rFonts w:ascii="Times New Roman" w:hAnsi="Times New Roman"/>
          <w:sz w:val="24"/>
          <w:szCs w:val="24"/>
        </w:rPr>
        <w:t xml:space="preserve"> резиновые бинты,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</w:p>
    <w:p w:rsidR="00C90D74" w:rsidRDefault="00C90D74" w:rsidP="00C90D74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урока.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rFonts w:eastAsia="Calibri"/>
          <w:b/>
          <w:lang w:val="en-US"/>
        </w:rPr>
        <w:t>I</w:t>
      </w:r>
      <w:r>
        <w:rPr>
          <w:rFonts w:eastAsia="Calibri"/>
          <w:b/>
        </w:rPr>
        <w:t xml:space="preserve">. Вступительная часть.                                                                                                                                           </w:t>
      </w:r>
      <w:r>
        <w:rPr>
          <w:rFonts w:eastAsia="Calibri"/>
        </w:rPr>
        <w:t xml:space="preserve">Построение, расчет по порядку, прием рапорта, приветствие, внешний вид учащихся, краткий рассказ учащимся о теме урока.                                                                                       </w:t>
      </w:r>
      <w:r>
        <w:rPr>
          <w:bCs/>
        </w:rPr>
        <w:t>Ходьба и её разновидности.                                                                                                                                - на носках,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>- на пятках,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>- на внешней стороне стопы,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>- на внутренней стороне стопы,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 xml:space="preserve">- в </w:t>
      </w:r>
      <w:proofErr w:type="spellStart"/>
      <w:r>
        <w:rPr>
          <w:bCs/>
        </w:rPr>
        <w:t>полуприсяде</w:t>
      </w:r>
      <w:proofErr w:type="spellEnd"/>
      <w:r>
        <w:rPr>
          <w:bCs/>
        </w:rPr>
        <w:t>,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>- в полном приседе.                                                                                                                                          Бег и его разновидности: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>- бег в среднем темпе,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>- с высоким подниманием бедра,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 xml:space="preserve">- с </w:t>
      </w:r>
      <w:proofErr w:type="spellStart"/>
      <w:r>
        <w:rPr>
          <w:bCs/>
        </w:rPr>
        <w:t>захлестом</w:t>
      </w:r>
      <w:proofErr w:type="spellEnd"/>
      <w:r>
        <w:rPr>
          <w:bCs/>
        </w:rPr>
        <w:t xml:space="preserve"> голени,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>
        <w:rPr>
          <w:bCs/>
        </w:rPr>
        <w:t>- приставные правым и левым боком.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  <w:rPr>
          <w:rStyle w:val="c3"/>
          <w:b/>
        </w:rPr>
      </w:pPr>
      <w:r>
        <w:rPr>
          <w:bCs/>
        </w:rPr>
        <w:t>Ходьба на восстановление дыхания.</w:t>
      </w:r>
      <w:r>
        <w:rPr>
          <w:rStyle w:val="c3"/>
          <w:b/>
        </w:rPr>
        <w:t xml:space="preserve">    </w:t>
      </w:r>
    </w:p>
    <w:p w:rsidR="00C90D74" w:rsidRDefault="00C90D74" w:rsidP="00C90D74">
      <w:pPr>
        <w:pStyle w:val="a3"/>
        <w:shd w:val="clear" w:color="auto" w:fill="FFFFFF"/>
        <w:spacing w:before="0" w:beforeAutospacing="0" w:after="0" w:afterAutospacing="0"/>
      </w:pPr>
      <w:r>
        <w:rPr>
          <w:rStyle w:val="c3"/>
        </w:rPr>
        <w:t>ОРУ на месте</w:t>
      </w:r>
      <w:r>
        <w:rPr>
          <w:rStyle w:val="c3"/>
          <w:b/>
        </w:rPr>
        <w:t xml:space="preserve">.                                                                                                                                                    </w:t>
      </w:r>
      <w:r>
        <w:rPr>
          <w:rStyle w:val="c3"/>
          <w:b/>
          <w:lang w:val="en-US"/>
        </w:rPr>
        <w:t>II</w:t>
      </w:r>
      <w:r>
        <w:rPr>
          <w:rStyle w:val="c3"/>
          <w:b/>
        </w:rPr>
        <w:t xml:space="preserve">. Основная часть.                                                                                                                                                    </w:t>
      </w:r>
      <w:r>
        <w:rPr>
          <w:rStyle w:val="c3"/>
        </w:rPr>
        <w:t xml:space="preserve">- рассказ и показ техники выполнения </w:t>
      </w:r>
      <w:r>
        <w:rPr>
          <w:bCs/>
        </w:rPr>
        <w:t>комплекса упражнений с резиновым бинтом.</w:t>
      </w:r>
    </w:p>
    <w:p w:rsidR="00C90D74" w:rsidRDefault="00C90D74" w:rsidP="00C90D74">
      <w:pPr>
        <w:spacing w:after="0" w:line="240" w:lineRule="auto"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Примерный комплекс упражнений с резиновым бинтом.</w:t>
      </w:r>
    </w:p>
    <w:p w:rsidR="00C90D74" w:rsidRDefault="00C90D74" w:rsidP="00C90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 И. п. – наступить на середину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бинта,концыв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руках. 1 – растягивая бинт, руки вверх; 2 – и. п.</w:t>
      </w:r>
    </w:p>
    <w:p w:rsidR="00C90D74" w:rsidRDefault="00C90D74" w:rsidP="00C90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2.И. п. – бинт,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сложенныйвдвое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руки вперед. 1 – 3 – три пружинящих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движенияруками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стороны, растягивая бинт. 4 – и. п.</w:t>
      </w:r>
    </w:p>
    <w:p w:rsidR="00C90D74" w:rsidRDefault="00C90D74" w:rsidP="00C90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 И. п. – бинт,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сложенныйвдвое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руки вверх. 1 – 3 – три пружинящих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движенияруками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стороны,4 – и. п.</w:t>
      </w:r>
    </w:p>
    <w:p w:rsidR="00C90D74" w:rsidRDefault="00C90D74" w:rsidP="00C90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 И. п. – наступить на середину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бинта,концыв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руках. 1 – согнуть руки к плечам; 2 – руки вверх; 3 – руки к плечам; 4 – и. п.</w:t>
      </w:r>
    </w:p>
    <w:p w:rsidR="00C90D74" w:rsidRDefault="00C90D74" w:rsidP="00C90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 И. п. – наступить на середину бинта. 1 – левую руку в сторону вверх; 2 – правую руку в сторону вверх; 3 – левую руку в сторону вниз; 4 – правую руку в сторону вниз.</w:t>
      </w:r>
    </w:p>
    <w:p w:rsidR="00C90D74" w:rsidRDefault="00C90D74" w:rsidP="00C90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6.И. п. – левую руку вверх,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правуюназад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1 – 2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дварывка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руками назад; 3 – 4 – переменить положение рук и два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рывкаруками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назад.</w:t>
      </w:r>
    </w:p>
    <w:p w:rsidR="00C90D74" w:rsidRDefault="00C90D74" w:rsidP="00C90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7. И. п. – бинт,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сложенныйвдвое,заголову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руки согнуты. 1 – 3 – три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раза,прогибаясь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растягиватьбинт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стороны,разгибая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руки; 4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90D74" w:rsidRDefault="00C90D74" w:rsidP="00C90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8. И. п. – бинт,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сложенныйвдвое,заспиной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, правая рука согнута к плечу – левая за спиной.1 – 3 – Три раза растянуть бинт, разгибая руки (правую вверх-в сторону, левую вниз – в сторону); 4 – и. п.</w:t>
      </w:r>
    </w:p>
    <w:p w:rsidR="00C90D74" w:rsidRDefault="00C90D74" w:rsidP="00C90D74">
      <w:pPr>
        <w:pStyle w:val="a3"/>
        <w:spacing w:before="0" w:beforeAutospacing="0" w:after="0" w:afterAutospacing="0"/>
      </w:pPr>
      <w:r>
        <w:rPr>
          <w:rFonts w:eastAsia="Calibri"/>
          <w:color w:val="000000"/>
        </w:rPr>
        <w:lastRenderedPageBreak/>
        <w:t xml:space="preserve">- следить за правильностью выполнения, дать указания при необходимости, если они потребуются.                                                                                                                                        </w:t>
      </w:r>
      <w:r>
        <w:rPr>
          <w:bCs/>
        </w:rPr>
        <w:t xml:space="preserve">– Эстафета: Полоса препятствий.                                                                                                                                                         </w:t>
      </w:r>
      <w:r>
        <w:rPr>
          <w:rFonts w:eastAsia="Calibri"/>
          <w:b/>
          <w:lang w:val="en-US"/>
        </w:rPr>
        <w:t>III</w:t>
      </w:r>
      <w:r>
        <w:rPr>
          <w:rFonts w:eastAsia="Calibri"/>
          <w:b/>
        </w:rPr>
        <w:t>. Заключительная часть.</w:t>
      </w:r>
      <w:r>
        <w:rPr>
          <w:b/>
          <w:color w:val="000000"/>
        </w:rPr>
        <w:t xml:space="preserve">                                                                                        </w:t>
      </w:r>
      <w:r>
        <w:t>Построение, подведение итогов занятия, отмечаем лучших учащихся, выявляем основные допущенные ошибки за урок, выставление оценок за урок.</w:t>
      </w:r>
    </w:p>
    <w:p w:rsidR="00420CCE" w:rsidRDefault="00420CCE"/>
    <w:sectPr w:rsidR="00420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B39"/>
    <w:rsid w:val="000C50E3"/>
    <w:rsid w:val="001E7B39"/>
    <w:rsid w:val="00420CCE"/>
    <w:rsid w:val="00C9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4D817C-DA2F-4EE2-9BF5-BCC341197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D7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0D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C90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619</Words>
  <Characters>3534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2021-03-19T06:40:00Z</dcterms:created>
  <dcterms:modified xsi:type="dcterms:W3CDTF">2021-03-19T06:43:00Z</dcterms:modified>
</cp:coreProperties>
</file>