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1E6" w:rsidRPr="007571E6" w:rsidRDefault="007571E6" w:rsidP="007571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7571E6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"http://&lt;B&gt;1.3.%20%20%20%D0%92%D0%BB%D0%B8%D1%8F%D0%BD%D0%B8%D0%B5%20%D0%A4%D0%93%D0%9E%D0%A1%20%D0%BD%D0%B0%20%D0%BC%D0%B5%D1%82%D0%BE%D0%B4%D0%B8%D1%87%D0%B5%D1%81%D0%BA%D1%83%D1%8E%20%D1%80%D0%B0%D0%B1%D0%BE%D1%82%D1%83%20%D0%94%D0%9E%D0%A3&lt;/B%3E" \t "_blank" </w:instrText>
      </w:r>
      <w:r w:rsidRPr="007571E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7571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Влияние ФГОС на методическую работу ДОУ</w:t>
      </w:r>
      <w:r w:rsidRPr="007571E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7571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bookmarkStart w:id="0" w:name="_GoBack"/>
      <w:bookmarkEnd w:id="0"/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вступлением в силу ФЗ от 29.12.2012г. № 273-ФЗ «Об образовании в Российской Федерации» дошкольное образование получило статус первого самостоятельного уровня общего образования. В связи с этим стандартизация дошкольного образования приобретает особую актуальность. Федеральный государственный образовательный стандарт дошкольного образования (далее – ФГОС) представляет собой совокупность обязательных требований к дошкольному образованию. Предметом регулирования стандарта являются отношения в сфере образования, возникающие при реализации образовательной программы дошкольного образования.</w:t>
      </w:r>
    </w:p>
    <w:p w:rsid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Современное образование развивается в режиме инновационного поиска, вызывающего изменения различных компонентов деятельности специалистов. В этой связи особое значение приобретает усиление непрерывного характера обучения и профессионального совершенствования педагога как условия его активной адаптации к новым моделям деятельности, повышения уровня подготовленности к решению профессиональных задач и повышения качества результатов образовательного процесса в целом. 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связи с этим основная задача дошкольных учреждений – создавать условия, при которых дети полноценно развиваются, а в итоге полноценно проживают дошкольный возраст, и переходят на следующий уровень мотивированными к получению образования в школе. </w:t>
      </w:r>
      <w:proofErr w:type="gramStart"/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Создание условий для успешной социализации детей на различных этапах их возрастного развития, определенных ФГОС, отслеживание личностного прогресса обучающихся, выявление проблем преемственности между дошкольным и начальным уровнями образования являются важными задачами современной образовательной политики.</w:t>
      </w:r>
      <w:proofErr w:type="gramEnd"/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Ведущими критериями оценки педагогического процесса является готовность каждого специалиста к созданию следующих условий: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· для становления личности ребёнка как субъекта социальной жизни и создания педагогически целесообразной среды;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· для реализации целей образовательного процесса;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· для соблюдения прав и обязанностей ребёнка в социуме.</w:t>
      </w:r>
    </w:p>
    <w:p w:rsidR="007571E6" w:rsidRPr="007571E6" w:rsidRDefault="007571E6" w:rsidP="007571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Необходимо оценивать также и содержание деятельности воспитателей: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· социальному заказу государства к данному типу учреждения;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· социальным ожиданиям субъектов образовательного процесса (детей, родителей законных представителей, педагогов);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· </w:t>
      </w:r>
      <w:proofErr w:type="spellStart"/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включённость</w:t>
      </w:r>
      <w:proofErr w:type="spellEnd"/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других специалистов учреждения в педагогическую работу.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Методической службе ДОУ необходимо серьезно работать над повышением компетентности педагогов, которая позволит им организовать образовательную деятельность в соответствии с требованиями ФГОС. Возможности и компетенции педагога – это одна из ключевых точек стандарта. В документе прописаны различные компетенции, которые необходимы для того, чтобы педагоги могли работать по этому стандарту. На </w:t>
      </w: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основании этих компетенций необходимо выстраивать систему подготовки педагогов.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Методическая работа – это основанная на науке и прогрессивном педагогическом и управленческом опыте целостная система взаимосвязанных мер, нацеленная на повышение качества и эффективности образовательного процесса через обеспечение профессионального роста педагогических работников и развитие их творческого потенциала.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Методическая работа включает следующие направления: методическое сопровождение (взаимодействие сопровождаемого и сопровождающего в вопросах выявления, информационного поиска и конструирования путей решения актуальных для педагогического работника проблем профессиональной деятельности) и методическое обеспечение (совместный поиск (создание), экспертиза и отбор, апробация и внедрение в практику более эффективных моделей, методик, технологий развития воспитанников).</w:t>
      </w:r>
    </w:p>
    <w:p w:rsidR="007571E6" w:rsidRPr="007571E6" w:rsidRDefault="007571E6" w:rsidP="007571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наш взгляд, цель методической работы в ДОО в условиях введения ФГОС ДО может быть сформулирована следующим образом: повышение профессиональной компетенции педагогических работников для реализации ФГОС ДО через создание системы непрерывного профессионального развития каждого педагогического работника.</w:t>
      </w:r>
      <w:proofErr w:type="gramEnd"/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Методическое сопровождение – это правильно организованные действия (процесс) по организации введения ФГОС в образовательном учреждении. Это – процесс, направленный на разрешение актуальных для педагогов проблем профессиональной деятельности: актуализация и диагностика существа проблемы, информационный поиск возможного пути решения проблемы, консультации на этапе выбора пути, конструирование и реализация плана.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Методическая работа в ДОУ должна содействовать развитию профессиональной компетентности конкретного педагога в области содержания дошкольного образования, развитию его эрудиции, а также необходимых для педагога – практика свойств и качеств личности. Рост педагогического мастерства воспитателя и специалиста ДОУ – необходимый показатель качества образовательного процесса. Образовательный процесс изменяет в наибольшей мере самого педагога, если он оказывает положительное воздействие на формирование и развитие личности каждого ребенка – дошкольника, обеспечивает единство образования, воспитания и развития.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Отсюда следует, что субъектом методической работы в современных условиях в первую очередь является сам педагог, выступающий как самостоятельный творец своей профессиональной деятельности. Особое значение, поэтому, приобретает формирование у педагогов умения самостоятельно, проблемно подойти как к собственной деятельности, так и к деятельности коллег, всего педагогического коллектива.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Оценка результативности профессиональной деятельности педагогов проводится по следующим показателям: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· Чёткость в организации профессиональной деятельности.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· Многообразие применения методов и приёмов работы с детьми.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· Динамика педагогического сопровождения индивидуального развития ребёнка в течение года.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· Эмоционально благоприятный микроклимат в группе.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· Информационная обеспеченность каждого направления работы.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· Популярность среди воспитанников, родителей, коллег.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· Широта охвата проблем, решаемых за счёт социальных связей с государственными и общественными структурами.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· Педагогическая целесообразность методического обеспечения.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· Наличие публикаций, обобщение и представление опыта на городском, федеральном и международном уровне.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Достижение нового качества дошкольного образования и личности ребенка возможно, только при условии повышения уровня профессиональной компетентности педагогических работников. Исходя из этого, выделяем задачи методической службы на новом этапе.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· Моделирование основной общеобразовательной программы дошкольной образовательной организации согласно ФГОС </w:t>
      </w:r>
      <w:proofErr w:type="gramStart"/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</w:t>
      </w:r>
      <w:proofErr w:type="gramEnd"/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· Создание развивающей образовательной среды в ДОО, которая позволит реализовать достижения нового качества образования.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· Формирование в ДОО коллектива единомышленников: выработать педагогическое кредо, развить традиции, контроль и анализ учебно-воспитательного процесса, выявить, обобщить и распространить передовой педагогический опыт, приобщить воспитателей к экспериментальной работе.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· Способствование развитию профессиональных компетентностей воспитателей, направленных на использование продуктивных педагогических технологий.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· Повышение педагогического мастерства педагогов через привлечение их к участию в конкурсных проектах.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Методическую службу необходимо создать на </w:t>
      </w:r>
      <w:proofErr w:type="spellStart"/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диагностико</w:t>
      </w:r>
      <w:proofErr w:type="spellEnd"/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-прогностической основе через систему мониторинга, направленной на отслеживание уровня профессиональной компетентности педагогов ДОУ и качества образования, привлечение педагогов ДОО к участию в конкурсных проектах, создание портфолио каждого педагога, разработка технологических карт по обучающим программам.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Профессиональное развитие педагога ДОУ – это длительный процесс, целью которого является формирование человека как мастера своего дела, настоящего профессионала. Не секрет, что современному педагогу необходимо быть конкурентоспособным, уметь позиционировать себя в условиях ДОУ.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Учебно-методическое сопровождение – это одно из основных направлений, через которое проводится работа с педагогическим коллективом. Оно должно соответствовать требованиям предметно-развивающей среды и программам нового поколения (пособия, игрушки, технические средства обучения и воспитания дошкольников), помогать воспитателю в организации учебно-воспитательного процесса на </w:t>
      </w: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современном уровне. Работа, проводимая методической службой, позволяет педагогам быть в курсе научно-методической информации и оперативно использовать новинки в практической работе. Одна из эффективных и результативных форм методической работы, дающих импульс творчеству педагогов – система поддержки профессионального роста педагогов.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Методическое обеспечение педагогов – это: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· необходимая информация, учебно-методические комплексы, т. е. разнообразные методические средства, оснащающие и способствующие более эффективной реализации профессиональной педагогической деятельности;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· это процесс, направленный на создание разнообразных видов методической продукции (программы, методические разработки, дидактические пособия), включающий, помимо методического оснащения такие компоненты, как: совместная продуктивная работа методиста и педагога (коллектива);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· апробация и внедрение в практику более эффективных моделей, методик, технологий;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· информирование, просвещение и обучение кадров.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Данный процесс будет работать при правильной организации работы методической службы ДОУ, которая представляет собой целостную систему взаимосвязанных мер, нацеленных на обеспечение профессионального роста воспитателя</w:t>
      </w:r>
      <w:r w:rsidRPr="007571E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, </w:t>
      </w: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развитие его творческого потенциала, и, в конечном итоге, на повышение качества и эффективности </w:t>
      </w:r>
      <w:proofErr w:type="spellStart"/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воспитательно</w:t>
      </w:r>
      <w:proofErr w:type="spellEnd"/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-образовательного процесса, на рост уровня образованности, воспитанности, развитости, социализации и сохранение здоровья воспитанников.</w:t>
      </w:r>
    </w:p>
    <w:p w:rsidR="007571E6" w:rsidRPr="007571E6" w:rsidRDefault="007571E6" w:rsidP="0075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Результат, к которому мы стремимся, соответствует следующим параметрам:</w:t>
      </w:r>
    </w:p>
    <w:p w:rsidR="007571E6" w:rsidRDefault="007571E6" w:rsidP="007571E6">
      <w:pPr>
        <w:ind w:left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1) осознанная готовность педагогов ДОУ к реализации новых образовательных стандартов; </w:t>
      </w:r>
    </w:p>
    <w:p w:rsidR="007571E6" w:rsidRDefault="007571E6" w:rsidP="007571E6">
      <w:pPr>
        <w:ind w:left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2) субъектная позиция педагога в отношении внедрения ФГОС дошкольного образования, </w:t>
      </w:r>
    </w:p>
    <w:p w:rsidR="007571E6" w:rsidRDefault="007571E6" w:rsidP="007571E6">
      <w:pPr>
        <w:ind w:left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3) повышение профессиональной компетентности педагогов; </w:t>
      </w:r>
    </w:p>
    <w:p w:rsidR="007571E6" w:rsidRDefault="007571E6" w:rsidP="007571E6">
      <w:pPr>
        <w:ind w:left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4) активизация педагогической рефлексии собственной профессиональной деятельности; </w:t>
      </w:r>
    </w:p>
    <w:p w:rsidR="003F69C3" w:rsidRPr="007571E6" w:rsidRDefault="007571E6" w:rsidP="007571E6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7571E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5) самореализация педагога в профессиональной деятельности. </w:t>
      </w:r>
    </w:p>
    <w:sectPr w:rsidR="003F69C3" w:rsidRPr="007571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DBD"/>
    <w:rsid w:val="003A4DBD"/>
    <w:rsid w:val="003F69C3"/>
    <w:rsid w:val="00757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71E6"/>
    <w:rPr>
      <w:color w:val="0000FF"/>
      <w:u w:val="single"/>
    </w:rPr>
  </w:style>
  <w:style w:type="character" w:customStyle="1" w:styleId="apple-converted-space">
    <w:name w:val="apple-converted-space"/>
    <w:basedOn w:val="a0"/>
    <w:rsid w:val="007571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71E6"/>
    <w:rPr>
      <w:color w:val="0000FF"/>
      <w:u w:val="single"/>
    </w:rPr>
  </w:style>
  <w:style w:type="character" w:customStyle="1" w:styleId="apple-converted-space">
    <w:name w:val="apple-converted-space"/>
    <w:basedOn w:val="a0"/>
    <w:rsid w:val="007571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8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8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3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0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66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7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8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8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2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1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5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5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5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7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0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0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6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1526</Words>
  <Characters>8699</Characters>
  <Application>Microsoft Office Word</Application>
  <DocSecurity>0</DocSecurity>
  <Lines>72</Lines>
  <Paragraphs>20</Paragraphs>
  <ScaleCrop>false</ScaleCrop>
  <Company/>
  <LinksUpToDate>false</LinksUpToDate>
  <CharactersWithSpaces>10205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 №27</dc:creator>
  <cp:keywords/>
  <dc:description/>
  <cp:lastModifiedBy>МБДОУ №27</cp:lastModifiedBy>
  <cp:revision>2</cp:revision>
  <dcterms:created xsi:type="dcterms:W3CDTF">2017-02-08T11:10:00Z</dcterms:created>
  <dcterms:modified xsi:type="dcterms:W3CDTF">2017-02-08T11:14:00Z</dcterms:modified>
</cp:coreProperties>
</file>