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3E" w:rsidRPr="003B033E" w:rsidRDefault="003B033E" w:rsidP="003B033E">
      <w:pPr>
        <w:pStyle w:val="a4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3B033E">
        <w:rPr>
          <w:rFonts w:ascii="Times New Roman" w:hAnsi="Times New Roman" w:cs="Times New Roman"/>
          <w:b/>
          <w:sz w:val="28"/>
          <w:shd w:val="clear" w:color="auto" w:fill="FFFFFF"/>
        </w:rPr>
        <w:t>Урок  № 11</w:t>
      </w:r>
    </w:p>
    <w:p w:rsidR="003B033E" w:rsidRPr="003B033E" w:rsidRDefault="003B033E" w:rsidP="003B033E">
      <w:pPr>
        <w:pStyle w:val="a4"/>
        <w:rPr>
          <w:rFonts w:ascii="Times New Roman" w:hAnsi="Times New Roman" w:cs="Times New Roman"/>
          <w:b/>
          <w:sz w:val="28"/>
          <w:shd w:val="clear" w:color="auto" w:fill="FFFFFF"/>
        </w:rPr>
      </w:pPr>
      <w:r w:rsidRPr="003B033E">
        <w:rPr>
          <w:rFonts w:ascii="Times New Roman" w:hAnsi="Times New Roman" w:cs="Times New Roman"/>
          <w:b/>
          <w:sz w:val="28"/>
          <w:shd w:val="clear" w:color="auto" w:fill="FFFFFF"/>
        </w:rPr>
        <w:t>Дата___________________</w:t>
      </w:r>
    </w:p>
    <w:p w:rsidR="003B033E" w:rsidRPr="003B033E" w:rsidRDefault="003B033E" w:rsidP="003B033E">
      <w:pPr>
        <w:pStyle w:val="a4"/>
        <w:rPr>
          <w:rFonts w:ascii="Times New Roman" w:hAnsi="Times New Roman" w:cs="Times New Roman"/>
          <w:sz w:val="28"/>
          <w:shd w:val="clear" w:color="auto" w:fill="FFFFFF"/>
        </w:rPr>
      </w:pPr>
      <w:r w:rsidRPr="003B033E">
        <w:rPr>
          <w:rFonts w:ascii="Times New Roman" w:hAnsi="Times New Roman" w:cs="Times New Roman"/>
          <w:b/>
          <w:sz w:val="28"/>
          <w:shd w:val="clear" w:color="auto" w:fill="FFFFFF"/>
        </w:rPr>
        <w:t>Тема урока</w:t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 xml:space="preserve">: </w:t>
      </w:r>
      <w:r w:rsidRPr="003B033E">
        <w:rPr>
          <w:rFonts w:ascii="Times New Roman" w:hAnsi="Times New Roman" w:cs="Times New Roman"/>
          <w:sz w:val="28"/>
          <w:szCs w:val="24"/>
        </w:rPr>
        <w:t>Рисование с натуры объёмных предметов – посуда (из чайного или кофейного сервиза)»</w:t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>.</w:t>
      </w:r>
      <w:r w:rsidRPr="003B033E">
        <w:rPr>
          <w:rStyle w:val="apple-converted-space"/>
          <w:rFonts w:ascii="Times New Roman" w:hAnsi="Times New Roman" w:cs="Times New Roman"/>
          <w:sz w:val="28"/>
          <w:szCs w:val="18"/>
          <w:shd w:val="clear" w:color="auto" w:fill="FFFFFF"/>
        </w:rPr>
        <w:t> </w:t>
      </w:r>
      <w:r w:rsidRPr="003B033E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b/>
          <w:sz w:val="28"/>
          <w:shd w:val="clear" w:color="auto" w:fill="FFFFFF"/>
        </w:rPr>
        <w:t>Цели</w:t>
      </w:r>
      <w:r w:rsidRPr="003B033E">
        <w:rPr>
          <w:rFonts w:ascii="Times New Roman" w:hAnsi="Times New Roman" w:cs="Times New Roman"/>
          <w:b/>
          <w:sz w:val="28"/>
          <w:shd w:val="clear" w:color="auto" w:fill="FFFFFF"/>
        </w:rPr>
        <w:t xml:space="preserve"> урока</w:t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>:- познакомить учащихся с многообразием форм; выполнить рисование с натуры объемных предметов: чашка и чайник;</w:t>
      </w:r>
      <w:r w:rsidRPr="003B033E">
        <w:rPr>
          <w:rStyle w:val="apple-converted-space"/>
          <w:rFonts w:ascii="Times New Roman" w:hAnsi="Times New Roman" w:cs="Times New Roman"/>
          <w:sz w:val="28"/>
          <w:szCs w:val="18"/>
          <w:shd w:val="clear" w:color="auto" w:fill="FFFFFF"/>
        </w:rPr>
        <w:t> </w:t>
      </w:r>
      <w:r w:rsidRPr="003B033E">
        <w:rPr>
          <w:rFonts w:ascii="Times New Roman" w:hAnsi="Times New Roman" w:cs="Times New Roman"/>
          <w:sz w:val="28"/>
        </w:rPr>
        <w:br/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>- развивать понимание конструктивного строение предметов;</w:t>
      </w:r>
    </w:p>
    <w:p w:rsidR="003B033E" w:rsidRDefault="003B033E" w:rsidP="003B033E">
      <w:pPr>
        <w:pStyle w:val="a4"/>
        <w:rPr>
          <w:rFonts w:ascii="Times New Roman" w:hAnsi="Times New Roman" w:cs="Times New Roman"/>
          <w:sz w:val="28"/>
        </w:rPr>
      </w:pPr>
      <w:r w:rsidRPr="003B033E">
        <w:rPr>
          <w:rFonts w:ascii="Times New Roman" w:hAnsi="Times New Roman" w:cs="Times New Roman"/>
          <w:sz w:val="28"/>
          <w:shd w:val="clear" w:color="auto" w:fill="FFFFFF"/>
        </w:rPr>
        <w:t xml:space="preserve">- развивать зрительную память, пространственное представление; укрепление </w:t>
      </w:r>
      <w:proofErr w:type="spellStart"/>
      <w:r w:rsidRPr="003B033E">
        <w:rPr>
          <w:rFonts w:ascii="Times New Roman" w:hAnsi="Times New Roman" w:cs="Times New Roman"/>
          <w:sz w:val="28"/>
          <w:shd w:val="clear" w:color="auto" w:fill="FFFFFF"/>
        </w:rPr>
        <w:t>межпредметных</w:t>
      </w:r>
      <w:proofErr w:type="spellEnd"/>
      <w:r w:rsidRPr="003B033E">
        <w:rPr>
          <w:rFonts w:ascii="Times New Roman" w:hAnsi="Times New Roman" w:cs="Times New Roman"/>
          <w:sz w:val="28"/>
          <w:shd w:val="clear" w:color="auto" w:fill="FFFFFF"/>
        </w:rPr>
        <w:t xml:space="preserve"> связей (математика, черчение)</w:t>
      </w:r>
      <w:proofErr w:type="gramStart"/>
      <w:r w:rsidRPr="003B033E">
        <w:rPr>
          <w:rFonts w:ascii="Times New Roman" w:hAnsi="Times New Roman" w:cs="Times New Roman"/>
          <w:sz w:val="28"/>
          <w:shd w:val="clear" w:color="auto" w:fill="FFFFFF"/>
        </w:rPr>
        <w:t>.</w:t>
      </w:r>
      <w:proofErr w:type="gramEnd"/>
      <w:r w:rsidRPr="003B033E">
        <w:rPr>
          <w:rStyle w:val="apple-converted-space"/>
          <w:rFonts w:ascii="Times New Roman" w:hAnsi="Times New Roman" w:cs="Times New Roman"/>
          <w:sz w:val="28"/>
          <w:szCs w:val="18"/>
          <w:shd w:val="clear" w:color="auto" w:fill="FFFFFF"/>
        </w:rPr>
        <w:t> </w:t>
      </w:r>
      <w:r w:rsidRPr="003B033E">
        <w:rPr>
          <w:rFonts w:ascii="Times New Roman" w:hAnsi="Times New Roman" w:cs="Times New Roman"/>
          <w:sz w:val="28"/>
        </w:rPr>
        <w:br/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 xml:space="preserve">- </w:t>
      </w:r>
      <w:proofErr w:type="gramStart"/>
      <w:r w:rsidRPr="003B033E">
        <w:rPr>
          <w:rFonts w:ascii="Times New Roman" w:hAnsi="Times New Roman" w:cs="Times New Roman"/>
          <w:sz w:val="28"/>
          <w:shd w:val="clear" w:color="auto" w:fill="FFFFFF"/>
        </w:rPr>
        <w:t>в</w:t>
      </w:r>
      <w:proofErr w:type="gramEnd"/>
      <w:r w:rsidRPr="003B033E">
        <w:rPr>
          <w:rFonts w:ascii="Times New Roman" w:hAnsi="Times New Roman" w:cs="Times New Roman"/>
          <w:sz w:val="28"/>
          <w:shd w:val="clear" w:color="auto" w:fill="FFFFFF"/>
        </w:rPr>
        <w:t>оспитывать аккуратность при выполнении рисунка.</w:t>
      </w:r>
      <w:r w:rsidRPr="003B033E">
        <w:rPr>
          <w:rStyle w:val="apple-converted-space"/>
          <w:rFonts w:ascii="Times New Roman" w:hAnsi="Times New Roman" w:cs="Times New Roman"/>
          <w:sz w:val="28"/>
          <w:szCs w:val="18"/>
          <w:shd w:val="clear" w:color="auto" w:fill="FFFFFF"/>
        </w:rPr>
        <w:t> </w:t>
      </w:r>
      <w:r w:rsidRPr="003B033E">
        <w:rPr>
          <w:rFonts w:ascii="Times New Roman" w:hAnsi="Times New Roman" w:cs="Times New Roman"/>
          <w:sz w:val="28"/>
        </w:rPr>
        <w:br/>
      </w:r>
      <w:r w:rsidRPr="003B033E">
        <w:rPr>
          <w:rFonts w:ascii="Times New Roman" w:hAnsi="Times New Roman" w:cs="Times New Roman"/>
          <w:b/>
          <w:sz w:val="28"/>
          <w:shd w:val="clear" w:color="auto" w:fill="FFFFFF"/>
        </w:rPr>
        <w:t>Оборудование:</w:t>
      </w:r>
      <w:r w:rsidRPr="003B033E">
        <w:rPr>
          <w:rFonts w:ascii="Times New Roman" w:hAnsi="Times New Roman" w:cs="Times New Roman"/>
          <w:sz w:val="28"/>
          <w:shd w:val="clear" w:color="auto" w:fill="FFFFFF"/>
        </w:rPr>
        <w:t xml:space="preserve"> альбом, карандаш, резинка, краски, образец рисунка.</w:t>
      </w:r>
    </w:p>
    <w:p w:rsidR="00A30056" w:rsidRPr="003B033E" w:rsidRDefault="003B033E" w:rsidP="003B033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33E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3B033E" w:rsidRPr="006A1CDE" w:rsidRDefault="003B033E" w:rsidP="006A1CD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A1CDE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Pr="006A1C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033E" w:rsidRPr="006A1CDE" w:rsidRDefault="003B033E" w:rsidP="006A1CDE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6A1CDE">
        <w:rPr>
          <w:rFonts w:ascii="Times New Roman" w:hAnsi="Times New Roman" w:cs="Times New Roman"/>
          <w:i/>
          <w:sz w:val="28"/>
          <w:szCs w:val="28"/>
        </w:rPr>
        <w:t>Приветствие. Проверка готовности к уроку.</w:t>
      </w:r>
    </w:p>
    <w:p w:rsidR="003B033E" w:rsidRPr="006A1CDE" w:rsidRDefault="003B033E" w:rsidP="006A1CDE">
      <w:pPr>
        <w:pStyle w:val="a4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6A1CDE">
        <w:rPr>
          <w:rFonts w:ascii="Times New Roman" w:hAnsi="Times New Roman" w:cs="Times New Roman"/>
          <w:b/>
          <w:sz w:val="28"/>
          <w:szCs w:val="28"/>
        </w:rPr>
        <w:t>Сообщение темы и целей урока.</w:t>
      </w:r>
    </w:p>
    <w:p w:rsidR="003B033E" w:rsidRPr="006A1CDE" w:rsidRDefault="003B033E" w:rsidP="006A1CDE">
      <w:pPr>
        <w:pStyle w:val="a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-Сегодня мы будем учиться рисовать натюрморт из чайника и чашки с натуры. </w:t>
      </w:r>
    </w:p>
    <w:p w:rsidR="003B033E" w:rsidRPr="006A1CDE" w:rsidRDefault="003B033E" w:rsidP="006A1CD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Вводная беседа.</w:t>
      </w:r>
    </w:p>
    <w:p w:rsidR="003B033E" w:rsidRPr="006A1CDE" w:rsidRDefault="003B033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-А что такое натюрморт? (Ответы детей). Наверняка вам знакома песня Гладкова «О картинах», послушайте отрывок из нее. </w:t>
      </w:r>
    </w:p>
    <w:p w:rsidR="006A1CDE" w:rsidRDefault="003B033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Конечно, это не научное определение натюрморта. Дословно натюрморт переводится как «мертвая природа»</w:t>
      </w:r>
      <w:r w:rsid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B0DF8" w:rsidRPr="006A1CDE" w:rsidRDefault="003B033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Обсуждение картин</w:t>
      </w:r>
      <w:r w:rsidR="00FB0DF8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изображено на картине? Кто художник? Какие цвета?</w:t>
      </w:r>
      <w:proofErr w:type="gramStart"/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0DF8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Ребята, я хочу познакомить вас с прекрасным художником Борисом Михайловичем </w:t>
      </w:r>
      <w:proofErr w:type="spellStart"/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Кустодиевым.</w:t>
      </w:r>
      <w:proofErr w:type="spellEnd"/>
    </w:p>
    <w:p w:rsidR="003B033E" w:rsidRPr="006A1CDE" w:rsidRDefault="00FB0DF8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Есть художники, к творчеству которых хочется возвращаться постоянно. К ним можно отнести и Бориса Михайловича </w:t>
      </w:r>
      <w:proofErr w:type="spellStart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Кустодиева</w:t>
      </w:r>
      <w:proofErr w:type="spellEnd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солнечного в прямом смысле этого слова живописца. </w:t>
      </w:r>
      <w:r w:rsidR="0033583A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лагодаря этой его солнечной манере письма он и стал знаменит и узнаваем.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Б.М. вводит «сочно» написанный натюрморт. Он помогает раскрыть содержание образа, создать среду, характеризующую его героинь. Это всевозможные решета с фруктами и овощами, булки и виноград, арбуз и синие с золотом чашки ("Купчиха за чаем"), ожерелья, кольца и шелк. Как драгоценные камни они переливаются яркими красками, радуя глаз своей нарядностью, пестротой и изобилием</w:t>
      </w:r>
      <w:proofErr w:type="gramStart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Сравните картины «Купчиха за чаем» и «Извозчик за чаем». Из этих картин можно мысленно выделить натюрморты. Как предметы, их расположение, количество помогают охарактеризовать героев картины? (Изобилие и простота – можно судить о социальном положении…).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3583A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вот натюрморт «Гранаты»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 (Простота, контраст красного и темного создают гармонию). Вот другой натюрморт «Фазан и омар». Что можете сказать о нем? (Сочные, яркие краски – эффект богатства, изобилия).</w:t>
      </w:r>
    </w:p>
    <w:p w:rsidR="0033583A" w:rsidRPr="006A1CDE" w:rsidRDefault="0033583A" w:rsidP="006A1CD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по теме урока.</w:t>
      </w:r>
    </w:p>
    <w:p w:rsidR="0033583A" w:rsidRPr="006A1CDE" w:rsidRDefault="0033583A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lastRenderedPageBreak/>
        <w:t>Анализ предметов</w:t>
      </w:r>
      <w:r w:rsidR="006A1CDE"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и постановки в целом </w:t>
      </w:r>
      <w:r w:rsidR="006A1CD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(пропорции предметов, композиция, свет, тени)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3583A" w:rsidRPr="006A1CDE" w:rsidRDefault="0033583A" w:rsidP="006A1CDE">
      <w:pPr>
        <w:pStyle w:val="a4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Педагогический рисунок на доске</w:t>
      </w:r>
    </w:p>
    <w:p w:rsidR="0033583A" w:rsidRPr="006A1CDE" w:rsidRDefault="0033583A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-Как будем располагать альбомный лист? (Вертикально). Когда определена точка зрения, границы натюрморта и форма листа (вертикаль или горизонталь), можно приступать к рисованию.</w:t>
      </w:r>
      <w:proofErr w:type="gramStart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амеча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высоту каждого предмета и заключают их в простые геометрические фигуры. В какую фигуру можно заключить чайник? (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Шар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). 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Чашка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(прямоугольник). </w:t>
      </w:r>
    </w:p>
    <w:p w:rsidR="006A1CDE" w:rsidRPr="006A1CDE" w:rsidRDefault="0033583A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Снова провер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яем 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соотношение размеров предметов. После можно начинать прорисовывать каждый предмет, начиная с самого сложного. В нашем </w:t>
      </w:r>
      <w:proofErr w:type="gramStart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натюрморте</w:t>
      </w:r>
      <w:proofErr w:type="gramEnd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какой предмет сложнее всего будет рисовать? (Чайник). Какой он формы? (</w:t>
      </w:r>
      <w:r w:rsidR="006A1CD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шарообразной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). Когда намечены границы всего натюрморта, можно наметить место и размер каждого предмета. Также, с помощью визирования, определяем высоту и ширину чайничка. Намечаем штрихами. Затем можно очертить его границы – нарисовать прямоугольник. Затем рисуем овалы – дно, верх. Обратите внимание, что верхний край овала всегда визуально уже, не забудьте передать это при рисовании. Обозначив дно и прорисовав верх, можно приступать к рисованию ручки и носика. Снова используйте визирование, чтобы определить правильное соотношение этих частей чайничка. </w:t>
      </w:r>
      <w:r w:rsidR="006A1CD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B033E" w:rsidRPr="006A1CDE" w:rsidRDefault="003B033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Ручка примерно составляет половину всей длины предмета, носик – треть. Прорисовав чайник, убрав лишние линии, можно приступать к </w:t>
      </w:r>
      <w:r w:rsidR="006A1CD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чашке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A1CD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(Учитель выполняет поэтапное рисование чашки (схема на доске))</w:t>
      </w:r>
    </w:p>
    <w:p w:rsidR="006A1CDE" w:rsidRPr="006A1CDE" w:rsidRDefault="006A1CD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Выполнение рисунка красками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(показ учителя приемов достижения объема предметов, наложение светотеней)</w:t>
      </w:r>
    </w:p>
    <w:p w:rsidR="006A1CDE" w:rsidRPr="006A1CDE" w:rsidRDefault="006A1CDE" w:rsidP="006A1CDE">
      <w:pPr>
        <w:pStyle w:val="a4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Физминутка.</w:t>
      </w:r>
    </w:p>
    <w:p w:rsidR="006A1CDE" w:rsidRPr="006A1CDE" w:rsidRDefault="006A1CD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Самостоятельная работа учащихся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(учитель контролирует работу учащихся, оказывает необходимую помощь каждому)</w:t>
      </w:r>
    </w:p>
    <w:p w:rsidR="006A1CDE" w:rsidRPr="006A1CDE" w:rsidRDefault="006A1CDE" w:rsidP="006A1CDE">
      <w:pPr>
        <w:pStyle w:val="a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A1CDE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Завершение работы. Выставка работ. Анализ, сравнение с образцом и натурой. Оценивание</w:t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A1CDE" w:rsidRPr="006A1CDE" w:rsidRDefault="006A1CDE" w:rsidP="006A1CDE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Подведение итогов. </w:t>
      </w:r>
    </w:p>
    <w:p w:rsidR="003B033E" w:rsidRPr="006A1CDE" w:rsidRDefault="006A1CDE" w:rsidP="006A1CD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учились рисовать?</w:t>
      </w:r>
      <w:proofErr w:type="gramStart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каким художником познакомились?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Какие его картины запомнились?</w:t>
      </w:r>
      <w:r w:rsidR="003B033E" w:rsidRPr="006A1C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B033E" w:rsidRPr="006A1CDE" w:rsidRDefault="003B033E" w:rsidP="006A1CDE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3B033E" w:rsidRPr="006A1CDE" w:rsidSect="00A3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23D37"/>
    <w:multiLevelType w:val="hybridMultilevel"/>
    <w:tmpl w:val="6B5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18EE"/>
    <w:multiLevelType w:val="multilevel"/>
    <w:tmpl w:val="33F0DB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F5579D"/>
    <w:multiLevelType w:val="hybridMultilevel"/>
    <w:tmpl w:val="B240CC5C"/>
    <w:lvl w:ilvl="0" w:tplc="85FA4F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B5ECA"/>
    <w:multiLevelType w:val="multilevel"/>
    <w:tmpl w:val="4EE62B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A830C6"/>
    <w:multiLevelType w:val="multilevel"/>
    <w:tmpl w:val="D7C06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2A7FBF"/>
    <w:multiLevelType w:val="hybridMultilevel"/>
    <w:tmpl w:val="5E22C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3C5238"/>
    <w:multiLevelType w:val="multilevel"/>
    <w:tmpl w:val="F38026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B033E"/>
    <w:rsid w:val="000D2D38"/>
    <w:rsid w:val="00263061"/>
    <w:rsid w:val="002C66CF"/>
    <w:rsid w:val="0033583A"/>
    <w:rsid w:val="003B033E"/>
    <w:rsid w:val="00430DF0"/>
    <w:rsid w:val="00457899"/>
    <w:rsid w:val="004D2173"/>
    <w:rsid w:val="005110EF"/>
    <w:rsid w:val="00527CE6"/>
    <w:rsid w:val="005479D8"/>
    <w:rsid w:val="005C51B2"/>
    <w:rsid w:val="0065102A"/>
    <w:rsid w:val="006A1CDE"/>
    <w:rsid w:val="006B0474"/>
    <w:rsid w:val="0070076C"/>
    <w:rsid w:val="00790CF6"/>
    <w:rsid w:val="00797EC2"/>
    <w:rsid w:val="007B795D"/>
    <w:rsid w:val="007F684C"/>
    <w:rsid w:val="0087466C"/>
    <w:rsid w:val="008D3D10"/>
    <w:rsid w:val="008D5DDD"/>
    <w:rsid w:val="008D65C8"/>
    <w:rsid w:val="00995C6D"/>
    <w:rsid w:val="009B0F67"/>
    <w:rsid w:val="00A30056"/>
    <w:rsid w:val="00AA647F"/>
    <w:rsid w:val="00AD0E39"/>
    <w:rsid w:val="00BF0B7C"/>
    <w:rsid w:val="00C311A7"/>
    <w:rsid w:val="00C37E3E"/>
    <w:rsid w:val="00D248BB"/>
    <w:rsid w:val="00D75498"/>
    <w:rsid w:val="00DC752F"/>
    <w:rsid w:val="00E1249E"/>
    <w:rsid w:val="00F83169"/>
    <w:rsid w:val="00FB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033E"/>
  </w:style>
  <w:style w:type="paragraph" w:styleId="a3">
    <w:name w:val="List Paragraph"/>
    <w:basedOn w:val="a"/>
    <w:uiPriority w:val="34"/>
    <w:qFormat/>
    <w:rsid w:val="003B033E"/>
    <w:pPr>
      <w:ind w:left="720"/>
      <w:contextualSpacing/>
    </w:pPr>
  </w:style>
  <w:style w:type="paragraph" w:styleId="a4">
    <w:name w:val="No Spacing"/>
    <w:uiPriority w:val="1"/>
    <w:qFormat/>
    <w:rsid w:val="003B033E"/>
    <w:pPr>
      <w:spacing w:after="0" w:line="240" w:lineRule="auto"/>
    </w:pPr>
  </w:style>
  <w:style w:type="character" w:customStyle="1" w:styleId="butback">
    <w:name w:val="butback"/>
    <w:basedOn w:val="a0"/>
    <w:rsid w:val="003B033E"/>
  </w:style>
  <w:style w:type="character" w:customStyle="1" w:styleId="submenu-table">
    <w:name w:val="submenu-table"/>
    <w:basedOn w:val="a0"/>
    <w:rsid w:val="003B03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3</cp:revision>
  <dcterms:created xsi:type="dcterms:W3CDTF">2016-07-30T12:59:00Z</dcterms:created>
  <dcterms:modified xsi:type="dcterms:W3CDTF">2016-07-30T13:36:00Z</dcterms:modified>
</cp:coreProperties>
</file>