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8D0" w:rsidRDefault="00FD5024" w:rsidP="00B0439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  <w:sectPr w:rsidR="003D38D0" w:rsidSect="00FB3401">
          <w:type w:val="continuous"/>
          <w:pgSz w:w="16838" w:h="11906" w:orient="landscape"/>
          <w:pgMar w:top="0" w:right="0" w:bottom="0" w:left="0" w:header="708" w:footer="708" w:gutter="0"/>
          <w:cols w:num="3"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3" style="position:absolute;margin-left:583.25pt;margin-top:7.8pt;width:252.75pt;height:57.95pt;z-index:251665408" filled="f" fillcolor="#9bbb59 [3206]" stroked="f" strokecolor="#f2f2f2 [3041]" strokeweight="3pt">
            <v:shadow on="t" type="perspective" color="#4e6128 [1606]" opacity=".5" offset="1pt" offset2="-1pt"/>
            <v:textbox style="mso-next-textbox:#_x0000_s1033">
              <w:txbxContent>
                <w:p w:rsidR="005A6F91" w:rsidRPr="00FD5024" w:rsidRDefault="00470985" w:rsidP="00FD5024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FD5024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Муниципальное бюджетное дошкольное образовательное учреждение</w:t>
                  </w:r>
                  <w:r w:rsidR="00FD5024" w:rsidRPr="00FD5024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</w:t>
                  </w:r>
                  <w:r w:rsidRPr="00FD5024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детский сад комбинированного вида</w:t>
                  </w:r>
                </w:p>
                <w:p w:rsidR="00FD5024" w:rsidRDefault="00470985" w:rsidP="00FD5024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FD5024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№ 30 ст. Воздвиженской</w:t>
                  </w:r>
                  <w:r w:rsidR="00FD5024" w:rsidRPr="00FD5024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  <w:p w:rsidR="005A6F91" w:rsidRPr="00FD5024" w:rsidRDefault="00470985" w:rsidP="00FD5024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FD5024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муниципального образования</w:t>
                  </w:r>
                </w:p>
                <w:p w:rsidR="00470985" w:rsidRPr="00FD5024" w:rsidRDefault="00470985" w:rsidP="00FD5024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FD5024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Курганинский район.</w:t>
                  </w:r>
                </w:p>
                <w:p w:rsidR="00470985" w:rsidRPr="00470985" w:rsidRDefault="00470985" w:rsidP="00470985">
                  <w:pPr>
                    <w:shd w:val="clear" w:color="auto" w:fill="FFFFFF"/>
                    <w:tabs>
                      <w:tab w:val="left" w:pos="2324"/>
                    </w:tabs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kern w:val="36"/>
                      <w:lang w:eastAsia="ru-RU"/>
                    </w:rPr>
                  </w:pPr>
                </w:p>
                <w:p w:rsidR="00470985" w:rsidRPr="00470985" w:rsidRDefault="00470985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9" o:spid="_x0000_s1030" type="#_x0000_t202" style="position:absolute;margin-left:287.15pt;margin-top:-10.7pt;width:290.6pt;height:604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" filled="f" stroked="f" strokeweight=".5pt">
            <v:textbox>
              <w:txbxContent>
                <w:p w:rsidR="00985A73" w:rsidRPr="00FB3401" w:rsidRDefault="00423DE6" w:rsidP="00FB3401">
                  <w:r>
                    <w:t xml:space="preserve">                </w:t>
                  </w:r>
                  <w:r w:rsidR="00D063D6" w:rsidRPr="00D063D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657600" cy="7546554"/>
                        <wp:effectExtent l="19050" t="0" r="0" b="0"/>
                        <wp:docPr id="22" name="Рисунок 3" descr="F:\садик\РАБОТА\тит.листы\330026694634_0c095fbb0f47 (2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F:\садик\РАБОТА\тит.листы\330026694634_0c095fbb0f47 (2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61065" cy="755370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03B8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8" style="position:absolute;margin-left:298.4pt;margin-top:7.8pt;width:279.35pt;height:572.55pt;z-index:251669504" filled="f" stroked="f">
            <v:textbox>
              <w:txbxContent>
                <w:p w:rsidR="00382A0F" w:rsidRDefault="00382A0F"/>
                <w:p w:rsidR="00577CB2" w:rsidRDefault="00382A0F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Не следует отплывать далеко от берега на надувных</w:t>
                  </w:r>
                  <w:r w:rsidRPr="00382A0F">
                    <w:rPr>
                      <w:rFonts w:ascii="Times New Roman" w:eastAsia="MS Mincho" w:hAnsi="MS Mincho" w:cs="Times New Roman"/>
                      <w:b/>
                      <w:sz w:val="28"/>
                      <w:szCs w:val="28"/>
                      <w:lang w:eastAsia="ru-RU"/>
                    </w:rPr>
                    <w:t> 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FD5024"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плав средствах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— они могут быть неисправны. </w:t>
                  </w:r>
                </w:p>
                <w:p w:rsidR="00577CB2" w:rsidRPr="00577CB2" w:rsidRDefault="00577CB2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="00382A0F"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И помните, ваша безопасность </w:t>
                  </w:r>
                </w:p>
                <w:p w:rsidR="00577CB2" w:rsidRPr="00577CB2" w:rsidRDefault="00577CB2">
                  <w:pPr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                     </w:t>
                  </w:r>
                  <w:r w:rsidR="00382A0F"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>в ваших руках!</w:t>
                  </w:r>
                </w:p>
                <w:p w:rsidR="00577CB2" w:rsidRPr="00577CB2" w:rsidRDefault="00382A0F">
                  <w:pPr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Соблюд</w:t>
                  </w:r>
                  <w:bookmarkStart w:id="0" w:name="_GoBack"/>
                  <w:bookmarkEnd w:id="0"/>
                  <w:r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>айте</w:t>
                  </w:r>
                  <w:r w:rsidRPr="00577CB2">
                    <w:rPr>
                      <w:rFonts w:ascii="Times New Roman" w:eastAsia="MS Mincho" w:hAnsi="MS Mincho" w:cs="Times New Roman"/>
                      <w:color w:val="FF0000"/>
                      <w:sz w:val="28"/>
                      <w:szCs w:val="28"/>
                      <w:lang w:eastAsia="ru-RU"/>
                    </w:rPr>
                    <w:t> </w:t>
                  </w:r>
                  <w:r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элементарные правила </w:t>
                  </w:r>
                  <w:r w:rsidR="00577CB2"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                  </w:t>
                  </w:r>
                </w:p>
                <w:p w:rsidR="00577CB2" w:rsidRPr="00577CB2" w:rsidRDefault="00577CB2">
                  <w:pPr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382A0F"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поведения на воде, </w:t>
                  </w:r>
                </w:p>
                <w:p w:rsidR="00577CB2" w:rsidRPr="00577CB2" w:rsidRDefault="00577CB2">
                  <w:pPr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                  </w:t>
                  </w:r>
                  <w:r w:rsidR="00382A0F"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и </w:t>
                  </w:r>
                  <w:r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382A0F"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>вы сохраните жизнь</w:t>
                  </w:r>
                  <w:r w:rsidR="00382A0F" w:rsidRPr="00577CB2">
                    <w:rPr>
                      <w:rFonts w:ascii="Times New Roman" w:eastAsia="MS Mincho" w:hAnsi="MS Mincho" w:cs="Times New Roman"/>
                      <w:color w:val="FF0000"/>
                      <w:sz w:val="28"/>
                      <w:szCs w:val="28"/>
                      <w:lang w:eastAsia="ru-RU"/>
                    </w:rPr>
                    <w:t> </w:t>
                  </w:r>
                  <w:r w:rsidR="00382A0F"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    </w:t>
                  </w:r>
                </w:p>
                <w:p w:rsidR="00382A0F" w:rsidRPr="00577CB2" w:rsidRDefault="00577CB2">
                  <w:pPr>
                    <w:rPr>
                      <w:rStyle w:val="10"/>
                      <w:rFonts w:eastAsiaTheme="minorHAnsi"/>
                      <w:bCs w:val="0"/>
                      <w:color w:val="FF0000"/>
                      <w:kern w:val="0"/>
                      <w:sz w:val="28"/>
                      <w:szCs w:val="28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 xml:space="preserve">                             </w:t>
                  </w:r>
                  <w:r w:rsidR="00382A0F" w:rsidRPr="00577CB2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t>себе и своим близким</w:t>
                  </w:r>
                  <w:r w:rsidR="00382A0F" w:rsidRPr="00577CB2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28"/>
                      <w:szCs w:val="28"/>
                      <w:lang w:eastAsia="ru-RU"/>
                    </w:rPr>
                    <w:t>!</w:t>
                  </w:r>
                  <w:r w:rsidR="00382A0F" w:rsidRPr="00577CB2">
                    <w:rPr>
                      <w:rStyle w:val="10"/>
                      <w:rFonts w:eastAsiaTheme="minorHAnsi"/>
                      <w:b w:val="0"/>
                      <w:color w:val="FF0000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</w:p>
                <w:p w:rsidR="00382A0F" w:rsidRDefault="00382A0F">
                  <w:r w:rsidRPr="00382A0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065673" cy="2719735"/>
                        <wp:effectExtent l="19050" t="0" r="1377" b="0"/>
                        <wp:docPr id="62" name="Рисунок 27" descr="C:\Users\KOMP\Desktop\image8968559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:\Users\KOMP\Desktop\image8968559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95440" cy="274614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A6F91" w:rsidRDefault="005A6F91"/>
                <w:p w:rsidR="005A6F91" w:rsidRDefault="005A6F91">
                  <w:r>
                    <w:t xml:space="preserve">         </w:t>
                  </w:r>
                </w:p>
                <w:p w:rsidR="005A6F91" w:rsidRPr="00FD5024" w:rsidRDefault="004A39B2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D502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</w:t>
                  </w:r>
                  <w:r w:rsidR="005A6F91" w:rsidRPr="00FD502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Воспитатель  И.С .Кулинушкина</w:t>
                  </w:r>
                </w:p>
              </w:txbxContent>
            </v:textbox>
          </v:rect>
        </w:pict>
      </w:r>
      <w:r w:rsidR="00903B8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6" style="position:absolute;margin-left:598.1pt;margin-top:405.25pt;width:239.4pt;height:175.1pt;z-index:251667456" filled="f" stroked="f">
            <v:textbox>
              <w:txbxContent>
                <w:p w:rsidR="00423DE6" w:rsidRDefault="00903B89">
                  <w:pPr>
                    <w:rPr>
                      <w:b/>
                    </w:rPr>
                  </w:pPr>
                  <w:r>
                    <w:rPr>
                      <w:b/>
                    </w:rPr>
                    <w:pict>
                      <v:shapetype id="_x0000_t175" coordsize="21600,21600" o:spt="175" adj="3086" path="m,qy10800@0,21600,m0@1qy10800,21600,21600@1e">
                        <v:formulas>
                          <v:f eqn="val #0"/>
                          <v:f eqn="sum 21600 0 #0"/>
                          <v:f eqn="prod @1 1 2"/>
                          <v:f eqn="sum @2 10800 0"/>
                        </v:formulas>
                        <v:path textpathok="t" o:connecttype="custom" o:connectlocs="10800,@0;0,@2;10800,21600;21600,@2" o:connectangles="270,180,90,0"/>
                        <v:textpath on="t" fitshape="t"/>
                        <v:handles>
                          <v:h position="center,#0" yrange="0,7200"/>
                        </v:handles>
                        <o:lock v:ext="edit" text="t" shapetype="t"/>
                      </v:shapetype>
                      <v:shape id="_x0000_i1025" type="#_x0000_t175" style="width:209.25pt;height:15pt" adj="7200" fillcolor="red" strokecolor="red">
                        <v:shadow color="#868686"/>
                        <v:textpath style="font-family:&quot;Times New Roman&quot;;v-text-kern:t" trim="t" fitpath="t" string="ПРАВИЛА ПОВЕДЕНИЯ  НА ВОДЕ."/>
                      </v:shape>
                    </w:pict>
                  </w:r>
                </w:p>
                <w:p w:rsidR="00423DE6" w:rsidRDefault="005A6F91">
                  <w:r>
                    <w:rPr>
                      <w:b/>
                    </w:rPr>
                    <w:t xml:space="preserve">  </w:t>
                  </w:r>
                  <w:r>
                    <w:rPr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2218292" cy="1450410"/>
                        <wp:effectExtent l="76200" t="57150" r="48658" b="797490"/>
                        <wp:docPr id="71" name="Рисунок 75" descr="C:\Users\KOMP\Desktop\imgpreview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 descr="C:\Users\KOMP\Desktop\imgpreview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17823" cy="1450103"/>
                                </a:xfrm>
                                <a:prstGeom prst="ellipse">
                                  <a:avLst/>
                                </a:prstGeom>
                                <a:ln w="63500" cap="rnd">
                                  <a:solidFill>
                                    <a:srgbClr val="333333"/>
                                  </a:solidFill>
                                </a:ln>
                                <a:effectLst>
                                  <a:outerShdw blurRad="381000" dist="292100" dir="5400000" sx="-80000" sy="-18000" rotWithShape="0">
                                    <a:srgbClr val="000000">
                                      <a:alpha val="22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3000000"/>
                                  </a:lightRig>
                                </a:scene3d>
                                <a:sp3d contourW="7620">
                                  <a:bevelT w="95250" h="31750"/>
                                  <a:contourClr>
                                    <a:srgbClr val="333333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23DE6" w:rsidRDefault="00423DE6">
                  <w:pPr>
                    <w:rPr>
                      <w:b/>
                    </w:rPr>
                  </w:pPr>
                </w:p>
                <w:p w:rsidR="00423DE6" w:rsidRPr="00423DE6" w:rsidRDefault="00423DE6">
                  <w:pPr>
                    <w:rPr>
                      <w:b/>
                    </w:rPr>
                  </w:pPr>
                </w:p>
                <w:p w:rsidR="005A6F91" w:rsidRDefault="005A6F91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423DE6" w:rsidRPr="00423DE6" w:rsidRDefault="005A6F91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</w:t>
                  </w:r>
                  <w:r w:rsidR="00423DE6" w:rsidRPr="00423DE6">
                    <w:rPr>
                      <w:b/>
                      <w:sz w:val="24"/>
                      <w:szCs w:val="24"/>
                    </w:rPr>
                    <w:t>Воспитатель</w:t>
                  </w:r>
                  <w:r w:rsidR="00423DE6">
                    <w:rPr>
                      <w:b/>
                      <w:sz w:val="24"/>
                      <w:szCs w:val="24"/>
                    </w:rPr>
                    <w:t xml:space="preserve">  </w:t>
                  </w:r>
                  <w:r w:rsidR="00423DE6" w:rsidRPr="00423DE6">
                    <w:rPr>
                      <w:b/>
                      <w:sz w:val="24"/>
                      <w:szCs w:val="24"/>
                    </w:rPr>
                    <w:t xml:space="preserve"> И.С.Кулинушкина</w:t>
                  </w:r>
                </w:p>
              </w:txbxContent>
            </v:textbox>
          </v:rect>
        </w:pict>
      </w:r>
      <w:r w:rsidR="00903B8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оле 20" o:spid="_x0000_s1029" type="#_x0000_t202" style="position:absolute;margin-left:577.75pt;margin-top:-3.85pt;width:271.65pt;height:602.3pt;z-index:2516643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" filled="f" stroked="f" strokeweight=".5pt">
            <v:textbox>
              <w:txbxContent>
                <w:p w:rsidR="00F42219" w:rsidRDefault="00FB3401" w:rsidP="00E65D0E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707373" cy="8325983"/>
                        <wp:effectExtent l="19050" t="0" r="7377" b="0"/>
                        <wp:docPr id="5" name="Рисунок 2" descr="F:\садик\РАБОТА\тит.листы\80035463_large_a34caef1a9eb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F:\садик\РАБОТА\тит.листы\80035463_large_a34caef1a9eb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1902" cy="83361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03B8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margin-left:23.4pt;margin-top:13.9pt;width:259.4pt;height:566.45pt;z-index:251668480" filled="f" stroked="f">
            <v:textbox>
              <w:txbxContent>
                <w:p w:rsidR="005A6F91" w:rsidRDefault="005A6F91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              ПОМНИТЕ!</w:t>
                  </w:r>
                </w:p>
                <w:p w:rsidR="00382A0F" w:rsidRPr="00382A0F" w:rsidRDefault="00382A0F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Купаться можно только в специально оборудованных </w:t>
                  </w:r>
                  <w:r w:rsidRPr="00382A0F">
                    <w:rPr>
                      <w:rFonts w:ascii="Times New Roman" w:eastAsia="MS Mincho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местах: пляжах, бассейнах, купальнях.</w:t>
                  </w:r>
                </w:p>
                <w:p w:rsidR="00382A0F" w:rsidRPr="00382A0F" w:rsidRDefault="00382A0F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Нужно помнить, что в воде можно находиться не более 10-15</w:t>
                  </w:r>
                  <w:r w:rsidRPr="00382A0F">
                    <w:rPr>
                      <w:rFonts w:ascii="Times New Roman" w:eastAsia="MS Mincho" w:hAnsi="MS Mincho" w:cs="Times New Roman"/>
                      <w:b/>
                      <w:sz w:val="28"/>
                      <w:szCs w:val="28"/>
                      <w:lang w:eastAsia="ru-RU"/>
                    </w:rPr>
                    <w:t> 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минут. </w:t>
                  </w:r>
                </w:p>
                <w:p w:rsidR="00382A0F" w:rsidRPr="00382A0F" w:rsidRDefault="00382A0F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В случае переохлаждения тела могут возникнуть судороги. </w:t>
                  </w:r>
                </w:p>
                <w:p w:rsidR="005A6F91" w:rsidRDefault="00382A0F" w:rsidP="00382A0F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В</w:t>
                  </w:r>
                  <w:r w:rsidRPr="00382A0F">
                    <w:rPr>
                      <w:rFonts w:ascii="Times New Roman" w:eastAsia="MS Mincho" w:hAnsi="MS Mincho" w:cs="Times New Roman"/>
                      <w:b/>
                      <w:sz w:val="28"/>
                      <w:szCs w:val="28"/>
                      <w:lang w:eastAsia="ru-RU"/>
                    </w:rPr>
                    <w:t> 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этом случае нужно уколоть человека острым предметом (булавкой,</w:t>
                  </w:r>
                  <w:r w:rsidRPr="00382A0F">
                    <w:rPr>
                      <w:rFonts w:ascii="Times New Roman" w:eastAsia="MS Mincho" w:hAnsi="MS Mincho" w:cs="Times New Roman"/>
                      <w:b/>
                      <w:sz w:val="28"/>
                      <w:szCs w:val="28"/>
                      <w:lang w:eastAsia="ru-RU"/>
                    </w:rPr>
                    <w:t> </w:t>
                  </w:r>
                  <w:r w:rsidR="00577CB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щепкой, острым камнем).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 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br/>
                  </w:r>
                </w:p>
                <w:p w:rsidR="00382A0F" w:rsidRPr="00382A0F" w:rsidRDefault="00382A0F" w:rsidP="00382A0F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Прыгнув или нырнув в воду в неизвестном месте — можно удариться </w:t>
                  </w:r>
                  <w:r w:rsidRPr="00382A0F">
                    <w:rPr>
                      <w:rFonts w:ascii="Times New Roman" w:eastAsia="MS Mincho" w:hAnsi="MS Mincho" w:cs="Times New Roman"/>
                      <w:b/>
                      <w:sz w:val="28"/>
                      <w:szCs w:val="28"/>
                      <w:lang w:eastAsia="ru-RU"/>
                    </w:rPr>
                    <w:t> 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головой о грунт, корягу и т.п., сломать шейные позвонки, потерять</w:t>
                  </w:r>
                  <w:r w:rsidRPr="00382A0F">
                    <w:rPr>
                      <w:rFonts w:ascii="Times New Roman" w:eastAsia="MS Mincho" w:hAnsi="MS Mincho" w:cs="Times New Roman"/>
                      <w:b/>
                      <w:sz w:val="28"/>
                      <w:szCs w:val="28"/>
                      <w:lang w:eastAsia="ru-RU"/>
                    </w:rPr>
                    <w:t> 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сознание и погибнуть. 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br/>
                  </w:r>
                </w:p>
                <w:p w:rsidR="00423DE6" w:rsidRPr="00382A0F" w:rsidRDefault="00382A0F" w:rsidP="00382A0F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Маленькие дети всегда должны быть под присмотром, так как</w:t>
                  </w:r>
                  <w:r w:rsidRPr="00382A0F">
                    <w:rPr>
                      <w:rFonts w:ascii="Times New Roman" w:eastAsia="MS Mincho" w:hAnsi="MS Mincho" w:cs="Times New Roman"/>
                      <w:b/>
                      <w:sz w:val="28"/>
                      <w:szCs w:val="28"/>
                      <w:lang w:eastAsia="ru-RU"/>
                    </w:rPr>
                    <w:t> 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они могут оступиться, упасть, захлебнуться водой или попасть в яму. </w:t>
                  </w:r>
                  <w:r w:rsidRPr="00382A0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br/>
                  </w:r>
                </w:p>
              </w:txbxContent>
            </v:textbox>
          </v:rect>
        </w:pict>
      </w:r>
      <w:r w:rsidR="00903B8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margin-left:588.15pt;margin-top:331.35pt;width:243.75pt;height:70.3pt;z-index:251666432;mso-wrap-style:none" filled="f" stroked="f">
            <v:textbox style="mso-next-textbox:#_x0000_s1035;mso-fit-shape-to-text:t">
              <w:txbxContent>
                <w:p w:rsidR="00E65D0E" w:rsidRPr="00E65D0E" w:rsidRDefault="00903B89">
                  <w:r>
                    <w:pict>
                      <v:shapetype id="_x0000_t158" coordsize="21600,21600" o:spt="158" adj="1404,10800" path="m@37@0c@38@3@39@1@40@0@41@3@42@1@43@0m@30@4c@31@5@32@6@33@4@34@5@35@6@36@4e">
                        <v:formulas>
                          <v:f eqn="val #0"/>
                          <v:f eqn="prod @0 41 9"/>
                          <v:f eqn="prod @0 23 9"/>
                          <v:f eqn="sum 0 0 @2"/>
                          <v:f eqn="sum 21600 0 #0"/>
                          <v:f eqn="sum 21600 0 @1"/>
                          <v:f eqn="sum 21600 0 @3"/>
                          <v:f eqn="sum #1 0 10800"/>
                          <v:f eqn="sum 21600 0 #1"/>
                          <v:f eqn="prod @8 1 3"/>
                          <v:f eqn="prod @8 2 3"/>
                          <v:f eqn="prod @8 4 3"/>
                          <v:f eqn="prod @8 5 3"/>
                          <v:f eqn="prod @8 2 1"/>
                          <v:f eqn="sum 21600 0 @9"/>
                          <v:f eqn="sum 21600 0 @10"/>
                          <v:f eqn="sum 21600 0 @8"/>
                          <v:f eqn="sum 21600 0 @11"/>
                          <v:f eqn="sum 21600 0 @12"/>
                          <v:f eqn="sum 21600 0 @13"/>
                          <v:f eqn="prod #1 1 3"/>
                          <v:f eqn="prod #1 2 3"/>
                          <v:f eqn="prod #1 4 3"/>
                          <v:f eqn="prod #1 5 3"/>
                          <v:f eqn="prod #1 2 1"/>
                          <v:f eqn="sum 21600 0 @20"/>
                          <v:f eqn="sum 21600 0 @21"/>
                          <v:f eqn="sum 21600 0 @22"/>
                          <v:f eqn="sum 21600 0 @23"/>
                          <v:f eqn="sum 21600 0 @24"/>
                          <v:f eqn="if @7 @19 0"/>
                          <v:f eqn="if @7 @18 @20"/>
                          <v:f eqn="if @7 @17 @21"/>
                          <v:f eqn="if @7 @16 #1"/>
                          <v:f eqn="if @7 @15 @22"/>
                          <v:f eqn="if @7 @14 @23"/>
                          <v:f eqn="if @7 21600 @24"/>
                          <v:f eqn="if @7 0 @29"/>
                          <v:f eqn="if @7 @9 @28"/>
                          <v:f eqn="if @7 @10 @27"/>
                          <v:f eqn="if @7 @8 @8"/>
                          <v:f eqn="if @7 @11 @26"/>
                          <v:f eqn="if @7 @12 @25"/>
                          <v:f eqn="if @7 @13 21600"/>
                          <v:f eqn="sum @36 0 @30"/>
                          <v:f eqn="sum @4 0 @0"/>
                          <v:f eqn="max @30 @37"/>
                          <v:f eqn="min @36 @43"/>
                          <v:f eqn="prod @0 2 1"/>
                          <v:f eqn="sum 21600 0 @48"/>
                          <v:f eqn="mid @36 @43"/>
                          <v:f eqn="mid @30 @37"/>
                        </v:formulas>
                        <v:path textpathok="t" o:connecttype="custom" o:connectlocs="@40,@0;@51,10800;@33,@4;@50,10800" o:connectangles="270,180,90,0"/>
                        <v:textpath on="t" fitshape="t" xscale="t"/>
                        <v:handles>
                          <v:h position="topLeft,#0" yrange="0,2229"/>
                          <v:h position="#1,bottomRight" xrange="8640,12960"/>
                        </v:handles>
                        <o:lock v:ext="edit" text="t" shapetype="t"/>
                      </v:shapetype>
                      <v:shape id="_x0000_i1026" type="#_x0000_t158" style="width:226.5pt;height:57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БЕРЕГИТЕ ДЕТЕЙ!"/>
                      </v:shape>
                    </w:pict>
                  </w:r>
                </w:p>
              </w:txbxContent>
            </v:textbox>
          </v:rect>
        </w:pict>
      </w:r>
      <w:r w:rsidR="00D063D6" w:rsidRPr="00D063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39795" cy="7505700"/>
            <wp:effectExtent l="0" t="0" r="0" b="0"/>
            <wp:docPr id="20" name="Рисунок 3" descr="F:\садик\РАБОТА\тит.листы\330026694634_0c095fbb0f4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адик\РАБОТА\тит.листы\330026694634_0c095fbb0f47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743" cy="7516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3B8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оле 14" o:spid="_x0000_s1026" type="#_x0000_t202" style="position:absolute;margin-left:558.65pt;margin-top:13.9pt;width:273.25pt;height:558.6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" filled="f" stroked="f" strokeweight="2pt">
            <v:textbox>
              <w:txbxContent>
                <w:p w:rsidR="00985A73" w:rsidRDefault="00985A73" w:rsidP="00985A73">
                  <w:pPr>
                    <w:spacing w:after="0"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903B8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оле 12" o:spid="_x0000_s1027" type="#_x0000_t202" style="position:absolute;margin-left:282.8pt;margin-top:13.9pt;width:269.8pt;height:554.3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" filled="f" stroked="f" strokeweight=".5pt">
            <v:textbox>
              <w:txbxContent>
                <w:p w:rsidR="00985A73" w:rsidRPr="00FB3401" w:rsidRDefault="00985A73" w:rsidP="00FB3401"/>
              </w:txbxContent>
            </v:textbox>
          </v:shape>
        </w:pict>
      </w:r>
    </w:p>
    <w:p w:rsidR="00470985" w:rsidRPr="00382A0F" w:rsidRDefault="00470985" w:rsidP="00B0439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  <w:sectPr w:rsidR="00470985" w:rsidRPr="00382A0F" w:rsidSect="00470985">
          <w:type w:val="continuous"/>
          <w:pgSz w:w="16838" w:h="11906" w:orient="landscape"/>
          <w:pgMar w:top="0" w:right="0" w:bottom="0" w:left="0" w:header="708" w:footer="708" w:gutter="0"/>
          <w:cols w:num="3" w:space="708"/>
          <w:docGrid w:linePitch="360"/>
        </w:sectPr>
      </w:pPr>
    </w:p>
    <w:p w:rsidR="00985A73" w:rsidRPr="00382A0F" w:rsidRDefault="00985A73" w:rsidP="00B0439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  <w:sectPr w:rsidR="00985A73" w:rsidRPr="00382A0F" w:rsidSect="00D24FB5">
          <w:type w:val="continuous"/>
          <w:pgSz w:w="16838" w:h="11906" w:orient="landscape"/>
          <w:pgMar w:top="0" w:right="0" w:bottom="0" w:left="0" w:header="708" w:footer="708" w:gutter="0"/>
          <w:cols w:num="3" w:space="708"/>
          <w:docGrid w:linePitch="360"/>
        </w:sectPr>
      </w:pPr>
    </w:p>
    <w:p w:rsidR="00423DE6" w:rsidRDefault="00903B89" w:rsidP="00B0439A">
      <w:pPr>
        <w:spacing w:after="0" w:line="240" w:lineRule="atLeas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w:lastRenderedPageBreak/>
        <w:pict>
          <v:rect id="_x0000_s1039" style="position:absolute;margin-left:28.65pt;margin-top:20.8pt;width:241.2pt;height:515.3pt;z-index:251670528" filled="f" stroked="f">
            <v:textbox>
              <w:txbxContent>
                <w:p w:rsidR="00577CB2" w:rsidRPr="00060557" w:rsidRDefault="00577CB2" w:rsidP="00577C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u w:val="single"/>
                      <w:lang w:eastAsia="ru-RU"/>
                    </w:rPr>
                  </w:pPr>
                  <w:r w:rsidRPr="0006055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УВАЖАЕМЫЕ  РОДИТЕЛИ!</w:t>
                  </w:r>
                </w:p>
                <w:p w:rsidR="00577CB2" w:rsidRDefault="00577CB2" w:rsidP="00577C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</w:p>
                <w:p w:rsidR="00577CB2" w:rsidRPr="00577CB2" w:rsidRDefault="00577CB2" w:rsidP="00577C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1. Не оставляйте детей без присмотра вблизи водоёмов – это опасно!</w:t>
                  </w:r>
                </w:p>
                <w:p w:rsidR="00577CB2" w:rsidRPr="00577CB2" w:rsidRDefault="00577CB2" w:rsidP="00577C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2. Никогда не купайтесь в незнакомых местах!</w:t>
                  </w:r>
                </w:p>
                <w:p w:rsidR="00577CB2" w:rsidRPr="00577CB2" w:rsidRDefault="00577CB2" w:rsidP="00577C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3. Не купайтесь в загрязнённых водоёмах!</w:t>
                  </w:r>
                </w:p>
                <w:p w:rsidR="00577CB2" w:rsidRPr="00577CB2" w:rsidRDefault="00577CB2" w:rsidP="00577C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4. Не купайтесь в водоёмах, в которых есть ямы и бьют ключи!</w:t>
                  </w:r>
                </w:p>
                <w:p w:rsidR="00577CB2" w:rsidRPr="00577CB2" w:rsidRDefault="00577CB2" w:rsidP="00577C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577CB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5. Не разрешайте детям и не устраивайте сами во время купания шумные игры на воде – это опасно!</w:t>
                  </w:r>
                </w:p>
                <w:p w:rsidR="00577CB2" w:rsidRPr="00577CB2" w:rsidRDefault="00577CB2" w:rsidP="00577C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6.</w:t>
                  </w:r>
                  <w:r w:rsidRPr="00577CB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. Находясь на солнце, применяйте меры предосторожности от перегрева и теплового удара!</w:t>
                  </w:r>
                </w:p>
                <w:p w:rsidR="00577CB2" w:rsidRDefault="00577CB2" w:rsidP="00577CB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2911436" cy="3205908"/>
                        <wp:effectExtent l="19050" t="0" r="3214" b="0"/>
                        <wp:docPr id="51" name="Рисунок 41" descr="C:\Users\KOMP\Desktop\imgpreview (1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C:\Users\KOMP\Desktop\imgpreview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27292" cy="322336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77CB2" w:rsidRDefault="00577CB2"/>
              </w:txbxContent>
            </v:textbox>
          </v:rect>
        </w:pict>
      </w:r>
      <w:r w:rsidR="00423DE6" w:rsidRPr="00423DE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643309" cy="7639402"/>
            <wp:effectExtent l="114300" t="57150" r="90491" b="56798"/>
            <wp:docPr id="58" name="Рисунок 3" descr="F:\садик\РАБОТА\тит.листы\330026694634_0c095fbb0f4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адик\РАБОТА\тит.листы\330026694634_0c095fbb0f47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358" cy="76436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23DE6" w:rsidRDefault="00903B89" w:rsidP="00B0439A">
      <w:pPr>
        <w:spacing w:after="0" w:line="240" w:lineRule="atLeas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w:lastRenderedPageBreak/>
        <w:pict>
          <v:rect id="_x0000_s1040" style="position:absolute;margin-left:11.4pt;margin-top:14.75pt;width:249.8pt;height:543.05pt;z-index:251671552" filled="f" stroked="f">
            <v:textbox>
              <w:txbxContent>
                <w:p w:rsidR="00060557" w:rsidRPr="00D92EF2" w:rsidRDefault="00060557" w:rsidP="000605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  <w:u w:val="single"/>
                      <w:lang w:eastAsia="ru-RU"/>
                    </w:rPr>
                  </w:pPr>
                  <w:r w:rsidRPr="00D92EF2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  <w:lang w:eastAsia="ru-RU"/>
                    </w:rPr>
                    <w:t>Меры безопасности детей на        воде.</w:t>
                  </w:r>
                </w:p>
                <w:p w:rsidR="00060557" w:rsidRPr="00060557" w:rsidRDefault="00060557" w:rsidP="00060557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06055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Купаться только в специально отведенных местах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060557" w:rsidRPr="00060557" w:rsidRDefault="00060557" w:rsidP="00060557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06055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Не заплывать за знаки ограждения мест купания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060557" w:rsidRPr="00060557" w:rsidRDefault="00060557" w:rsidP="00060557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06055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Не допускать нарушения мер безопасности на воде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060557" w:rsidRDefault="00060557" w:rsidP="00060557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06055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Не плавать  на надувных матрацах, камерах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060557" w:rsidRPr="00060557" w:rsidRDefault="00060557" w:rsidP="00060557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06055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Не купаться в воде, температура которой ниже плюс 18 градусов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060557" w:rsidRDefault="00060557">
                  <w:pPr>
                    <w:rPr>
                      <w:rFonts w:ascii="Times New Roman" w:eastAsia="Times New Roman" w:hAnsi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t xml:space="preserve">      </w:t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192805" cy="1289809"/>
                        <wp:effectExtent l="19050" t="0" r="7345" b="0"/>
                        <wp:docPr id="54" name="Рисунок 42" descr="C:\Users\KOMP\Desktop\kupanie_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C:\Users\KOMP\Desktop\kupanie_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0921" cy="13093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60557">
                    <w:rPr>
                      <w:rFonts w:ascii="Times New Roman" w:eastAsia="Times New Roman" w:hAnsi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t xml:space="preserve"> </w:t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732632" cy="1153087"/>
                        <wp:effectExtent l="19050" t="0" r="918" b="0"/>
                        <wp:docPr id="56" name="Рисунок 44" descr="C:\Users\KOMP\Desktop\imgpreview (2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C:\Users\KOMP\Desktop\imgpreview (2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52733" cy="1166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60557">
                    <w:rPr>
                      <w:rFonts w:ascii="Times New Roman" w:eastAsia="Times New Roman" w:hAnsi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t xml:space="preserve">    </w:t>
                  </w:r>
                </w:p>
                <w:p w:rsidR="00060557" w:rsidRDefault="00060557">
                  <w:pPr>
                    <w:rPr>
                      <w:rFonts w:ascii="Times New Roman" w:eastAsia="Times New Roman" w:hAnsi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t xml:space="preserve">  </w:t>
                  </w:r>
                </w:p>
                <w:p w:rsidR="00577CB2" w:rsidRPr="00060557" w:rsidRDefault="0006055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t xml:space="preserve"> </w:t>
                  </w:r>
                  <w:r w:rsidR="00D92EF2" w:rsidRPr="00D92EF2">
                    <w:rPr>
                      <w:rFonts w:ascii="Times New Roman" w:eastAsia="Times New Roman" w:hAnsi="Times New Roman" w:cs="Times New Roman"/>
                      <w:noProof/>
                      <w:snapToGrid w:val="0"/>
                      <w:color w:val="000000"/>
                      <w:w w:val="0"/>
                      <w:sz w:val="0"/>
                      <w:lang w:eastAsia="ru-RU"/>
                    </w:rPr>
                    <w:drawing>
                      <wp:inline distT="0" distB="0" distL="0" distR="0">
                        <wp:extent cx="2489812" cy="1485957"/>
                        <wp:effectExtent l="38100" t="0" r="24788" b="438093"/>
                        <wp:docPr id="68" name="Рисунок 45" descr="C:\Users\KOMP\Desktop\6506337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C:\Users\KOMP\Desktop\6506337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95439" cy="148931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423DE6" w:rsidRPr="00423DE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492074" cy="7447402"/>
            <wp:effectExtent l="19050" t="0" r="0" b="0"/>
            <wp:docPr id="49" name="Рисунок 3" descr="F:\садик\РАБОТА\тит.листы\330026694634_0c095fbb0f4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адик\РАБОТА\тит.листы\330026694634_0c095fbb0f47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7442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DE6" w:rsidRDefault="00423DE6" w:rsidP="00B0439A">
      <w:pPr>
        <w:spacing w:after="0" w:line="240" w:lineRule="atLeas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23DE6" w:rsidRDefault="00903B89" w:rsidP="00B0439A">
      <w:pPr>
        <w:spacing w:after="0" w:line="240" w:lineRule="atLeas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w:pict>
          <v:rect id="_x0000_s1041" style="position:absolute;margin-left:9.75pt;margin-top:2.75pt;width:252.45pt;height:556.9pt;z-index:251672576" filled="f" stroked="f">
            <v:textbox>
              <w:txbxContent>
                <w:p w:rsidR="00D92EF2" w:rsidRDefault="00D92EF2" w:rsidP="00D92EF2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D92EF2">
                    <w:rPr>
                      <w:rStyle w:val="submenu-table"/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Будьте осторожны на воде!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В целях предупреждения несчастных случаев на водоеме учите детей и сами выполняйте следующие</w:t>
                  </w:r>
                  <w:r w:rsidRPr="00D92EF2">
                    <w:rPr>
                      <w:rStyle w:val="apple-converted-space"/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 </w:t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правила.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u w:val="single"/>
                      <w:shd w:val="clear" w:color="auto" w:fill="FFFFFF"/>
                    </w:rPr>
                    <w:t>Запрещается: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u w:val="single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-топить друг друга;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-хватать, толкать друг друга в воде;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-детям плавать без разрешения взрослых;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-нырять в незнакомых местах;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-заплывать за буйки;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  <w:t>-</w:t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нырять навстречу друг другу;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-устраивать опасные игры на воде, особенно связанные с захватами;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-плавать на надувных матрасах и игрушках.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Оказывая помощь тонущему, действуйте обдуманно, соблюдайте личную осторожность, используйте спасательные средства.</w:t>
                  </w:r>
                </w:p>
                <w:p w:rsidR="00D92EF2" w:rsidRDefault="00D92EF2" w:rsidP="00D92EF2"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    </w:t>
                  </w:r>
                  <w:r w:rsidRPr="00D92EF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92EF2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75470" cy="1410160"/>
                        <wp:effectExtent l="19050" t="0" r="0" b="0"/>
                        <wp:docPr id="59" name="Рисунок 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Правила поведения на воде в летний период - Газета Новый вестник">
                                  <a:hlinkClick r:id="rId16" tooltip="&quot;Фото: vestnikyar.ru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79126" cy="14124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423DE6" w:rsidRPr="00423DE6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495331" cy="7211750"/>
            <wp:effectExtent l="19050" t="0" r="0" b="0"/>
            <wp:docPr id="53" name="Рисунок 3" descr="F:\садик\РАБОТА\тит.листы\330026694634_0c095fbb0f4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адик\РАБОТА\тит.листы\330026694634_0c095fbb0f47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453" cy="7218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8D0" w:rsidRPr="00423DE6" w:rsidRDefault="003D38D0" w:rsidP="00B0439A">
      <w:pPr>
        <w:spacing w:after="0" w:line="240" w:lineRule="atLeas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sectPr w:rsidR="003D38D0" w:rsidRPr="00423DE6" w:rsidSect="00FB3401">
      <w:type w:val="continuous"/>
      <w:pgSz w:w="16838" w:h="11906" w:orient="landscape"/>
      <w:pgMar w:top="0" w:right="0" w:bottom="0" w:left="0" w:header="708" w:footer="708" w:gutter="0"/>
      <w:cols w:num="3" w:space="17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B89" w:rsidRDefault="00903B89" w:rsidP="00F42219">
      <w:pPr>
        <w:spacing w:after="0" w:line="240" w:lineRule="auto"/>
      </w:pPr>
      <w:r>
        <w:separator/>
      </w:r>
    </w:p>
  </w:endnote>
  <w:endnote w:type="continuationSeparator" w:id="0">
    <w:p w:rsidR="00903B89" w:rsidRDefault="00903B89" w:rsidP="00F42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B89" w:rsidRDefault="00903B89" w:rsidP="00F42219">
      <w:pPr>
        <w:spacing w:after="0" w:line="240" w:lineRule="auto"/>
      </w:pPr>
      <w:r>
        <w:separator/>
      </w:r>
    </w:p>
  </w:footnote>
  <w:footnote w:type="continuationSeparator" w:id="0">
    <w:p w:rsidR="00903B89" w:rsidRDefault="00903B89" w:rsidP="00F422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47B16"/>
    <w:multiLevelType w:val="hybridMultilevel"/>
    <w:tmpl w:val="F20E95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71F7D"/>
    <w:multiLevelType w:val="hybridMultilevel"/>
    <w:tmpl w:val="594C4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A00083"/>
    <w:multiLevelType w:val="multilevel"/>
    <w:tmpl w:val="64FE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3F25D3"/>
    <w:multiLevelType w:val="multilevel"/>
    <w:tmpl w:val="984E8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28A9"/>
    <w:rsid w:val="00060557"/>
    <w:rsid w:val="00214CAF"/>
    <w:rsid w:val="0028462B"/>
    <w:rsid w:val="00382A0F"/>
    <w:rsid w:val="003D38D0"/>
    <w:rsid w:val="00423DE6"/>
    <w:rsid w:val="00470985"/>
    <w:rsid w:val="004A39B2"/>
    <w:rsid w:val="004A3F63"/>
    <w:rsid w:val="0050296F"/>
    <w:rsid w:val="00577CB2"/>
    <w:rsid w:val="005A6F91"/>
    <w:rsid w:val="005C7827"/>
    <w:rsid w:val="008C67A5"/>
    <w:rsid w:val="00903B89"/>
    <w:rsid w:val="00985A73"/>
    <w:rsid w:val="00AA316C"/>
    <w:rsid w:val="00B0439A"/>
    <w:rsid w:val="00B504F1"/>
    <w:rsid w:val="00D063D6"/>
    <w:rsid w:val="00D24FB5"/>
    <w:rsid w:val="00D92EF2"/>
    <w:rsid w:val="00DC326D"/>
    <w:rsid w:val="00E30B4C"/>
    <w:rsid w:val="00E65D0E"/>
    <w:rsid w:val="00EA312F"/>
    <w:rsid w:val="00F32CEB"/>
    <w:rsid w:val="00F42219"/>
    <w:rsid w:val="00F428A9"/>
    <w:rsid w:val="00FB3401"/>
    <w:rsid w:val="00FD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5:docId w15:val="{FD610BFC-CD36-4EE4-B349-D8D9F217B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12F"/>
  </w:style>
  <w:style w:type="paragraph" w:styleId="1">
    <w:name w:val="heading 1"/>
    <w:basedOn w:val="a"/>
    <w:link w:val="10"/>
    <w:uiPriority w:val="9"/>
    <w:qFormat/>
    <w:rsid w:val="00382A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8A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C782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42219"/>
  </w:style>
  <w:style w:type="paragraph" w:styleId="a8">
    <w:name w:val="footer"/>
    <w:basedOn w:val="a"/>
    <w:link w:val="a9"/>
    <w:uiPriority w:val="99"/>
    <w:unhideWhenUsed/>
    <w:rsid w:val="00F422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42219"/>
  </w:style>
  <w:style w:type="character" w:customStyle="1" w:styleId="10">
    <w:name w:val="Заголовок 1 Знак"/>
    <w:basedOn w:val="a0"/>
    <w:link w:val="1"/>
    <w:uiPriority w:val="9"/>
    <w:rsid w:val="00382A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82A0F"/>
  </w:style>
  <w:style w:type="character" w:customStyle="1" w:styleId="butback">
    <w:name w:val="butback"/>
    <w:basedOn w:val="a0"/>
    <w:rsid w:val="00382A0F"/>
  </w:style>
  <w:style w:type="character" w:customStyle="1" w:styleId="submenu-table">
    <w:name w:val="submenu-table"/>
    <w:basedOn w:val="a0"/>
    <w:rsid w:val="00382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hyperlink" Target="http://yaroslavl.bezformata.ru/content/image136868387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тека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76476-F673-4A41-A692-9D60E6921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</cp:lastModifiedBy>
  <cp:revision>11</cp:revision>
  <cp:lastPrinted>2015-12-02T19:36:00Z</cp:lastPrinted>
  <dcterms:created xsi:type="dcterms:W3CDTF">2015-11-08T13:40:00Z</dcterms:created>
  <dcterms:modified xsi:type="dcterms:W3CDTF">2016-06-30T09:04:00Z</dcterms:modified>
</cp:coreProperties>
</file>