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A40" w:rsidRDefault="00423A40" w:rsidP="00423A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3A40" w:rsidRDefault="00423A40" w:rsidP="00423A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 Детский сад № 27 станица Темиргоевская.</w:t>
      </w:r>
    </w:p>
    <w:p w:rsidR="00423A40" w:rsidRDefault="00423A40" w:rsidP="00423A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3A40" w:rsidRPr="00EA2482" w:rsidRDefault="00423A40" w:rsidP="00423A40">
      <w:pPr>
        <w:rPr>
          <w:rFonts w:ascii="Times New Roman" w:hAnsi="Times New Roman" w:cs="Times New Roman"/>
          <w:sz w:val="32"/>
          <w:szCs w:val="32"/>
        </w:rPr>
      </w:pPr>
      <w:r w:rsidRPr="00EA2482">
        <w:rPr>
          <w:rFonts w:ascii="Times New Roman" w:hAnsi="Times New Roman" w:cs="Times New Roman"/>
          <w:sz w:val="32"/>
          <w:szCs w:val="32"/>
        </w:rPr>
        <w:t>Развлечение по правилам дорожного движения в старшей группе.</w:t>
      </w:r>
    </w:p>
    <w:p w:rsidR="00423A40" w:rsidRDefault="00423A40" w:rsidP="00423A40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Pr="00EA2482">
        <w:rPr>
          <w:rFonts w:ascii="Times New Roman" w:hAnsi="Times New Roman" w:cs="Times New Roman"/>
          <w:b/>
          <w:sz w:val="44"/>
          <w:szCs w:val="44"/>
        </w:rPr>
        <w:t>Тема: «</w:t>
      </w:r>
      <w:r w:rsidRPr="00EA2482">
        <w:rPr>
          <w:rFonts w:ascii="Times New Roman" w:hAnsi="Times New Roman" w:cs="Times New Roman"/>
          <w:b/>
          <w:color w:val="00B050"/>
          <w:sz w:val="44"/>
          <w:szCs w:val="44"/>
        </w:rPr>
        <w:t>Зелёный,</w:t>
      </w:r>
      <w:r w:rsidRPr="00EA2482">
        <w:rPr>
          <w:rFonts w:ascii="Times New Roman" w:hAnsi="Times New Roman" w:cs="Times New Roman"/>
          <w:b/>
          <w:color w:val="FFC000"/>
          <w:sz w:val="44"/>
          <w:szCs w:val="44"/>
        </w:rPr>
        <w:t xml:space="preserve"> желтый,</w:t>
      </w:r>
      <w:r w:rsidRPr="00EA2482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Pr="00EA2482">
        <w:rPr>
          <w:rFonts w:ascii="Times New Roman" w:hAnsi="Times New Roman" w:cs="Times New Roman"/>
          <w:b/>
          <w:color w:val="FF0000"/>
          <w:sz w:val="44"/>
          <w:szCs w:val="44"/>
        </w:rPr>
        <w:t>красный</w:t>
      </w:r>
      <w:r w:rsidRPr="00EA2482">
        <w:rPr>
          <w:rFonts w:ascii="Times New Roman" w:hAnsi="Times New Roman" w:cs="Times New Roman"/>
          <w:b/>
          <w:sz w:val="44"/>
          <w:szCs w:val="44"/>
        </w:rPr>
        <w:t>»</w:t>
      </w:r>
    </w:p>
    <w:p w:rsidR="00423A40" w:rsidRDefault="00423A40" w:rsidP="00423A40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</w:rPr>
        <w:drawing>
          <wp:inline distT="0" distB="0" distL="0" distR="0">
            <wp:extent cx="6126773" cy="5583116"/>
            <wp:effectExtent l="19050" t="0" r="0" b="0"/>
            <wp:docPr id="1" name="Рисунок 1" descr="C:\Users\Евгений\Desktop\дети и регулиров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вгений\Desktop\дети и регулиров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233" cy="5585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A40" w:rsidRDefault="00423A40" w:rsidP="00423A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EA2482">
        <w:rPr>
          <w:rFonts w:ascii="Times New Roman" w:hAnsi="Times New Roman" w:cs="Times New Roman"/>
          <w:sz w:val="28"/>
          <w:szCs w:val="28"/>
        </w:rPr>
        <w:t>Подготовила воспитатель</w:t>
      </w:r>
    </w:p>
    <w:p w:rsidR="00423A40" w:rsidRDefault="00423A40" w:rsidP="00423A40">
      <w:pPr>
        <w:jc w:val="right"/>
        <w:rPr>
          <w:rFonts w:ascii="Times New Roman" w:hAnsi="Times New Roman" w:cs="Times New Roman"/>
          <w:sz w:val="28"/>
          <w:szCs w:val="28"/>
        </w:rPr>
      </w:pPr>
      <w:r w:rsidRPr="00EA2482">
        <w:rPr>
          <w:rFonts w:ascii="Times New Roman" w:hAnsi="Times New Roman" w:cs="Times New Roman"/>
          <w:sz w:val="28"/>
          <w:szCs w:val="28"/>
        </w:rPr>
        <w:t xml:space="preserve"> МБДОУ№ 27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A2482">
        <w:rPr>
          <w:rFonts w:ascii="Times New Roman" w:hAnsi="Times New Roman" w:cs="Times New Roman"/>
          <w:sz w:val="28"/>
          <w:szCs w:val="28"/>
        </w:rPr>
        <w:t>Шустова Е. С.</w:t>
      </w:r>
    </w:p>
    <w:p w:rsidR="00423A40" w:rsidRDefault="00423A40" w:rsidP="00423A4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lastRenderedPageBreak/>
        <w:t>Тема:</w:t>
      </w:r>
      <w:r w:rsidRPr="00423A40">
        <w:rPr>
          <w:sz w:val="28"/>
          <w:szCs w:val="28"/>
        </w:rPr>
        <w:t xml:space="preserve"> Зеленый, желтый, красный.</w:t>
      </w:r>
    </w:p>
    <w:p w:rsidR="00423A40" w:rsidRPr="00423A40" w:rsidRDefault="00423A40" w:rsidP="00423A40">
      <w:pPr>
        <w:pStyle w:val="a3"/>
        <w:spacing w:line="276" w:lineRule="auto"/>
        <w:rPr>
          <w:sz w:val="28"/>
          <w:szCs w:val="28"/>
        </w:rPr>
      </w:pPr>
      <w:r w:rsidRPr="00423A40">
        <w:rPr>
          <w:sz w:val="28"/>
          <w:szCs w:val="28"/>
        </w:rPr>
        <w:t xml:space="preserve"> Цель </w:t>
      </w:r>
      <w:proofErr w:type="gramStart"/>
      <w:r w:rsidRPr="00423A40">
        <w:rPr>
          <w:sz w:val="28"/>
          <w:szCs w:val="28"/>
        </w:rPr>
        <w:t>:В</w:t>
      </w:r>
      <w:proofErr w:type="gramEnd"/>
      <w:r w:rsidRPr="00423A40">
        <w:rPr>
          <w:sz w:val="28"/>
          <w:szCs w:val="28"/>
        </w:rPr>
        <w:t>оспитывать умение правильно вести себя на дороге.</w:t>
      </w:r>
      <w:r w:rsidRPr="00423A40">
        <w:rPr>
          <w:sz w:val="28"/>
          <w:szCs w:val="28"/>
        </w:rPr>
        <w:br/>
        <w:t>Развивать быстроту и ловкость.</w:t>
      </w:r>
      <w:r w:rsidRPr="00423A40">
        <w:rPr>
          <w:sz w:val="28"/>
          <w:szCs w:val="28"/>
        </w:rPr>
        <w:br/>
        <w:t>Закрепить знания о транспорте, работе светофора, знания о дорожных знаках.</w:t>
      </w:r>
      <w:r w:rsidRPr="00423A40">
        <w:rPr>
          <w:sz w:val="28"/>
          <w:szCs w:val="28"/>
        </w:rPr>
        <w:br/>
        <w:t>Продолжать знакомить детей с работой сотрудников ГАИ.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Под музыку дети входят в зал и садятся на стульчики.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Ведущая.</w:t>
      </w:r>
      <w:r w:rsidRPr="00423A40">
        <w:rPr>
          <w:sz w:val="28"/>
          <w:szCs w:val="28"/>
        </w:rPr>
        <w:t xml:space="preserve"> Ребята, мы живем в станице Темиргоевской с зелеными широкими улицами и площадями. По ним движется много легковых и грузовых автомобилей, автобусов. И никто никому не мешает. Это потому, что есть такие четкие и строгие правила для водителей машин и пешеходов. Перейти с одной стороны улицы на другую не просто. Помогают три цвета светофора: зеленый, желтый, красный. За порядком следит регулировщик. Он своей милицейской палочкой управляет движением.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Мальчик в милицейской фуражке, с палочкой регулировщика в руке становится на середине.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1-й ребенок.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Здесь на посту в любое время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Дежурит ловкий постовой.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Он управляет сразу всеми,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Кто перед ним на мостовой.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2-й ребенок.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Никто на свете так не может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Одним движением руки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Остановить поток прохожих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И пропустить грузовики.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3-й ребенок.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Под солнышком ранним на мостовой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lastRenderedPageBreak/>
        <w:t>Вдруг видит ребят-малышей постовой.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Веселым и ласковым стал его взгляд.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Постовой. Идите, ребята, спокойно в детсад.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Двое детей идут по залу.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Наши ребята идут в детский сад,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Наши ребята очень спешат.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Постовой.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Хоть у вас терпенья нет,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Подождите - красный свет.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Желтый свет на пути –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Приготовьтесь идти!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Свет зеленый впереди –</w:t>
      </w:r>
    </w:p>
    <w:p w:rsidR="00423A40" w:rsidRPr="00423A40" w:rsidRDefault="00423A40" w:rsidP="00423A40">
      <w:pPr>
        <w:pStyle w:val="a3"/>
        <w:tabs>
          <w:tab w:val="left" w:pos="2977"/>
        </w:tabs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Вот теперь переходи!</w:t>
      </w:r>
      <w:r w:rsidRPr="00423A40">
        <w:rPr>
          <w:sz w:val="28"/>
          <w:szCs w:val="28"/>
        </w:rPr>
        <w:tab/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5"/>
          <w:sz w:val="28"/>
          <w:szCs w:val="28"/>
        </w:rPr>
        <w:t>Дети идут через перекресток.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</w:t>
      </w:r>
      <w:r w:rsidRPr="00423A40">
        <w:rPr>
          <w:sz w:val="28"/>
          <w:szCs w:val="28"/>
        </w:rPr>
        <w:t>. Послушайте стихи. Нужно будет отвечать: «Это я, это я, это все мои друзья!» или молчать.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Кто из вас идет вперед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Только там, где переход?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Ответы детей.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Кто летит вперед так скоро,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Кто не видит светофора?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Молчание.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lastRenderedPageBreak/>
        <w:t>Кто из вас идет домой,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Держит путь по мостовой?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Молчание.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Знает кто, что красный свет –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Это значит, хода нет?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Ответы детей.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Ведущая.</w:t>
      </w:r>
      <w:r w:rsidRPr="00423A40">
        <w:rPr>
          <w:sz w:val="28"/>
          <w:szCs w:val="28"/>
        </w:rPr>
        <w:t xml:space="preserve"> А сейчас, ребята, мы вместе с вами повторим правила светофора. Поиграем в игру «Зеленый, желтый, красный».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Игру проводит постовой-регулировщик. Когда он поднимет зеленый флажок, дети идут по кругу; когда флажок желтый - стоят; когда красный - приседают.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Ведущая.</w:t>
      </w:r>
      <w:r w:rsidRPr="00423A40">
        <w:rPr>
          <w:sz w:val="28"/>
          <w:szCs w:val="28"/>
        </w:rPr>
        <w:t xml:space="preserve"> Мы знаем песню о правилах уличного движения. Под нее мы будем идти по </w:t>
      </w:r>
      <w:proofErr w:type="gramStart"/>
      <w:r w:rsidRPr="00423A40">
        <w:rPr>
          <w:sz w:val="28"/>
          <w:szCs w:val="28"/>
        </w:rPr>
        <w:t>тротуару</w:t>
      </w:r>
      <w:proofErr w:type="gramEnd"/>
      <w:r w:rsidRPr="00423A40">
        <w:rPr>
          <w:sz w:val="28"/>
          <w:szCs w:val="28"/>
        </w:rPr>
        <w:t xml:space="preserve"> и переходить перекресток в соответствии с этими правилами.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Звучит песня «По улице, по улице» ребята выполняют движения в соответствии с ее содержанием.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Ребенок.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Стой, машина!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Стой, мотор!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Тормози скорей, шофер!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Красный глаз глядит в упор -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Это строгий светофор.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Вид он грозный напускает,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Ехать дальше не пускает,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Обождал шофер немножко,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lastRenderedPageBreak/>
        <w:t>Снова глянул он в окошко.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Светофор на этот раз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Показал зеленый глаз,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Подмигнул и говорит: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«Ехать можно путь открыт!»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Город, в котором с тобой мы живем,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Можно по праву сравнить с букварем.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Вот она, буква над головой.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Знаки развешены над мостовой.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Азбукой улиц, проспектов, дорог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Город дает нам все время урок.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Азбуку города помни всегда,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Чтоб не случилась с тобою беда.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Ребенок.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Нужно слушаться без спора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Указанья светофора.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Нужно правила движенья.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Выполнять без возраженья.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Это все вам подтвердит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Добрый Доктор Айболит.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Входит Доктор Айболит (ребенок).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Айболит.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lastRenderedPageBreak/>
        <w:t>Здравствуйте, дети!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Правила движенья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Все без исключенья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 xml:space="preserve">Знать должны </w:t>
      </w:r>
      <w:proofErr w:type="gramStart"/>
      <w:r w:rsidRPr="00423A40">
        <w:rPr>
          <w:sz w:val="28"/>
          <w:szCs w:val="28"/>
        </w:rPr>
        <w:t>зверюшки</w:t>
      </w:r>
      <w:proofErr w:type="gramEnd"/>
      <w:r w:rsidRPr="00423A40">
        <w:rPr>
          <w:sz w:val="28"/>
          <w:szCs w:val="28"/>
        </w:rPr>
        <w:t>: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Барсуки и хрюшки,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Зайцы и тигрята,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Пони и котята.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Посмотрите-ка, ребята, как знают эти правила котята.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 xml:space="preserve">Двое детей в шапочках котят неправильно переходят дорогу. Постовой свистит, </w:t>
      </w:r>
      <w:proofErr w:type="gramStart"/>
      <w:r w:rsidRPr="00423A40">
        <w:rPr>
          <w:sz w:val="28"/>
          <w:szCs w:val="28"/>
        </w:rPr>
        <w:t>наконец</w:t>
      </w:r>
      <w:proofErr w:type="gramEnd"/>
      <w:r w:rsidRPr="00423A40">
        <w:rPr>
          <w:sz w:val="28"/>
          <w:szCs w:val="28"/>
        </w:rPr>
        <w:t xml:space="preserve"> правила усвоены.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Айболит.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На улице будьте внимательны, дети,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Твердо запомните правила эти.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Правила эти помогут всегда,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Чтоб не случилась с тобою беда!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Сейчас я вам расскажу, как я лечил зайчика.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Прибежала зайчиха и закричала: «Ай-ай!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Мой зайчик попал под трамвай!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Он бежал по дорожке,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И ему перерезало ножки,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И теперь он больной и хромой,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Маленький заинька мой!»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Ведущий.</w:t>
      </w:r>
      <w:r w:rsidRPr="00423A40">
        <w:rPr>
          <w:sz w:val="28"/>
          <w:szCs w:val="28"/>
        </w:rPr>
        <w:t xml:space="preserve"> И сказал Айболит.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lastRenderedPageBreak/>
        <w:t>Айболит.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Не беда!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Подавайте его сюда!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Я пришью ему новые ножки,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Он опять побежит по дорожке!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И принесли к нему зайку,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Такого больного, хромого.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Зайчиха приносит игрушечного зайчика, Айболит его лечит.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И доктор пришил ему ножки,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И заинька прыгает снова.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А с ним и зайчиха-мать.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Тоже пошла танцевать.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И смеется она и кричит: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3айчиха</w:t>
      </w:r>
      <w:r w:rsidRPr="00423A40">
        <w:rPr>
          <w:sz w:val="28"/>
          <w:szCs w:val="28"/>
        </w:rPr>
        <w:t xml:space="preserve">: </w:t>
      </w:r>
      <w:proofErr w:type="gramStart"/>
      <w:r w:rsidRPr="00423A40">
        <w:rPr>
          <w:sz w:val="28"/>
          <w:szCs w:val="28"/>
        </w:rPr>
        <w:t>Ну</w:t>
      </w:r>
      <w:proofErr w:type="gramEnd"/>
      <w:r w:rsidRPr="00423A40">
        <w:rPr>
          <w:sz w:val="28"/>
          <w:szCs w:val="28"/>
        </w:rPr>
        <w:t xml:space="preserve"> спасибо тебе, Айболит.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Зайчиха пляшет с зайчиком, затем прощается и уходит.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Ведущая.</w:t>
      </w:r>
      <w:r w:rsidRPr="00423A40">
        <w:rPr>
          <w:sz w:val="28"/>
          <w:szCs w:val="28"/>
        </w:rPr>
        <w:t xml:space="preserve"> А теперь загадки: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Что за чудо - синий дом!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Окна светлые кругом.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Носит обувь из резины,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А питается бензином.   (Автобус.)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lastRenderedPageBreak/>
        <w:t> 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 xml:space="preserve">Посмотри, </w:t>
      </w:r>
      <w:proofErr w:type="gramStart"/>
      <w:r w:rsidRPr="00423A40">
        <w:rPr>
          <w:sz w:val="28"/>
          <w:szCs w:val="28"/>
        </w:rPr>
        <w:t>силач</w:t>
      </w:r>
      <w:proofErr w:type="gramEnd"/>
      <w:r w:rsidRPr="00423A40">
        <w:rPr>
          <w:sz w:val="28"/>
          <w:szCs w:val="28"/>
        </w:rPr>
        <w:t xml:space="preserve"> какой,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На ходу одной рукой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Останавливать привык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sz w:val="28"/>
          <w:szCs w:val="28"/>
        </w:rPr>
        <w:t>Пятитонный грузовик.    (Регулировщик.)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sz w:val="28"/>
          <w:szCs w:val="28"/>
        </w:rPr>
      </w:pPr>
      <w:r w:rsidRPr="00423A40">
        <w:rPr>
          <w:rStyle w:val="a4"/>
          <w:sz w:val="28"/>
          <w:szCs w:val="28"/>
        </w:rPr>
        <w:t>Ведущая</w:t>
      </w:r>
      <w:r w:rsidRPr="00423A40">
        <w:rPr>
          <w:sz w:val="28"/>
          <w:szCs w:val="28"/>
        </w:rPr>
        <w:t>. Хорошо ехать по улице, когда горит зеленый глаз светофора, и смотреть на родной город. Споем, ребята, об этом песню.</w:t>
      </w:r>
    </w:p>
    <w:p w:rsidR="00423A40" w:rsidRPr="00423A40" w:rsidRDefault="00423A40" w:rsidP="00423A40">
      <w:pPr>
        <w:pStyle w:val="a3"/>
        <w:spacing w:line="276" w:lineRule="auto"/>
        <w:jc w:val="both"/>
        <w:rPr>
          <w:i/>
          <w:sz w:val="28"/>
          <w:szCs w:val="28"/>
        </w:rPr>
      </w:pPr>
      <w:r w:rsidRPr="00423A40">
        <w:rPr>
          <w:rStyle w:val="a5"/>
          <w:sz w:val="28"/>
          <w:szCs w:val="28"/>
        </w:rPr>
        <w:t>Дети поют песню «Едем, по улице». Под музыку ребята выходят из зала.</w:t>
      </w:r>
    </w:p>
    <w:p w:rsidR="00423A40" w:rsidRPr="00423A40" w:rsidRDefault="00423A40" w:rsidP="00423A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3A40" w:rsidRPr="00423A40" w:rsidRDefault="00423A40" w:rsidP="00423A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3A40" w:rsidRPr="00423A40" w:rsidRDefault="00423A40" w:rsidP="00423A4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23A40" w:rsidRPr="00423A40" w:rsidRDefault="00423A40" w:rsidP="00423A4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23A40" w:rsidRPr="00423A40" w:rsidRDefault="00423A40" w:rsidP="00423A4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91BC3" w:rsidRPr="00423A40" w:rsidRDefault="00E91BC3">
      <w:pPr>
        <w:rPr>
          <w:rFonts w:ascii="Times New Roman" w:hAnsi="Times New Roman" w:cs="Times New Roman"/>
          <w:sz w:val="28"/>
          <w:szCs w:val="28"/>
        </w:rPr>
      </w:pPr>
    </w:p>
    <w:sectPr w:rsidR="00E91BC3" w:rsidRPr="00423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423A40"/>
    <w:rsid w:val="00423A40"/>
    <w:rsid w:val="00E91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3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23A40"/>
    <w:rPr>
      <w:b/>
      <w:bCs/>
    </w:rPr>
  </w:style>
  <w:style w:type="character" w:styleId="a5">
    <w:name w:val="Emphasis"/>
    <w:basedOn w:val="a0"/>
    <w:uiPriority w:val="20"/>
    <w:qFormat/>
    <w:rsid w:val="00423A4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23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3A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740</Words>
  <Characters>4222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2017-05-12T15:11:00Z</dcterms:created>
  <dcterms:modified xsi:type="dcterms:W3CDTF">2017-05-12T15:17:00Z</dcterms:modified>
</cp:coreProperties>
</file>