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8CA" w:rsidRDefault="00A24A58">
      <w:pPr>
        <w:spacing w:after="99"/>
        <w:ind w:left="360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58CA" w:rsidRDefault="00A24A58">
      <w:pPr>
        <w:spacing w:after="11" w:line="269" w:lineRule="auto"/>
        <w:ind w:left="823" w:hanging="372"/>
      </w:pPr>
      <w:r>
        <w:rPr>
          <w:rFonts w:ascii="Times New Roman" w:eastAsia="Times New Roman" w:hAnsi="Times New Roman" w:cs="Times New Roman"/>
          <w:b/>
          <w:sz w:val="27"/>
        </w:rPr>
        <w:t xml:space="preserve">   Муниципальное автономное дошкольное образовательное учреждение детский сад комбинированного вида № 24   ст. Константиновской создано в соответствии с </w:t>
      </w:r>
    </w:p>
    <w:p w:rsidR="009C58CA" w:rsidRDefault="00A24A58">
      <w:pPr>
        <w:spacing w:after="46" w:line="269" w:lineRule="auto"/>
        <w:ind w:left="1719"/>
      </w:pPr>
      <w:r>
        <w:rPr>
          <w:rFonts w:ascii="Times New Roman" w:eastAsia="Times New Roman" w:hAnsi="Times New Roman" w:cs="Times New Roman"/>
          <w:b/>
          <w:sz w:val="27"/>
        </w:rPr>
        <w:t xml:space="preserve">Постановлением Администрации муниципального образования  </w:t>
      </w:r>
    </w:p>
    <w:p w:rsidR="009C58CA" w:rsidRDefault="00A24A58">
      <w:pPr>
        <w:spacing w:after="124" w:line="269" w:lineRule="auto"/>
        <w:ind w:left="273" w:firstLine="2652"/>
      </w:pPr>
      <w:r>
        <w:rPr>
          <w:rFonts w:ascii="Times New Roman" w:eastAsia="Times New Roman" w:hAnsi="Times New Roman" w:cs="Times New Roman"/>
          <w:b/>
          <w:sz w:val="27"/>
        </w:rPr>
        <w:t xml:space="preserve">Курганинский район  </w:t>
      </w:r>
      <w:r>
        <w:rPr>
          <w:rFonts w:ascii="Times New Roman" w:eastAsia="Times New Roman" w:hAnsi="Times New Roman" w:cs="Times New Roman"/>
          <w:b/>
          <w:sz w:val="27"/>
        </w:rPr>
        <w:t xml:space="preserve">от 23.03.2012г.,  № 575     Учредителем является Администрация муниципального образования Курганинский район в лице Управления образования Администрации муниципального образования Курганинский район </w:t>
      </w:r>
    </w:p>
    <w:p w:rsidR="009C58CA" w:rsidRDefault="00A24A58">
      <w:pPr>
        <w:pStyle w:val="1"/>
      </w:pPr>
      <w:r>
        <w:t>Структура МАДОУ №24</w:t>
      </w:r>
      <w:r>
        <w:rPr>
          <w:b w:val="0"/>
        </w:rPr>
        <w:t xml:space="preserve"> </w:t>
      </w:r>
    </w:p>
    <w:p w:rsidR="009C58CA" w:rsidRDefault="00A24A58">
      <w:pPr>
        <w:shd w:val="clear" w:color="auto" w:fill="A8C228"/>
        <w:spacing w:after="204"/>
        <w:ind w:left="287"/>
        <w:jc w:val="center"/>
      </w:pPr>
      <w:r>
        <w:rPr>
          <w:rFonts w:ascii="Verdana" w:eastAsia="Verdana" w:hAnsi="Verdana" w:cs="Verdana"/>
          <w:color w:val="FFFFFF"/>
          <w:sz w:val="28"/>
        </w:rPr>
        <w:t xml:space="preserve"> </w:t>
      </w:r>
      <w:r>
        <w:rPr>
          <w:rFonts w:ascii="Verdana" w:eastAsia="Verdana" w:hAnsi="Verdana" w:cs="Verdana"/>
          <w:b/>
          <w:color w:val="FFFFFF"/>
          <w:sz w:val="28"/>
        </w:rPr>
        <w:t>Осуществляемая деятельность</w:t>
      </w:r>
      <w:r>
        <w:rPr>
          <w:rFonts w:ascii="Verdana" w:eastAsia="Verdana" w:hAnsi="Verdana" w:cs="Verdana"/>
          <w:color w:val="FFFFFF"/>
          <w:sz w:val="28"/>
        </w:rPr>
        <w:t xml:space="preserve"> </w:t>
      </w:r>
    </w:p>
    <w:p w:rsidR="009C58CA" w:rsidRDefault="00A24A58">
      <w:pPr>
        <w:numPr>
          <w:ilvl w:val="0"/>
          <w:numId w:val="1"/>
        </w:numPr>
        <w:spacing w:after="6" w:line="252" w:lineRule="auto"/>
        <w:ind w:right="1970" w:hanging="360"/>
        <w:jc w:val="both"/>
      </w:pPr>
      <w:r>
        <w:rPr>
          <w:rFonts w:ascii="Verdana" w:eastAsia="Verdana" w:hAnsi="Verdana" w:cs="Verdana"/>
          <w:b/>
          <w:sz w:val="20"/>
        </w:rPr>
        <w:t>Админ</w:t>
      </w:r>
      <w:r>
        <w:rPr>
          <w:rFonts w:ascii="Verdana" w:eastAsia="Verdana" w:hAnsi="Verdana" w:cs="Verdana"/>
          <w:b/>
          <w:sz w:val="20"/>
        </w:rPr>
        <w:t>истративно - управленческая деятельность</w:t>
      </w:r>
      <w:r>
        <w:rPr>
          <w:rFonts w:ascii="Verdana" w:eastAsia="Verdana" w:hAnsi="Verdana" w:cs="Verdana"/>
          <w:sz w:val="20"/>
        </w:rPr>
        <w:t xml:space="preserve">  </w:t>
      </w:r>
    </w:p>
    <w:p w:rsidR="009C58CA" w:rsidRDefault="00A24A58">
      <w:pPr>
        <w:numPr>
          <w:ilvl w:val="0"/>
          <w:numId w:val="1"/>
        </w:numPr>
        <w:spacing w:after="401" w:line="252" w:lineRule="auto"/>
        <w:ind w:right="1970" w:hanging="360"/>
        <w:jc w:val="both"/>
      </w:pPr>
      <w:r>
        <w:rPr>
          <w:rFonts w:ascii="Verdana" w:eastAsia="Verdana" w:hAnsi="Verdana" w:cs="Verdana"/>
          <w:b/>
          <w:sz w:val="20"/>
        </w:rPr>
        <w:t>Воспитательно - образовательная деятельность</w:t>
      </w:r>
      <w:r>
        <w:rPr>
          <w:rFonts w:ascii="Verdana" w:eastAsia="Verdana" w:hAnsi="Verdana" w:cs="Verdana"/>
          <w:sz w:val="20"/>
        </w:rPr>
        <w:t xml:space="preserve">  </w:t>
      </w:r>
      <w:r>
        <w:rPr>
          <w:rFonts w:ascii="Segoe UI Symbol" w:eastAsia="Segoe UI Symbol" w:hAnsi="Segoe UI Symbol" w:cs="Segoe UI Symbol"/>
          <w:sz w:val="20"/>
        </w:rPr>
        <w:t>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Verdana" w:eastAsia="Verdana" w:hAnsi="Verdana" w:cs="Verdana"/>
          <w:b/>
          <w:sz w:val="20"/>
        </w:rPr>
        <w:t>Финансово-хозяйственная деятельность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pStyle w:val="2"/>
        <w:spacing w:after="267"/>
        <w:ind w:left="297" w:right="3"/>
      </w:pPr>
      <w:r>
        <w:t xml:space="preserve"> Административно-управленческая деятельность </w:t>
      </w:r>
    </w:p>
    <w:p w:rsidR="009C58CA" w:rsidRDefault="00A24A58">
      <w:pPr>
        <w:numPr>
          <w:ilvl w:val="0"/>
          <w:numId w:val="2"/>
        </w:numPr>
        <w:spacing w:after="0" w:line="244" w:lineRule="auto"/>
        <w:ind w:firstLine="523"/>
        <w:jc w:val="center"/>
      </w:pPr>
      <w:r>
        <w:rPr>
          <w:color w:val="5F497A"/>
          <w:sz w:val="28"/>
        </w:rPr>
        <w:t>Управление  образования Администрации</w:t>
      </w:r>
      <w:r>
        <w:rPr>
          <w:rFonts w:ascii="Verdana" w:eastAsia="Verdana" w:hAnsi="Verdana" w:cs="Verdana"/>
          <w:color w:val="5F497A"/>
          <w:sz w:val="28"/>
        </w:rPr>
        <w:t xml:space="preserve"> </w:t>
      </w:r>
      <w:r>
        <w:rPr>
          <w:color w:val="5F497A"/>
          <w:sz w:val="28"/>
        </w:rPr>
        <w:t>муниципального образования Курганинский рай</w:t>
      </w:r>
      <w:r>
        <w:rPr>
          <w:color w:val="5F497A"/>
          <w:sz w:val="28"/>
        </w:rPr>
        <w:t>он</w:t>
      </w:r>
      <w:r>
        <w:rPr>
          <w:rFonts w:ascii="Verdana" w:eastAsia="Verdana" w:hAnsi="Verdana" w:cs="Verdana"/>
          <w:color w:val="5F497A"/>
          <w:sz w:val="28"/>
        </w:rPr>
        <w:t xml:space="preserve"> </w:t>
      </w:r>
    </w:p>
    <w:p w:rsidR="009C58CA" w:rsidRDefault="00A24A58">
      <w:pPr>
        <w:numPr>
          <w:ilvl w:val="0"/>
          <w:numId w:val="2"/>
        </w:numPr>
        <w:spacing w:after="0"/>
        <w:ind w:firstLine="523"/>
        <w:jc w:val="center"/>
      </w:pPr>
      <w:r>
        <w:rPr>
          <w:color w:val="5F497A"/>
          <w:sz w:val="28"/>
        </w:rPr>
        <w:t>Наблюдательный совет</w:t>
      </w:r>
      <w:r>
        <w:rPr>
          <w:rFonts w:ascii="Verdana" w:eastAsia="Verdana" w:hAnsi="Verdana" w:cs="Verdana"/>
          <w:color w:val="5F497A"/>
          <w:sz w:val="28"/>
        </w:rPr>
        <w:t xml:space="preserve"> </w:t>
      </w:r>
    </w:p>
    <w:p w:rsidR="009C58CA" w:rsidRDefault="00A24A58">
      <w:pPr>
        <w:spacing w:after="176"/>
        <w:ind w:left="720"/>
      </w:pP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numPr>
          <w:ilvl w:val="0"/>
          <w:numId w:val="2"/>
        </w:numPr>
        <w:spacing w:after="0"/>
        <w:ind w:firstLine="523"/>
        <w:jc w:val="center"/>
      </w:pPr>
      <w:hyperlink r:id="rId5">
        <w:r>
          <w:rPr>
            <w:rFonts w:ascii="Times New Roman" w:eastAsia="Times New Roman" w:hAnsi="Times New Roman" w:cs="Times New Roman"/>
            <w:b/>
            <w:color w:val="E8732A"/>
            <w:sz w:val="27"/>
          </w:rPr>
          <w:t>Заведующая</w:t>
        </w:r>
      </w:hyperlink>
      <w:hyperlink r:id="rId6">
        <w:r>
          <w:rPr>
            <w:rFonts w:ascii="Times New Roman" w:eastAsia="Times New Roman" w:hAnsi="Times New Roman" w:cs="Times New Roman"/>
            <w:b/>
            <w:color w:val="E8732A"/>
            <w:sz w:val="27"/>
          </w:rPr>
          <w:t xml:space="preserve"> </w:t>
        </w:r>
      </w:hyperlink>
      <w:hyperlink r:id="rId7">
        <w:r>
          <w:rPr>
            <w:rFonts w:ascii="Times New Roman" w:eastAsia="Times New Roman" w:hAnsi="Times New Roman" w:cs="Times New Roman"/>
            <w:b/>
            <w:color w:val="E8732A"/>
            <w:sz w:val="27"/>
          </w:rPr>
          <w:t>МАДОУ №</w:t>
        </w:r>
      </w:hyperlink>
      <w:hyperlink r:id="rId8">
        <w:r>
          <w:rPr>
            <w:rFonts w:ascii="Times New Roman" w:eastAsia="Times New Roman" w:hAnsi="Times New Roman" w:cs="Times New Roman"/>
            <w:b/>
            <w:color w:val="E8732A"/>
            <w:sz w:val="27"/>
          </w:rPr>
          <w:t>24</w:t>
        </w:r>
      </w:hyperlink>
      <w:hyperlink r:id="rId9">
        <w:r>
          <w:rPr>
            <w:rFonts w:ascii="Verdana" w:eastAsia="Verdana" w:hAnsi="Verdana" w:cs="Verdana"/>
            <w:sz w:val="20"/>
          </w:rPr>
          <w:t xml:space="preserve"> </w:t>
        </w:r>
      </w:hyperlink>
    </w:p>
    <w:p w:rsidR="009C58CA" w:rsidRDefault="00A24A58">
      <w:pPr>
        <w:numPr>
          <w:ilvl w:val="0"/>
          <w:numId w:val="2"/>
        </w:numPr>
        <w:spacing w:after="0"/>
        <w:ind w:firstLine="523"/>
        <w:jc w:val="center"/>
      </w:pPr>
      <w:r>
        <w:rPr>
          <w:rFonts w:ascii="Times New Roman" w:eastAsia="Times New Roman" w:hAnsi="Times New Roman" w:cs="Times New Roman"/>
          <w:b/>
          <w:color w:val="800000"/>
          <w:sz w:val="27"/>
        </w:rPr>
        <w:t>старший воспитатель,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numPr>
          <w:ilvl w:val="0"/>
          <w:numId w:val="2"/>
        </w:numPr>
        <w:spacing w:after="70"/>
        <w:ind w:firstLine="523"/>
        <w:jc w:val="center"/>
      </w:pPr>
      <w:r>
        <w:rPr>
          <w:rFonts w:ascii="Times New Roman" w:eastAsia="Times New Roman" w:hAnsi="Times New Roman" w:cs="Times New Roman"/>
          <w:b/>
          <w:color w:val="800000"/>
          <w:sz w:val="27"/>
        </w:rPr>
        <w:t>делопроизводитель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pStyle w:val="2"/>
        <w:ind w:left="297" w:right="2"/>
      </w:pPr>
      <w:r>
        <w:t xml:space="preserve"> Воспитательно - образовательная деятельность </w:t>
      </w:r>
    </w:p>
    <w:p w:rsidR="009C58CA" w:rsidRDefault="00A24A58">
      <w:pPr>
        <w:numPr>
          <w:ilvl w:val="0"/>
          <w:numId w:val="3"/>
        </w:numPr>
        <w:spacing w:after="5" w:line="265" w:lineRule="auto"/>
        <w:ind w:right="883" w:hanging="361"/>
        <w:jc w:val="both"/>
      </w:pPr>
      <w:r>
        <w:rPr>
          <w:rFonts w:ascii="Verdana" w:eastAsia="Verdana" w:hAnsi="Verdana" w:cs="Verdana"/>
          <w:b/>
          <w:sz w:val="20"/>
        </w:rPr>
        <w:t>Воспитатели</w:t>
      </w:r>
      <w:r>
        <w:rPr>
          <w:rFonts w:ascii="Verdana" w:eastAsia="Verdana" w:hAnsi="Verdana" w:cs="Verdana"/>
          <w:sz w:val="20"/>
        </w:rPr>
        <w:t xml:space="preserve">  </w:t>
      </w:r>
    </w:p>
    <w:p w:rsidR="009C58CA" w:rsidRDefault="00A24A58">
      <w:pPr>
        <w:numPr>
          <w:ilvl w:val="0"/>
          <w:numId w:val="3"/>
        </w:numPr>
        <w:spacing w:after="6" w:line="252" w:lineRule="auto"/>
        <w:ind w:right="883" w:hanging="361"/>
        <w:jc w:val="both"/>
      </w:pPr>
      <w:r>
        <w:rPr>
          <w:rFonts w:ascii="Verdana" w:eastAsia="Verdana" w:hAnsi="Verdana" w:cs="Verdana"/>
          <w:b/>
          <w:sz w:val="20"/>
        </w:rPr>
        <w:t>Специалисты: учитель-логопед, музыка</w:t>
      </w:r>
      <w:r>
        <w:rPr>
          <w:rFonts w:ascii="Verdana" w:eastAsia="Verdana" w:hAnsi="Verdana" w:cs="Verdana"/>
          <w:b/>
          <w:sz w:val="20"/>
        </w:rPr>
        <w:t>льный руководитель</w:t>
      </w:r>
      <w:r>
        <w:rPr>
          <w:rFonts w:ascii="Verdana" w:eastAsia="Verdana" w:hAnsi="Verdana" w:cs="Verdana"/>
          <w:sz w:val="20"/>
        </w:rPr>
        <w:t xml:space="preserve">,  </w:t>
      </w:r>
    </w:p>
    <w:p w:rsidR="009C58CA" w:rsidRDefault="00A24A58">
      <w:pPr>
        <w:numPr>
          <w:ilvl w:val="0"/>
          <w:numId w:val="3"/>
        </w:numPr>
        <w:spacing w:after="398" w:line="252" w:lineRule="auto"/>
        <w:ind w:right="883" w:hanging="361"/>
        <w:jc w:val="both"/>
      </w:pPr>
      <w:r>
        <w:rPr>
          <w:rFonts w:ascii="Verdana" w:eastAsia="Verdana" w:hAnsi="Verdana" w:cs="Verdana"/>
          <w:b/>
          <w:sz w:val="20"/>
        </w:rPr>
        <w:t>инструктор по физической культуре,</w:t>
      </w:r>
      <w:r>
        <w:rPr>
          <w:rFonts w:ascii="Verdana" w:eastAsia="Verdana" w:hAnsi="Verdana" w:cs="Verdana"/>
          <w:sz w:val="20"/>
        </w:rPr>
        <w:t xml:space="preserve"> </w:t>
      </w:r>
      <w:r>
        <w:rPr>
          <w:rFonts w:ascii="Segoe UI Symbol" w:eastAsia="Segoe UI Symbol" w:hAnsi="Segoe UI Symbol" w:cs="Segoe UI Symbol"/>
          <w:sz w:val="20"/>
        </w:rPr>
        <w:t>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Verdana" w:eastAsia="Verdana" w:hAnsi="Verdana" w:cs="Verdana"/>
          <w:b/>
          <w:sz w:val="20"/>
        </w:rPr>
        <w:t>помощники воспитателей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pStyle w:val="2"/>
        <w:ind w:left="297" w:right="4"/>
      </w:pPr>
      <w:r>
        <w:t xml:space="preserve">Финансово - хозяйственная деятельность </w:t>
      </w:r>
    </w:p>
    <w:p w:rsidR="009C58CA" w:rsidRDefault="00A24A58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>Заместитель заведующей по АХР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>кладовщик,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 xml:space="preserve">работники пищеблока, </w:t>
      </w:r>
    </w:p>
    <w:p w:rsidR="009C58CA" w:rsidRDefault="00A24A58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 xml:space="preserve">машинист по стирке белья, </w:t>
      </w:r>
    </w:p>
    <w:p w:rsidR="009C58CA" w:rsidRDefault="00A24A58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 xml:space="preserve">вахтер, кочегар, </w:t>
      </w:r>
    </w:p>
    <w:p w:rsidR="009C58CA" w:rsidRDefault="00A24A58">
      <w:pPr>
        <w:numPr>
          <w:ilvl w:val="0"/>
          <w:numId w:val="4"/>
        </w:numPr>
        <w:spacing w:after="332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 xml:space="preserve">дворники,  </w:t>
      </w:r>
    </w:p>
    <w:p w:rsidR="009C58CA" w:rsidRDefault="00A24A58">
      <w:pPr>
        <w:spacing w:after="128"/>
        <w:ind w:left="357"/>
        <w:jc w:val="center"/>
      </w:pPr>
      <w:r>
        <w:rPr>
          <w:rFonts w:ascii="Verdana" w:eastAsia="Verdana" w:hAnsi="Verdana" w:cs="Verdana"/>
          <w:sz w:val="20"/>
        </w:rPr>
        <w:t xml:space="preserve">  </w:t>
      </w:r>
    </w:p>
    <w:p w:rsidR="009C58CA" w:rsidRDefault="00A24A58">
      <w:pPr>
        <w:pStyle w:val="2"/>
        <w:ind w:left="297"/>
      </w:pPr>
      <w:r>
        <w:t xml:space="preserve">Структура групповых помещений МАДОУ №24 </w:t>
      </w:r>
    </w:p>
    <w:p w:rsidR="009C58CA" w:rsidRDefault="00A24A58">
      <w:pPr>
        <w:numPr>
          <w:ilvl w:val="0"/>
          <w:numId w:val="5"/>
        </w:numPr>
        <w:spacing w:after="6" w:line="252" w:lineRule="auto"/>
        <w:ind w:right="229" w:hanging="360"/>
        <w:jc w:val="both"/>
      </w:pPr>
      <w:r>
        <w:rPr>
          <w:rFonts w:ascii="Verdana" w:eastAsia="Verdana" w:hAnsi="Verdana" w:cs="Verdana"/>
          <w:b/>
          <w:sz w:val="20"/>
        </w:rPr>
        <w:t>1 младшая группа - дети в возрасте от 2 до 3 лет</w:t>
      </w:r>
      <w:r>
        <w:rPr>
          <w:rFonts w:ascii="Verdana" w:eastAsia="Verdana" w:hAnsi="Verdana" w:cs="Verdana"/>
          <w:sz w:val="20"/>
        </w:rPr>
        <w:t xml:space="preserve">  </w:t>
      </w:r>
    </w:p>
    <w:p w:rsidR="009C58CA" w:rsidRDefault="00A24A58">
      <w:pPr>
        <w:numPr>
          <w:ilvl w:val="0"/>
          <w:numId w:val="5"/>
        </w:numPr>
        <w:spacing w:after="6" w:line="252" w:lineRule="auto"/>
        <w:ind w:right="229" w:hanging="360"/>
        <w:jc w:val="both"/>
      </w:pPr>
      <w:r>
        <w:rPr>
          <w:rFonts w:ascii="Verdana" w:eastAsia="Verdana" w:hAnsi="Verdana" w:cs="Verdana"/>
          <w:b/>
          <w:sz w:val="20"/>
        </w:rPr>
        <w:t>3 группы общеразвивающей направленности - дети в возрасте от 3 до 7 лет</w:t>
      </w:r>
      <w:r>
        <w:rPr>
          <w:rFonts w:ascii="Verdana" w:eastAsia="Verdana" w:hAnsi="Verdana" w:cs="Verdana"/>
          <w:sz w:val="20"/>
        </w:rPr>
        <w:t xml:space="preserve">  </w:t>
      </w:r>
    </w:p>
    <w:p w:rsidR="009C58CA" w:rsidRDefault="00A24A58">
      <w:pPr>
        <w:numPr>
          <w:ilvl w:val="0"/>
          <w:numId w:val="5"/>
        </w:numPr>
        <w:spacing w:after="6" w:line="252" w:lineRule="auto"/>
        <w:ind w:right="229" w:hanging="360"/>
        <w:jc w:val="both"/>
      </w:pPr>
      <w:r>
        <w:rPr>
          <w:rFonts w:ascii="Verdana" w:eastAsia="Verdana" w:hAnsi="Verdana" w:cs="Verdana"/>
          <w:b/>
          <w:sz w:val="20"/>
        </w:rPr>
        <w:t>2 группы комбинированной направленности - дети от 5 до 7 лет</w:t>
      </w:r>
      <w:r>
        <w:rPr>
          <w:rFonts w:ascii="Verdana" w:eastAsia="Verdana" w:hAnsi="Verdana" w:cs="Verdana"/>
          <w:sz w:val="20"/>
        </w:rPr>
        <w:t xml:space="preserve">  </w:t>
      </w:r>
    </w:p>
    <w:p w:rsidR="009C58CA" w:rsidRDefault="00A24A58">
      <w:pPr>
        <w:numPr>
          <w:ilvl w:val="1"/>
          <w:numId w:val="5"/>
        </w:numPr>
        <w:spacing w:after="5" w:line="265" w:lineRule="auto"/>
        <w:ind w:hanging="209"/>
        <w:jc w:val="center"/>
      </w:pPr>
      <w:r>
        <w:rPr>
          <w:rFonts w:ascii="Verdana" w:eastAsia="Verdana" w:hAnsi="Verdana" w:cs="Verdana"/>
          <w:b/>
          <w:sz w:val="20"/>
        </w:rPr>
        <w:t xml:space="preserve">2 кабинета учителя - </w:t>
      </w:r>
      <w:r>
        <w:rPr>
          <w:rFonts w:ascii="Verdana" w:eastAsia="Verdana" w:hAnsi="Verdana" w:cs="Verdana"/>
          <w:b/>
          <w:sz w:val="20"/>
        </w:rPr>
        <w:t>логопеда</w:t>
      </w:r>
      <w:r>
        <w:rPr>
          <w:rFonts w:ascii="Verdana" w:eastAsia="Verdana" w:hAnsi="Verdana" w:cs="Verdana"/>
          <w:sz w:val="20"/>
        </w:rPr>
        <w:t xml:space="preserve">  </w:t>
      </w:r>
    </w:p>
    <w:p w:rsidR="009C58CA" w:rsidRDefault="00A24A58">
      <w:pPr>
        <w:numPr>
          <w:ilvl w:val="1"/>
          <w:numId w:val="5"/>
        </w:numPr>
        <w:spacing w:after="465" w:line="265" w:lineRule="auto"/>
        <w:ind w:hanging="209"/>
        <w:jc w:val="center"/>
      </w:pPr>
      <w:r>
        <w:rPr>
          <w:rFonts w:ascii="Verdana" w:eastAsia="Verdana" w:hAnsi="Verdana" w:cs="Verdana"/>
          <w:b/>
          <w:sz w:val="20"/>
        </w:rPr>
        <w:lastRenderedPageBreak/>
        <w:t>Музыкально-физкультурный  зал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spacing w:after="0"/>
      </w:pPr>
      <w:r>
        <w:rPr>
          <w:rFonts w:ascii="Verdana" w:eastAsia="Verdana" w:hAnsi="Verdana" w:cs="Verdana"/>
          <w:sz w:val="20"/>
        </w:rPr>
        <w:t xml:space="preserve"> </w:t>
      </w:r>
    </w:p>
    <w:tbl>
      <w:tblPr>
        <w:tblStyle w:val="TableGrid"/>
        <w:tblW w:w="11359" w:type="dxa"/>
        <w:tblInd w:w="-3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72"/>
        <w:gridCol w:w="175"/>
        <w:gridCol w:w="526"/>
        <w:gridCol w:w="2578"/>
        <w:gridCol w:w="2427"/>
        <w:gridCol w:w="74"/>
        <w:gridCol w:w="672"/>
        <w:gridCol w:w="2653"/>
        <w:gridCol w:w="528"/>
        <w:gridCol w:w="175"/>
        <w:gridCol w:w="779"/>
      </w:tblGrid>
      <w:tr w:rsidR="009C58CA">
        <w:trPr>
          <w:trHeight w:val="266"/>
        </w:trPr>
        <w:tc>
          <w:tcPr>
            <w:tcW w:w="77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BEEAD"/>
          </w:tcPr>
          <w:p w:rsidR="009C58CA" w:rsidRDefault="009C58CA"/>
        </w:tc>
        <w:tc>
          <w:tcPr>
            <w:tcW w:w="57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A24A58">
            <w:pPr>
              <w:spacing w:after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-31474</wp:posOffset>
                      </wp:positionV>
                      <wp:extent cx="3623437" cy="169164"/>
                      <wp:effectExtent l="0" t="0" r="0" b="0"/>
                      <wp:wrapNone/>
                      <wp:docPr id="3848" name="Group 38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23437" cy="169164"/>
                                <a:chOff x="0" y="0"/>
                                <a:chExt cx="3623437" cy="169164"/>
                              </a:xfrm>
                            </wpg:grpSpPr>
                            <wps:wsp>
                              <wps:cNvPr id="4486" name="Shape 4486"/>
                              <wps:cNvSpPr/>
                              <wps:spPr>
                                <a:xfrm>
                                  <a:off x="0" y="0"/>
                                  <a:ext cx="3623437" cy="169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23437" h="169164">
                                      <a:moveTo>
                                        <a:pt x="0" y="0"/>
                                      </a:moveTo>
                                      <a:lnTo>
                                        <a:pt x="3623437" y="0"/>
                                      </a:lnTo>
                                      <a:lnTo>
                                        <a:pt x="3623437" y="169164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BD1215" id="Group 3848" o:spid="_x0000_s1026" style="position:absolute;margin-left:0;margin-top:-2.5pt;width:285.3pt;height:13.3pt;z-index:-251658240" coordsize="36234,1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">
                      <v:shape id="Shape 4486" o:spid="_x0000_s1027" style="position:absolute;width:36234;height:1691;visibility:visible;mso-wrap-style:square;v-text-anchor:top" coordsize="3623437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vIN8YA&#10;AADdAAAADwAAAGRycy9kb3ducmV2LnhtbESPUWvCMBSF3wf7D+EOfBFNFZHYGWUojrm3uv2Au+au&#10;LTY3JYm12683g4GPh3POdzjr7WBb0ZMPjWMNs2kGgrh0puFKw+fHYaJAhIhssHVMGn4owHbz+LDG&#10;3LgrF9SfYiUShEOOGuoYu1zKUNZkMUxdR5y8b+ctxiR9JY3Ha4LbVs6zbCktNpwWauxoV1N5Pl2s&#10;hi+/O+7P45VSv8X7Xpnx/HDpX7UePQ0vzyAiDfEe/m+/GQ2LhVrC35v0BOTm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DvIN8YAAADdAAAADwAAAAAAAAAAAAAAAACYAgAAZHJz&#10;L2Rvd25yZXYueG1sUEsFBgAAAAAEAAQA9QAAAIsDAAAAAA==&#10;" path="m,l3623437,r,169164l,169164,,e" fillcolor="yellow" stroked="f" strokeweight="0">
                        <v:stroke miterlimit="83231f" joinstyle="miter"/>
                        <v:path arrowok="t" textboxrect="0,0,3623437,169164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b/>
                <w:color w:val="E8732A"/>
              </w:rPr>
              <w:t>ОСНОВНАЯ ОБРАЗОВАТЕЛЬНАЯ ПРОГРАММА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A24A58">
            <w:pPr>
              <w:spacing w:after="0"/>
              <w:ind w:right="-1"/>
              <w:jc w:val="both"/>
            </w:pPr>
            <w:r>
              <w:rPr>
                <w:rFonts w:ascii="Verdana" w:eastAsia="Verdana" w:hAnsi="Verdana" w:cs="Verdana"/>
                <w:b/>
                <w:color w:val="E8732A"/>
              </w:rPr>
              <w:t xml:space="preserve"> </w:t>
            </w:r>
          </w:p>
        </w:tc>
        <w:tc>
          <w:tcPr>
            <w:tcW w:w="40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A24A58">
            <w:pPr>
              <w:spacing w:after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-31474</wp:posOffset>
                      </wp:positionV>
                      <wp:extent cx="2557526" cy="169164"/>
                      <wp:effectExtent l="0" t="0" r="0" b="0"/>
                      <wp:wrapNone/>
                      <wp:docPr id="3866" name="Group 38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7526" cy="169164"/>
                                <a:chOff x="0" y="0"/>
                                <a:chExt cx="2557526" cy="169164"/>
                              </a:xfrm>
                            </wpg:grpSpPr>
                            <wps:wsp>
                              <wps:cNvPr id="4487" name="Shape 4487"/>
                              <wps:cNvSpPr/>
                              <wps:spPr>
                                <a:xfrm>
                                  <a:off x="0" y="0"/>
                                  <a:ext cx="2557526" cy="169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57526" h="169164">
                                      <a:moveTo>
                                        <a:pt x="0" y="0"/>
                                      </a:moveTo>
                                      <a:lnTo>
                                        <a:pt x="2557526" y="0"/>
                                      </a:lnTo>
                                      <a:lnTo>
                                        <a:pt x="2557526" y="169164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BFD34D" id="Group 3866" o:spid="_x0000_s1026" style="position:absolute;margin-left:0;margin-top:-2.5pt;width:201.4pt;height:13.3pt;z-index:-251657216" coordsize="25575,1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">
                      <v:shape id="Shape 4487" o:spid="_x0000_s1027" style="position:absolute;width:25575;height:1691;visibility:visible;mso-wrap-style:square;v-text-anchor:top" coordsize="2557526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PO48gA&#10;AADdAAAADwAAAGRycy9kb3ducmV2LnhtbESPT2vCQBTE7wW/w/IK3uqmxdaYukpRCtJLMf6B3h7Z&#10;ZzaafRuyW5P66btCocdhZn7DzBa9rcWFWl85VvA4SkAQF05XXCrYbd8fUhA+IGusHZOCH/KwmA/u&#10;Zphp1/GGLnkoRYSwz1CBCaHJpPSFIYt+5Bri6B1dazFE2ZZSt9hFuK3lU5K8SIsVxwWDDS0NFef8&#10;2yo47NMvs5zk189uc12fpmFbPH+slBre92+vIAL14T/8115rBeNxOoHbm/gE5P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E87jyAAAAN0AAAAPAAAAAAAAAAAAAAAAAJgCAABk&#10;cnMvZG93bnJldi54bWxQSwUGAAAAAAQABAD1AAAAjQMAAAAA&#10;" path="m,l2557526,r,169164l,169164,,e" fillcolor="yellow" stroked="f" strokeweight="0">
                        <v:stroke miterlimit="83231f" joinstyle="miter"/>
                        <v:path arrowok="t" textboxrect="0,0,2557526,169164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b/>
                <w:color w:val="E8732A"/>
              </w:rPr>
              <w:t>ДОШКОЛЬНОГО ОБРАЗОВАНИЯ</w:t>
            </w:r>
          </w:p>
        </w:tc>
        <w:tc>
          <w:tcPr>
            <w:tcW w:w="779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BEEAD"/>
          </w:tcPr>
          <w:p w:rsidR="009C58CA" w:rsidRDefault="00A24A58">
            <w:pPr>
              <w:spacing w:after="0"/>
            </w:pPr>
            <w:r>
              <w:rPr>
                <w:rFonts w:ascii="Verdana" w:eastAsia="Verdana" w:hAnsi="Verdana" w:cs="Verdana"/>
                <w:b/>
                <w:color w:val="E8732A"/>
              </w:rPr>
              <w:t xml:space="preserve"> </w:t>
            </w:r>
          </w:p>
        </w:tc>
      </w:tr>
      <w:tr w:rsidR="009C58C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C58CA" w:rsidRDefault="009C58CA"/>
        </w:tc>
        <w:tc>
          <w:tcPr>
            <w:tcW w:w="1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9C58CA"/>
        </w:tc>
        <w:tc>
          <w:tcPr>
            <w:tcW w:w="9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A24A58">
            <w:pPr>
              <w:spacing w:after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-31473</wp:posOffset>
                      </wp:positionV>
                      <wp:extent cx="6005830" cy="170688"/>
                      <wp:effectExtent l="0" t="0" r="0" b="0"/>
                      <wp:wrapNone/>
                      <wp:docPr id="3885" name="Group 38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05830" cy="170688"/>
                                <a:chOff x="0" y="0"/>
                                <a:chExt cx="6005830" cy="170688"/>
                              </a:xfrm>
                            </wpg:grpSpPr>
                            <wps:wsp>
                              <wps:cNvPr id="4488" name="Shape 4488"/>
                              <wps:cNvSpPr/>
                              <wps:spPr>
                                <a:xfrm>
                                  <a:off x="0" y="0"/>
                                  <a:ext cx="6005830" cy="1706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005830" h="170688">
                                      <a:moveTo>
                                        <a:pt x="0" y="0"/>
                                      </a:moveTo>
                                      <a:lnTo>
                                        <a:pt x="6005830" y="0"/>
                                      </a:lnTo>
                                      <a:lnTo>
                                        <a:pt x="6005830" y="170688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AAAB76" id="Group 3885" o:spid="_x0000_s1026" style="position:absolute;margin-left:0;margin-top:-2.5pt;width:472.9pt;height:13.45pt;z-index:-251656192" coordsize="60058,1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">
                      <v:shape id="Shape 4488" o:spid="_x0000_s1027" style="position:absolute;width:60058;height:1706;visibility:visible;mso-wrap-style:square;v-text-anchor:top" coordsize="6005830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K0EMEA&#10;AADdAAAADwAAAGRycy9kb3ducmV2LnhtbERPy4rCMBTdC/MP4QpuZExHHJFqFCkIorPxwawvzbUt&#10;NjcliTb+vVkMzPJw3qtNNK14kvONZQVfkwwEcWl1w5WC62X3uQDhA7LG1jIpeJGHzfpjsMJc255P&#10;9DyHSqQQ9jkqqEPocil9WZNBP7EdceJu1hkMCbpKaod9CjetnGbZXBpsODXU2FFRU3k/P4yCY/zZ&#10;u/GhuH7H7Un/tr3jIjqlRsO4XYIIFMO/+M+91wpms0Wam96kJyD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StBDBAAAA3QAAAA8AAAAAAAAAAAAAAAAAmAIAAGRycy9kb3du&#10;cmV2LnhtbFBLBQYAAAAABAAEAPUAAACGAwAAAAA=&#10;" path="m,l6005830,r,170688l,170688,,e" fillcolor="yellow" stroked="f" strokeweight="0">
                        <v:stroke miterlimit="83231f" joinstyle="miter"/>
                        <v:path arrowok="t" textboxrect="0,0,6005830,170688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b/>
                <w:color w:val="E8732A"/>
              </w:rPr>
              <w:t>МУНИЦИПАЛЬНОГО АВТОНОМНОГО ДОШКОЛЬНОГО ОБРАЗОВАТЕЛЬНОГО</w:t>
            </w:r>
          </w:p>
        </w:tc>
        <w:tc>
          <w:tcPr>
            <w:tcW w:w="1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A24A58">
            <w:pPr>
              <w:spacing w:after="0"/>
              <w:ind w:left="-2"/>
            </w:pPr>
            <w:r>
              <w:rPr>
                <w:rFonts w:ascii="Verdana" w:eastAsia="Verdana" w:hAnsi="Verdana" w:cs="Verdana"/>
                <w:b/>
                <w:color w:val="E8732A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C58CA" w:rsidRDefault="009C58CA"/>
        </w:tc>
      </w:tr>
      <w:tr w:rsidR="009C58CA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C58CA" w:rsidRDefault="009C58C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9C58CA" w:rsidRDefault="009C58CA"/>
        </w:tc>
        <w:tc>
          <w:tcPr>
            <w:tcW w:w="5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9C58CA"/>
        </w:tc>
        <w:tc>
          <w:tcPr>
            <w:tcW w:w="84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A24A58">
            <w:pPr>
              <w:spacing w:after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-31473</wp:posOffset>
                      </wp:positionV>
                      <wp:extent cx="5336413" cy="169164"/>
                      <wp:effectExtent l="0" t="0" r="0" b="0"/>
                      <wp:wrapNone/>
                      <wp:docPr id="3909" name="Group 39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36413" cy="169164"/>
                                <a:chOff x="0" y="0"/>
                                <a:chExt cx="5336413" cy="169164"/>
                              </a:xfrm>
                            </wpg:grpSpPr>
                            <wps:wsp>
                              <wps:cNvPr id="4489" name="Shape 4489"/>
                              <wps:cNvSpPr/>
                              <wps:spPr>
                                <a:xfrm>
                                  <a:off x="0" y="0"/>
                                  <a:ext cx="5336413" cy="169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36413" h="169164">
                                      <a:moveTo>
                                        <a:pt x="0" y="0"/>
                                      </a:moveTo>
                                      <a:lnTo>
                                        <a:pt x="5336413" y="0"/>
                                      </a:lnTo>
                                      <a:lnTo>
                                        <a:pt x="5336413" y="169164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31B26D" id="Group 3909" o:spid="_x0000_s1026" style="position:absolute;margin-left:0;margin-top:-2.5pt;width:420.2pt;height:13.3pt;z-index:-251655168" coordsize="53364,1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">
                      <v:shape id="Shape 4489" o:spid="_x0000_s1027" style="position:absolute;width:53364;height:1691;visibility:visible;mso-wrap-style:square;v-text-anchor:top" coordsize="5336413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U6RcUA&#10;AADdAAAADwAAAGRycy9kb3ducmV2LnhtbESP0WrCQBRE3wv+w3KFvhTdWNIYo6uItFDoU9QPuGSv&#10;STB7N+6uJv37bqHQx2FmzjCb3Wg68SDnW8sKFvMEBHFldcu1gvPpY5aD8AFZY2eZFHyTh9128rTB&#10;QtuBS3ocQy0ihH2BCpoQ+kJKXzVk0M9tTxy9i3UGQ5SultrhEOGmk69JkkmDLceFBns6NFRdj3ej&#10;IM+HNq2/3srbyzu5rCrRLcdMqefpuF+DCDSG//Bf+1MrSNN8Bb9v4hO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BTpFxQAAAN0AAAAPAAAAAAAAAAAAAAAAAJgCAABkcnMv&#10;ZG93bnJldi54bWxQSwUGAAAAAAQABAD1AAAAigMAAAAA&#10;" path="m,l5336413,r,169164l,169164,,e" fillcolor="yellow" stroked="f" strokeweight="0">
                        <v:stroke miterlimit="83231f" joinstyle="miter"/>
                        <v:path arrowok="t" textboxrect="0,0,5336413,169164"/>
                      </v:shape>
                    </v:group>
                  </w:pict>
                </mc:Fallback>
              </mc:AlternateContent>
            </w:r>
            <w:r>
              <w:rPr>
                <w:rFonts w:ascii="Verdana" w:eastAsia="Verdana" w:hAnsi="Verdana" w:cs="Verdana"/>
                <w:b/>
                <w:color w:val="E8732A"/>
              </w:rPr>
              <w:t>УЧРЕЖДЕНИЯ ДЕТСКОГО САДА КОМБИНИРОВАННОГО ВИДА № 24</w:t>
            </w:r>
          </w:p>
        </w:tc>
        <w:tc>
          <w:tcPr>
            <w:tcW w:w="5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A24A58">
            <w:pPr>
              <w:spacing w:after="0"/>
              <w:ind w:left="-2"/>
            </w:pPr>
            <w:r>
              <w:rPr>
                <w:rFonts w:ascii="Verdana" w:eastAsia="Verdana" w:hAnsi="Verdana" w:cs="Verdana"/>
                <w:b/>
                <w:color w:val="E8732A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9C58CA" w:rsidRDefault="009C58C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C58CA" w:rsidRDefault="009C58CA"/>
        </w:tc>
      </w:tr>
      <w:tr w:rsidR="009C58CA">
        <w:trPr>
          <w:trHeight w:val="2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C58CA" w:rsidRDefault="009C58C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9C58CA" w:rsidRDefault="009C58C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9C58CA" w:rsidRDefault="009C58CA"/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9C58CA"/>
        </w:tc>
        <w:tc>
          <w:tcPr>
            <w:tcW w:w="31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9C58CA" w:rsidRDefault="00A24A58">
            <w:pPr>
              <w:spacing w:after="0"/>
              <w:jc w:val="both"/>
            </w:pPr>
            <w:r>
              <w:rPr>
                <w:rFonts w:ascii="Verdana" w:eastAsia="Verdana" w:hAnsi="Verdana" w:cs="Verdana"/>
                <w:b/>
                <w:color w:val="E8732A"/>
              </w:rPr>
              <w:t>СТ.КОНСТАНТИНОВСКОЙ</w:t>
            </w:r>
          </w:p>
        </w:tc>
        <w:tc>
          <w:tcPr>
            <w:tcW w:w="2652" w:type="dxa"/>
            <w:tcBorders>
              <w:top w:val="nil"/>
              <w:left w:val="nil"/>
              <w:bottom w:val="nil"/>
              <w:right w:val="nil"/>
            </w:tcBorders>
            <w:shd w:val="clear" w:color="auto" w:fill="FBEEAD"/>
          </w:tcPr>
          <w:p w:rsidR="009C58CA" w:rsidRDefault="00A24A58">
            <w:pPr>
              <w:spacing w:after="0"/>
            </w:pPr>
            <w:r>
              <w:rPr>
                <w:rFonts w:ascii="Verdana" w:eastAsia="Verdana" w:hAnsi="Verdana" w:cs="Verdana"/>
                <w:b/>
                <w:color w:val="E8732A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E8732A"/>
                <w:sz w:val="24"/>
              </w:rPr>
              <w:t xml:space="preserve">  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9C58CA" w:rsidRDefault="009C58C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9C58CA" w:rsidRDefault="009C58C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C58CA" w:rsidRDefault="009C58CA"/>
        </w:tc>
      </w:tr>
    </w:tbl>
    <w:p w:rsidR="009C58CA" w:rsidRDefault="00A24A58">
      <w:pPr>
        <w:spacing w:after="5" w:line="265" w:lineRule="auto"/>
        <w:ind w:left="1539" w:right="1255" w:hanging="10"/>
        <w:jc w:val="center"/>
      </w:pPr>
      <w:r>
        <w:rPr>
          <w:rFonts w:ascii="Verdana" w:eastAsia="Verdana" w:hAnsi="Verdana" w:cs="Verdana"/>
          <w:b/>
          <w:sz w:val="20"/>
        </w:rPr>
        <w:t>Принята решением педагогического совета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spacing w:after="328" w:line="252" w:lineRule="auto"/>
        <w:ind w:left="2539" w:right="229" w:hanging="2033"/>
        <w:jc w:val="both"/>
      </w:pPr>
      <w:r>
        <w:rPr>
          <w:rFonts w:ascii="Verdana" w:eastAsia="Verdana" w:hAnsi="Verdana" w:cs="Verdana"/>
          <w:b/>
          <w:sz w:val="20"/>
        </w:rPr>
        <w:t>муниципального автономного дошкольного образовательного учреждения детский сад комбинированного вида №24  ст. Константиновской.</w:t>
      </w:r>
      <w:r>
        <w:rPr>
          <w:rFonts w:ascii="Verdana" w:eastAsia="Verdana" w:hAnsi="Verdana" w:cs="Verdana"/>
          <w:sz w:val="20"/>
        </w:rPr>
        <w:t xml:space="preserve"> </w:t>
      </w:r>
      <w:r>
        <w:rPr>
          <w:rFonts w:ascii="Verdana" w:eastAsia="Verdana" w:hAnsi="Verdana" w:cs="Verdana"/>
          <w:b/>
          <w:sz w:val="20"/>
        </w:rPr>
        <w:t>Протокол №1 от 31 августа 2015 года</w:t>
      </w:r>
      <w:r>
        <w:rPr>
          <w:rFonts w:ascii="Verdana" w:eastAsia="Verdana" w:hAnsi="Verdana" w:cs="Verdana"/>
          <w:sz w:val="20"/>
        </w:rPr>
        <w:t xml:space="preserve"> </w:t>
      </w:r>
    </w:p>
    <w:p w:rsidR="009C58CA" w:rsidRDefault="00A24A58">
      <w:pPr>
        <w:spacing w:after="339"/>
        <w:ind w:left="415"/>
      </w:pPr>
      <w:r>
        <w:rPr>
          <w:rFonts w:ascii="Arial" w:eastAsia="Arial" w:hAnsi="Arial" w:cs="Arial"/>
          <w:color w:val="52596F"/>
          <w:sz w:val="20"/>
        </w:rPr>
        <w:t xml:space="preserve"> </w:t>
      </w:r>
    </w:p>
    <w:p w:rsidR="009C58CA" w:rsidRDefault="00A24A58">
      <w:pPr>
        <w:pStyle w:val="2"/>
        <w:spacing w:after="306"/>
        <w:ind w:left="297"/>
      </w:pPr>
      <w:r>
        <w:t>Структура управления</w:t>
      </w:r>
      <w:r>
        <w:rPr>
          <w:color w:val="52596F"/>
          <w:sz w:val="20"/>
        </w:rPr>
        <w:t xml:space="preserve"> </w:t>
      </w:r>
    </w:p>
    <w:p w:rsidR="009C58CA" w:rsidRDefault="00A24A58">
      <w:pPr>
        <w:spacing w:after="289" w:line="272" w:lineRule="auto"/>
        <w:jc w:val="center"/>
      </w:pPr>
      <w:r>
        <w:rPr>
          <w:rFonts w:ascii="Arial" w:eastAsia="Arial" w:hAnsi="Arial" w:cs="Arial"/>
          <w:i/>
          <w:color w:val="FF0000"/>
          <w:sz w:val="28"/>
        </w:rPr>
        <w:t>Структурно - функциональная модель управления МАДОУ  детский сад комбинированного вида №24 ст.Константиновской</w:t>
      </w:r>
      <w:r>
        <w:rPr>
          <w:rFonts w:ascii="Times New Roman" w:eastAsia="Times New Roman" w:hAnsi="Times New Roman" w:cs="Times New Roman"/>
          <w:color w:val="52596F"/>
          <w:sz w:val="24"/>
        </w:rPr>
        <w:t xml:space="preserve"> </w:t>
      </w:r>
    </w:p>
    <w:p w:rsidR="009C58CA" w:rsidRDefault="00A24A58">
      <w:pPr>
        <w:spacing w:after="286" w:line="240" w:lineRule="auto"/>
        <w:ind w:left="415"/>
      </w:pPr>
      <w:r>
        <w:rPr>
          <w:rFonts w:ascii="Arial" w:eastAsia="Arial" w:hAnsi="Arial" w:cs="Arial"/>
          <w:i/>
          <w:color w:val="002892"/>
          <w:sz w:val="28"/>
        </w:rPr>
        <w:t>Управление МАДОУ осуществляется в соответствии с законом РФ, РБ «Об образовании» на основе принципов единоначалия и самоуп</w:t>
      </w:r>
      <w:r>
        <w:rPr>
          <w:rFonts w:ascii="Arial" w:eastAsia="Arial" w:hAnsi="Arial" w:cs="Arial"/>
          <w:i/>
          <w:color w:val="002892"/>
          <w:sz w:val="28"/>
        </w:rPr>
        <w:t>равления. Руководство деятельностью МАДОУ осуществляется заведующим МАДОУ, который назначается на должность и освобождается от должности Учредителем. Заведующий осуществляет непосредственное руководство детским садом  и несет ответственность за деятельност</w:t>
      </w:r>
      <w:r>
        <w:rPr>
          <w:rFonts w:ascii="Arial" w:eastAsia="Arial" w:hAnsi="Arial" w:cs="Arial"/>
          <w:i/>
          <w:color w:val="002892"/>
          <w:sz w:val="28"/>
        </w:rPr>
        <w:t>ь учреждения.</w:t>
      </w:r>
      <w:r>
        <w:rPr>
          <w:rFonts w:ascii="Times New Roman" w:eastAsia="Times New Roman" w:hAnsi="Times New Roman" w:cs="Times New Roman"/>
          <w:color w:val="52596F"/>
          <w:sz w:val="24"/>
        </w:rPr>
        <w:t xml:space="preserve"> </w:t>
      </w:r>
    </w:p>
    <w:p w:rsidR="009C58CA" w:rsidRDefault="00A24A58">
      <w:pPr>
        <w:spacing w:after="313" w:line="252" w:lineRule="auto"/>
        <w:ind w:left="410" w:hanging="10"/>
      </w:pPr>
      <w:r>
        <w:rPr>
          <w:rFonts w:ascii="Arial" w:eastAsia="Arial" w:hAnsi="Arial" w:cs="Arial"/>
          <w:i/>
          <w:color w:val="984806"/>
          <w:sz w:val="28"/>
        </w:rPr>
        <w:t>Формами самоуправления детским садом  являются:</w:t>
      </w:r>
      <w:r>
        <w:rPr>
          <w:rFonts w:ascii="Times New Roman" w:eastAsia="Times New Roman" w:hAnsi="Times New Roman" w:cs="Times New Roman"/>
          <w:color w:val="984806"/>
          <w:sz w:val="24"/>
        </w:rPr>
        <w:t xml:space="preserve"> </w:t>
      </w:r>
    </w:p>
    <w:p w:rsidR="009C58CA" w:rsidRDefault="00A24A58">
      <w:pPr>
        <w:numPr>
          <w:ilvl w:val="0"/>
          <w:numId w:val="6"/>
        </w:numPr>
        <w:spacing w:after="313" w:line="252" w:lineRule="auto"/>
        <w:ind w:hanging="173"/>
      </w:pPr>
      <w:r>
        <w:rPr>
          <w:rFonts w:ascii="Arial" w:eastAsia="Arial" w:hAnsi="Arial" w:cs="Arial"/>
          <w:i/>
          <w:color w:val="984806"/>
          <w:sz w:val="28"/>
        </w:rPr>
        <w:t>Общее собрание трудового коллектива МАДОУ - детский сад комбинированного вида №24 ст.Константиновской</w:t>
      </w:r>
      <w:r>
        <w:rPr>
          <w:rFonts w:ascii="Times New Roman" w:eastAsia="Times New Roman" w:hAnsi="Times New Roman" w:cs="Times New Roman"/>
          <w:color w:val="984806"/>
          <w:sz w:val="24"/>
        </w:rPr>
        <w:t xml:space="preserve"> </w:t>
      </w:r>
    </w:p>
    <w:p w:rsidR="009C58CA" w:rsidRDefault="00A24A58">
      <w:pPr>
        <w:numPr>
          <w:ilvl w:val="0"/>
          <w:numId w:val="6"/>
        </w:numPr>
        <w:spacing w:after="313" w:line="252" w:lineRule="auto"/>
        <w:ind w:hanging="173"/>
      </w:pPr>
      <w:r>
        <w:rPr>
          <w:rFonts w:ascii="Arial" w:eastAsia="Arial" w:hAnsi="Arial" w:cs="Arial"/>
          <w:i/>
          <w:color w:val="984806"/>
          <w:sz w:val="28"/>
        </w:rPr>
        <w:t>Педагогический совет;</w:t>
      </w:r>
      <w:r>
        <w:rPr>
          <w:rFonts w:ascii="Times New Roman" w:eastAsia="Times New Roman" w:hAnsi="Times New Roman" w:cs="Times New Roman"/>
          <w:color w:val="984806"/>
          <w:sz w:val="24"/>
        </w:rPr>
        <w:t xml:space="preserve"> </w:t>
      </w:r>
    </w:p>
    <w:p w:rsidR="009C58CA" w:rsidRDefault="00A24A58">
      <w:pPr>
        <w:numPr>
          <w:ilvl w:val="0"/>
          <w:numId w:val="6"/>
        </w:numPr>
        <w:spacing w:after="28" w:line="252" w:lineRule="auto"/>
        <w:ind w:hanging="173"/>
      </w:pPr>
      <w:r>
        <w:rPr>
          <w:rFonts w:ascii="Arial" w:eastAsia="Arial" w:hAnsi="Arial" w:cs="Arial"/>
          <w:i/>
          <w:color w:val="984806"/>
          <w:sz w:val="28"/>
        </w:rPr>
        <w:t xml:space="preserve">Наблюдательный совет при МАДОУ   </w:t>
      </w:r>
      <w:r>
        <w:rPr>
          <w:rFonts w:ascii="Arial" w:eastAsia="Arial" w:hAnsi="Arial" w:cs="Arial"/>
          <w:i/>
          <w:color w:val="984806"/>
          <w:sz w:val="28"/>
        </w:rPr>
        <w:t xml:space="preserve">детский сад комбинированного вида </w:t>
      </w:r>
    </w:p>
    <w:p w:rsidR="009C58CA" w:rsidRDefault="00A24A58">
      <w:pPr>
        <w:spacing w:after="313" w:line="252" w:lineRule="auto"/>
        <w:ind w:left="410" w:hanging="10"/>
      </w:pPr>
      <w:r>
        <w:rPr>
          <w:rFonts w:ascii="Arial" w:eastAsia="Arial" w:hAnsi="Arial" w:cs="Arial"/>
          <w:i/>
          <w:color w:val="984806"/>
          <w:sz w:val="28"/>
        </w:rPr>
        <w:t xml:space="preserve">№24 ст.Константиновской  </w:t>
      </w:r>
    </w:p>
    <w:p w:rsidR="009C58CA" w:rsidRDefault="00A24A58">
      <w:pPr>
        <w:spacing w:after="308" w:line="257" w:lineRule="auto"/>
        <w:ind w:left="415" w:right="123" w:firstLine="852"/>
        <w:jc w:val="both"/>
      </w:pPr>
      <w:r>
        <w:rPr>
          <w:rFonts w:ascii="Arial" w:eastAsia="Arial" w:hAnsi="Arial" w:cs="Arial"/>
          <w:i/>
          <w:color w:val="FF0000"/>
          <w:sz w:val="28"/>
          <w:u w:val="single" w:color="FF0000"/>
        </w:rPr>
        <w:t>Общее собрание трудового коллектива</w:t>
      </w:r>
      <w:r>
        <w:rPr>
          <w:rFonts w:ascii="Arial" w:eastAsia="Arial" w:hAnsi="Arial" w:cs="Arial"/>
          <w:i/>
          <w:color w:val="FF0000"/>
          <w:sz w:val="28"/>
        </w:rPr>
        <w:t xml:space="preserve"> муниципального автономного дошкольного образовательного учреждения детского сада комбинированного вида №24 ст. Константиновской – высший орган самоуправления У</w:t>
      </w:r>
      <w:r>
        <w:rPr>
          <w:rFonts w:ascii="Arial" w:eastAsia="Arial" w:hAnsi="Arial" w:cs="Arial"/>
          <w:i/>
          <w:color w:val="FF0000"/>
          <w:sz w:val="28"/>
        </w:rPr>
        <w:t xml:space="preserve">чреждения. Общее собрание коллектива детского сада создается в целях выполнения принципа самоуправления Учреждения, расширения коллегиальных и демократических форм управления, представляет полномочия трудового коллектива. </w:t>
      </w:r>
      <w:r>
        <w:rPr>
          <w:rFonts w:ascii="Arial" w:eastAsia="Arial" w:hAnsi="Arial" w:cs="Arial"/>
          <w:color w:val="FF0000"/>
          <w:sz w:val="20"/>
        </w:rPr>
        <w:t xml:space="preserve"> </w:t>
      </w:r>
    </w:p>
    <w:p w:rsidR="009C58CA" w:rsidRDefault="00A24A58">
      <w:pPr>
        <w:spacing w:after="314" w:line="255" w:lineRule="auto"/>
        <w:ind w:left="415" w:right="120" w:firstLine="852"/>
        <w:jc w:val="both"/>
      </w:pPr>
      <w:r>
        <w:rPr>
          <w:rFonts w:ascii="Arial" w:eastAsia="Arial" w:hAnsi="Arial" w:cs="Arial"/>
          <w:i/>
          <w:color w:val="1F497D"/>
          <w:sz w:val="28"/>
          <w:u w:val="single" w:color="1F497D"/>
        </w:rPr>
        <w:t>Педагогический</w:t>
      </w:r>
      <w:r>
        <w:rPr>
          <w:rFonts w:ascii="Arial" w:eastAsia="Arial" w:hAnsi="Arial" w:cs="Arial"/>
          <w:color w:val="1F497D"/>
          <w:sz w:val="28"/>
          <w:u w:val="single" w:color="1F497D"/>
        </w:rPr>
        <w:t xml:space="preserve"> </w:t>
      </w:r>
      <w:r>
        <w:rPr>
          <w:rFonts w:ascii="Arial" w:eastAsia="Arial" w:hAnsi="Arial" w:cs="Arial"/>
          <w:i/>
          <w:color w:val="1F497D"/>
          <w:sz w:val="28"/>
          <w:u w:val="single" w:color="1F497D"/>
        </w:rPr>
        <w:t>совет</w:t>
      </w:r>
      <w:r>
        <w:rPr>
          <w:rFonts w:ascii="Arial" w:eastAsia="Arial" w:hAnsi="Arial" w:cs="Arial"/>
          <w:i/>
          <w:color w:val="1F497D"/>
          <w:sz w:val="28"/>
        </w:rPr>
        <w:t xml:space="preserve"> </w:t>
      </w:r>
      <w:r>
        <w:rPr>
          <w:rFonts w:ascii="Arial" w:eastAsia="Arial" w:hAnsi="Arial" w:cs="Arial"/>
          <w:i/>
          <w:color w:val="1F497D"/>
          <w:sz w:val="28"/>
        </w:rPr>
        <w:t xml:space="preserve">муниципального автономного дошкольного образовательного учреждения детского сада комбинированного вида №24 ст. Константиновской - постоянно действующий коллегиальный орган самоуправления, действующий в целях развития и совершенствования образовательного и </w:t>
      </w:r>
      <w:r>
        <w:rPr>
          <w:rFonts w:ascii="Arial" w:eastAsia="Arial" w:hAnsi="Arial" w:cs="Arial"/>
          <w:i/>
          <w:color w:val="1F497D"/>
          <w:sz w:val="28"/>
        </w:rPr>
        <w:t xml:space="preserve">воспитательного процесса, повышения профессионального мастерства педагогических работников. Каждый педагогический работник Учреждения с момента заключения трудового договора и до прекращения его действия является членом Педагогического </w:t>
      </w:r>
      <w:r>
        <w:rPr>
          <w:rFonts w:ascii="Arial" w:eastAsia="Arial" w:hAnsi="Arial" w:cs="Arial"/>
          <w:color w:val="1F497D"/>
          <w:sz w:val="28"/>
        </w:rPr>
        <w:t xml:space="preserve"> </w:t>
      </w:r>
      <w:r>
        <w:rPr>
          <w:rFonts w:ascii="Arial" w:eastAsia="Arial" w:hAnsi="Arial" w:cs="Arial"/>
          <w:i/>
          <w:color w:val="1F497D"/>
          <w:sz w:val="28"/>
        </w:rPr>
        <w:t xml:space="preserve">совета.  </w:t>
      </w:r>
      <w:r>
        <w:rPr>
          <w:rFonts w:ascii="Arial" w:eastAsia="Arial" w:hAnsi="Arial" w:cs="Arial"/>
          <w:i/>
          <w:color w:val="1F497D"/>
          <w:sz w:val="28"/>
        </w:rPr>
        <w:t>Педагогический совет осуществляет управление педагогической деятельностью, определяет направления образовательной деятельности,  отбирает и утверждает общеобразовательные и коррекционные программы для использования в ДОУ, рассматривает проект годового план</w:t>
      </w:r>
      <w:r>
        <w:rPr>
          <w:rFonts w:ascii="Arial" w:eastAsia="Arial" w:hAnsi="Arial" w:cs="Arial"/>
          <w:i/>
          <w:color w:val="1F497D"/>
          <w:sz w:val="28"/>
        </w:rPr>
        <w:t>а работы ДОУ, заслушивает отчеты заведующего о создании условий для реализации образовательных программ в ДОУ.</w:t>
      </w:r>
      <w:r>
        <w:rPr>
          <w:rFonts w:ascii="Arial" w:eastAsia="Arial" w:hAnsi="Arial" w:cs="Arial"/>
          <w:color w:val="1F497D"/>
          <w:sz w:val="20"/>
        </w:rPr>
        <w:t xml:space="preserve">  </w:t>
      </w:r>
    </w:p>
    <w:p w:rsidR="009C58CA" w:rsidRDefault="00A24A58">
      <w:pPr>
        <w:spacing w:after="27"/>
        <w:ind w:left="415"/>
      </w:pPr>
      <w:r>
        <w:rPr>
          <w:rFonts w:ascii="Arial" w:eastAsia="Arial" w:hAnsi="Arial" w:cs="Arial"/>
          <w:i/>
          <w:color w:val="113699"/>
          <w:sz w:val="28"/>
        </w:rPr>
        <w:t xml:space="preserve"> </w:t>
      </w:r>
      <w:r>
        <w:rPr>
          <w:rFonts w:ascii="Arial" w:eastAsia="Arial" w:hAnsi="Arial" w:cs="Arial"/>
          <w:color w:val="52596F"/>
          <w:sz w:val="20"/>
        </w:rPr>
        <w:t xml:space="preserve"> </w:t>
      </w:r>
    </w:p>
    <w:p w:rsidR="009C58CA" w:rsidRDefault="00A24A58">
      <w:pPr>
        <w:spacing w:after="22"/>
        <w:ind w:right="122"/>
        <w:jc w:val="right"/>
      </w:pPr>
      <w:r>
        <w:rPr>
          <w:rFonts w:ascii="Arial" w:eastAsia="Arial" w:hAnsi="Arial" w:cs="Arial"/>
          <w:color w:val="943634"/>
          <w:sz w:val="28"/>
          <w:u w:val="single" w:color="943634"/>
        </w:rPr>
        <w:t>Наблюдательный совет</w:t>
      </w:r>
      <w:r>
        <w:rPr>
          <w:rFonts w:ascii="Arial" w:eastAsia="Arial" w:hAnsi="Arial" w:cs="Arial"/>
          <w:color w:val="943634"/>
          <w:sz w:val="28"/>
        </w:rPr>
        <w:t xml:space="preserve"> при МАДОУ детский сад  комбинированного вида </w:t>
      </w:r>
    </w:p>
    <w:p w:rsidR="009C58CA" w:rsidRDefault="00A24A58">
      <w:pPr>
        <w:spacing w:after="0" w:line="246" w:lineRule="auto"/>
        <w:ind w:left="410" w:right="112" w:hanging="10"/>
        <w:jc w:val="both"/>
      </w:pPr>
      <w:r>
        <w:rPr>
          <w:rFonts w:ascii="Arial" w:eastAsia="Arial" w:hAnsi="Arial" w:cs="Arial"/>
          <w:color w:val="943634"/>
          <w:sz w:val="28"/>
        </w:rPr>
        <w:t>№24 станицы Константиновской  является формой самоуправления, создается У</w:t>
      </w:r>
      <w:r>
        <w:rPr>
          <w:rFonts w:ascii="Arial" w:eastAsia="Arial" w:hAnsi="Arial" w:cs="Arial"/>
          <w:color w:val="943634"/>
          <w:sz w:val="28"/>
        </w:rPr>
        <w:t xml:space="preserve">чредителем ДОУ. В своей   деятельности   Наблюдательный   совет   руководствуется законом    «Об    автономных    учреждениях»,    Уставом автономного учреждения,   Положением о Наблюдательном совете  и   документами Учреждения   в   части,   относящейся  </w:t>
      </w:r>
      <w:r>
        <w:rPr>
          <w:rFonts w:ascii="Arial" w:eastAsia="Arial" w:hAnsi="Arial" w:cs="Arial"/>
          <w:color w:val="943634"/>
          <w:sz w:val="28"/>
        </w:rPr>
        <w:t xml:space="preserve">  к   деятельности Наблюдательного совета Учреждения.   </w:t>
      </w:r>
    </w:p>
    <w:p w:rsidR="009C58CA" w:rsidRDefault="00A24A58">
      <w:pPr>
        <w:spacing w:after="33" w:line="246" w:lineRule="auto"/>
        <w:ind w:left="410" w:right="112" w:hanging="10"/>
        <w:jc w:val="both"/>
      </w:pPr>
      <w:r>
        <w:rPr>
          <w:rFonts w:ascii="Arial" w:eastAsia="Arial" w:hAnsi="Arial" w:cs="Arial"/>
          <w:color w:val="943634"/>
          <w:sz w:val="28"/>
        </w:rPr>
        <w:t xml:space="preserve">Состав Наблюдательного совета при МАДОУ детский сад  комбинированного вида №24 станицы Константиновской:  </w:t>
      </w:r>
    </w:p>
    <w:p w:rsidR="009C58CA" w:rsidRDefault="00A24A58">
      <w:pPr>
        <w:spacing w:after="0"/>
        <w:ind w:left="415"/>
      </w:pPr>
      <w:r>
        <w:rPr>
          <w:rFonts w:ascii="Arial" w:eastAsia="Arial" w:hAnsi="Arial" w:cs="Arial"/>
          <w:color w:val="943634"/>
          <w:sz w:val="28"/>
        </w:rPr>
        <w:t xml:space="preserve">   </w:t>
      </w:r>
    </w:p>
    <w:tbl>
      <w:tblPr>
        <w:tblStyle w:val="TableGrid"/>
        <w:tblW w:w="10438" w:type="dxa"/>
        <w:tblInd w:w="415" w:type="dxa"/>
        <w:tblCellMar>
          <w:top w:w="4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21"/>
        <w:gridCol w:w="7317"/>
      </w:tblGrid>
      <w:tr w:rsidR="009C58CA">
        <w:trPr>
          <w:trHeight w:val="1285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/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  <w:u w:val="single" w:color="943634"/>
              </w:rPr>
              <w:t>Забабурина Ю.М.</w:t>
            </w:r>
            <w:r>
              <w:rPr>
                <w:rFonts w:ascii="Arial" w:eastAsia="Arial" w:hAnsi="Arial" w:cs="Arial"/>
                <w:color w:val="943634"/>
                <w:sz w:val="28"/>
              </w:rPr>
              <w:t xml:space="preserve">  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Учредителя / выполняющего функции    собственника/) – </w:t>
            </w:r>
            <w:r>
              <w:rPr>
                <w:rFonts w:ascii="Arial" w:eastAsia="Arial" w:hAnsi="Arial" w:cs="Arial"/>
                <w:color w:val="943634"/>
                <w:sz w:val="28"/>
              </w:rPr>
              <w:t xml:space="preserve">ведущий специалист управления имущественных отношений администрации муниципального  образования Курганиниский район; </w:t>
            </w:r>
          </w:p>
        </w:tc>
      </w:tr>
      <w:tr w:rsidR="009C58CA">
        <w:trPr>
          <w:trHeight w:val="965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/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Воронина Н.В.        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/>
              <w:ind w:right="605"/>
              <w:jc w:val="both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уполномоченного органа) – ведущий   специалист управления образования администрации   </w:t>
            </w:r>
            <w:r>
              <w:rPr>
                <w:rFonts w:ascii="Arial" w:eastAsia="Arial" w:hAnsi="Arial" w:cs="Arial"/>
                <w:color w:val="943634"/>
                <w:sz w:val="28"/>
              </w:rPr>
              <w:t xml:space="preserve">муниципального   образования Курганиниский район; </w:t>
            </w:r>
          </w:p>
        </w:tc>
      </w:tr>
      <w:tr w:rsidR="009C58CA">
        <w:trPr>
          <w:trHeight w:val="646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/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Атаманова О.В.       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/>
              <w:ind w:left="34"/>
              <w:jc w:val="both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общественности) председатель родительского         комитета; </w:t>
            </w:r>
          </w:p>
        </w:tc>
      </w:tr>
      <w:tr w:rsidR="009C58CA">
        <w:trPr>
          <w:trHeight w:val="643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/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Кулинич С.А.          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общественности) член родительского комитета; </w:t>
            </w:r>
          </w:p>
        </w:tc>
      </w:tr>
      <w:tr w:rsidR="009C58CA">
        <w:trPr>
          <w:trHeight w:val="2249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616"/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Воропаева А.А.      </w:t>
            </w:r>
          </w:p>
          <w:p w:rsidR="009C58CA" w:rsidRDefault="00A24A58">
            <w:pPr>
              <w:spacing w:after="0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  <w:p w:rsidR="009C58CA" w:rsidRDefault="00A24A58">
            <w:pPr>
              <w:spacing w:after="0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  <w:p w:rsidR="009C58CA" w:rsidRDefault="00A24A58">
            <w:pPr>
              <w:spacing w:after="0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  <w:p w:rsidR="009C58CA" w:rsidRDefault="00A24A58">
            <w:pPr>
              <w:spacing w:after="0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9C58CA" w:rsidRDefault="00A24A58">
            <w:pPr>
              <w:spacing w:after="0" w:line="275" w:lineRule="auto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работников учреждения МАДОУ №24)  воспитатель МАДОУ </w:t>
            </w:r>
          </w:p>
          <w:p w:rsidR="009C58CA" w:rsidRDefault="00A24A58">
            <w:pPr>
              <w:spacing w:after="0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</w:tc>
      </w:tr>
    </w:tbl>
    <w:p w:rsidR="009C58CA" w:rsidRDefault="00A24A58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58CA" w:rsidRDefault="00A24A58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58CA" w:rsidRDefault="00A24A58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58CA" w:rsidRDefault="00A24A58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58CA" w:rsidRDefault="00A24A58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sectPr w:rsidR="009C58CA">
      <w:pgSz w:w="11906" w:h="16838"/>
      <w:pgMar w:top="724" w:right="595" w:bottom="932" w:left="30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430E3"/>
    <w:multiLevelType w:val="hybridMultilevel"/>
    <w:tmpl w:val="4EFA341A"/>
    <w:lvl w:ilvl="0" w:tplc="51E09402">
      <w:start w:val="1"/>
      <w:numFmt w:val="bullet"/>
      <w:lvlText w:val="•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A9E9D38">
      <w:start w:val="1"/>
      <w:numFmt w:val="bullet"/>
      <w:lvlText w:val="*"/>
      <w:lvlJc w:val="left"/>
      <w:pPr>
        <w:ind w:left="2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2CC7A2">
      <w:start w:val="1"/>
      <w:numFmt w:val="bullet"/>
      <w:lvlText w:val="▪"/>
      <w:lvlJc w:val="left"/>
      <w:pPr>
        <w:ind w:left="5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5C0278">
      <w:start w:val="1"/>
      <w:numFmt w:val="bullet"/>
      <w:lvlText w:val="•"/>
      <w:lvlJc w:val="left"/>
      <w:pPr>
        <w:ind w:left="6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4E23F2">
      <w:start w:val="1"/>
      <w:numFmt w:val="bullet"/>
      <w:lvlText w:val="o"/>
      <w:lvlJc w:val="left"/>
      <w:pPr>
        <w:ind w:left="69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F8EE6C">
      <w:start w:val="1"/>
      <w:numFmt w:val="bullet"/>
      <w:lvlText w:val="▪"/>
      <w:lvlJc w:val="left"/>
      <w:pPr>
        <w:ind w:left="76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52C20E">
      <w:start w:val="1"/>
      <w:numFmt w:val="bullet"/>
      <w:lvlText w:val="•"/>
      <w:lvlJc w:val="left"/>
      <w:pPr>
        <w:ind w:left="8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4FCF276">
      <w:start w:val="1"/>
      <w:numFmt w:val="bullet"/>
      <w:lvlText w:val="o"/>
      <w:lvlJc w:val="left"/>
      <w:pPr>
        <w:ind w:left="9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0E8BD1E">
      <w:start w:val="1"/>
      <w:numFmt w:val="bullet"/>
      <w:lvlText w:val="▪"/>
      <w:lvlJc w:val="left"/>
      <w:pPr>
        <w:ind w:left="9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DFC0927"/>
    <w:multiLevelType w:val="hybridMultilevel"/>
    <w:tmpl w:val="80AE2530"/>
    <w:lvl w:ilvl="0" w:tplc="2B248AB4">
      <w:start w:val="1"/>
      <w:numFmt w:val="bullet"/>
      <w:lvlText w:val="•"/>
      <w:lvlJc w:val="left"/>
      <w:pPr>
        <w:ind w:left="650"/>
      </w:pPr>
      <w:rPr>
        <w:rFonts w:ascii="Arial" w:eastAsia="Arial" w:hAnsi="Arial" w:cs="Aria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2DE3FD4">
      <w:start w:val="1"/>
      <w:numFmt w:val="bullet"/>
      <w:lvlText w:val="o"/>
      <w:lvlJc w:val="left"/>
      <w:pPr>
        <w:ind w:left="5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05CDC60">
      <w:start w:val="1"/>
      <w:numFmt w:val="bullet"/>
      <w:lvlText w:val="▪"/>
      <w:lvlJc w:val="left"/>
      <w:pPr>
        <w:ind w:left="5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DA0A9F2">
      <w:start w:val="1"/>
      <w:numFmt w:val="bullet"/>
      <w:lvlText w:val="•"/>
      <w:lvlJc w:val="left"/>
      <w:pPr>
        <w:ind w:left="6542"/>
      </w:pPr>
      <w:rPr>
        <w:rFonts w:ascii="Arial" w:eastAsia="Arial" w:hAnsi="Arial" w:cs="Aria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B2D0BA">
      <w:start w:val="1"/>
      <w:numFmt w:val="bullet"/>
      <w:lvlText w:val="o"/>
      <w:lvlJc w:val="left"/>
      <w:pPr>
        <w:ind w:left="7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1A0E5A">
      <w:start w:val="1"/>
      <w:numFmt w:val="bullet"/>
      <w:lvlText w:val="▪"/>
      <w:lvlJc w:val="left"/>
      <w:pPr>
        <w:ind w:left="7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2E38E2">
      <w:start w:val="1"/>
      <w:numFmt w:val="bullet"/>
      <w:lvlText w:val="•"/>
      <w:lvlJc w:val="left"/>
      <w:pPr>
        <w:ind w:left="8702"/>
      </w:pPr>
      <w:rPr>
        <w:rFonts w:ascii="Arial" w:eastAsia="Arial" w:hAnsi="Arial" w:cs="Aria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BE735E">
      <w:start w:val="1"/>
      <w:numFmt w:val="bullet"/>
      <w:lvlText w:val="o"/>
      <w:lvlJc w:val="left"/>
      <w:pPr>
        <w:ind w:left="9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803CEE">
      <w:start w:val="1"/>
      <w:numFmt w:val="bullet"/>
      <w:lvlText w:val="▪"/>
      <w:lvlJc w:val="left"/>
      <w:pPr>
        <w:ind w:left="10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ACF64A8"/>
    <w:multiLevelType w:val="hybridMultilevel"/>
    <w:tmpl w:val="AD4481C6"/>
    <w:lvl w:ilvl="0" w:tplc="2D1E443C">
      <w:start w:val="1"/>
      <w:numFmt w:val="bullet"/>
      <w:lvlText w:val="•"/>
      <w:lvlJc w:val="left"/>
      <w:pPr>
        <w:ind w:left="19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08CCBE">
      <w:start w:val="1"/>
      <w:numFmt w:val="bullet"/>
      <w:lvlText w:val="o"/>
      <w:lvlJc w:val="left"/>
      <w:pPr>
        <w:ind w:left="5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14D422">
      <w:start w:val="1"/>
      <w:numFmt w:val="bullet"/>
      <w:lvlText w:val="▪"/>
      <w:lvlJc w:val="left"/>
      <w:pPr>
        <w:ind w:left="6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97E8866">
      <w:start w:val="1"/>
      <w:numFmt w:val="bullet"/>
      <w:lvlText w:val="•"/>
      <w:lvlJc w:val="left"/>
      <w:pPr>
        <w:ind w:left="6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889100">
      <w:start w:val="1"/>
      <w:numFmt w:val="bullet"/>
      <w:lvlText w:val="o"/>
      <w:lvlJc w:val="left"/>
      <w:pPr>
        <w:ind w:left="76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62F90C">
      <w:start w:val="1"/>
      <w:numFmt w:val="bullet"/>
      <w:lvlText w:val="▪"/>
      <w:lvlJc w:val="left"/>
      <w:pPr>
        <w:ind w:left="8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3CD52E">
      <w:start w:val="1"/>
      <w:numFmt w:val="bullet"/>
      <w:lvlText w:val="•"/>
      <w:lvlJc w:val="left"/>
      <w:pPr>
        <w:ind w:left="9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1109F50">
      <w:start w:val="1"/>
      <w:numFmt w:val="bullet"/>
      <w:lvlText w:val="o"/>
      <w:lvlJc w:val="left"/>
      <w:pPr>
        <w:ind w:left="98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1E10CE">
      <w:start w:val="1"/>
      <w:numFmt w:val="bullet"/>
      <w:lvlText w:val="▪"/>
      <w:lvlJc w:val="left"/>
      <w:pPr>
        <w:ind w:left="10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74A4EFE"/>
    <w:multiLevelType w:val="hybridMultilevel"/>
    <w:tmpl w:val="6D84FCFC"/>
    <w:lvl w:ilvl="0" w:tplc="101C802A">
      <w:start w:val="1"/>
      <w:numFmt w:val="bullet"/>
      <w:lvlText w:val="-"/>
      <w:lvlJc w:val="left"/>
      <w:pPr>
        <w:ind w:left="573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590B4E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A70240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DA1AD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8C300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DE73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EAE0B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16F26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CBC899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B637A3F"/>
    <w:multiLevelType w:val="hybridMultilevel"/>
    <w:tmpl w:val="2C52A036"/>
    <w:lvl w:ilvl="0" w:tplc="E446EAC4">
      <w:start w:val="1"/>
      <w:numFmt w:val="bullet"/>
      <w:lvlText w:val="•"/>
      <w:lvlJc w:val="left"/>
      <w:pPr>
        <w:ind w:left="3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6AA568">
      <w:start w:val="1"/>
      <w:numFmt w:val="bullet"/>
      <w:lvlText w:val="o"/>
      <w:lvlJc w:val="left"/>
      <w:pPr>
        <w:ind w:left="3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74A719A">
      <w:start w:val="1"/>
      <w:numFmt w:val="bullet"/>
      <w:lvlText w:val="▪"/>
      <w:lvlJc w:val="left"/>
      <w:pPr>
        <w:ind w:left="4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72650E">
      <w:start w:val="1"/>
      <w:numFmt w:val="bullet"/>
      <w:lvlText w:val="•"/>
      <w:lvlJc w:val="left"/>
      <w:pPr>
        <w:ind w:left="5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52E106">
      <w:start w:val="1"/>
      <w:numFmt w:val="bullet"/>
      <w:lvlText w:val="o"/>
      <w:lvlJc w:val="left"/>
      <w:pPr>
        <w:ind w:left="6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1602C6">
      <w:start w:val="1"/>
      <w:numFmt w:val="bullet"/>
      <w:lvlText w:val="▪"/>
      <w:lvlJc w:val="left"/>
      <w:pPr>
        <w:ind w:left="6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E0ED8A">
      <w:start w:val="1"/>
      <w:numFmt w:val="bullet"/>
      <w:lvlText w:val="•"/>
      <w:lvlJc w:val="left"/>
      <w:pPr>
        <w:ind w:left="7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423DA6">
      <w:start w:val="1"/>
      <w:numFmt w:val="bullet"/>
      <w:lvlText w:val="o"/>
      <w:lvlJc w:val="left"/>
      <w:pPr>
        <w:ind w:left="8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1C5B8A">
      <w:start w:val="1"/>
      <w:numFmt w:val="bullet"/>
      <w:lvlText w:val="▪"/>
      <w:lvlJc w:val="left"/>
      <w:pPr>
        <w:ind w:left="8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E677D9B"/>
    <w:multiLevelType w:val="hybridMultilevel"/>
    <w:tmpl w:val="0D442850"/>
    <w:lvl w:ilvl="0" w:tplc="E5D815A6">
      <w:start w:val="1"/>
      <w:numFmt w:val="bullet"/>
      <w:lvlText w:val="•"/>
      <w:lvlJc w:val="left"/>
      <w:pPr>
        <w:ind w:left="2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04211CE">
      <w:start w:val="1"/>
      <w:numFmt w:val="bullet"/>
      <w:lvlText w:val="o"/>
      <w:lvlJc w:val="left"/>
      <w:pPr>
        <w:ind w:left="45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8C29BC">
      <w:start w:val="1"/>
      <w:numFmt w:val="bullet"/>
      <w:lvlText w:val="▪"/>
      <w:lvlJc w:val="left"/>
      <w:pPr>
        <w:ind w:left="5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7488562">
      <w:start w:val="1"/>
      <w:numFmt w:val="bullet"/>
      <w:lvlText w:val="•"/>
      <w:lvlJc w:val="left"/>
      <w:pPr>
        <w:ind w:left="6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CA285A">
      <w:start w:val="1"/>
      <w:numFmt w:val="bullet"/>
      <w:lvlText w:val="o"/>
      <w:lvlJc w:val="left"/>
      <w:pPr>
        <w:ind w:left="67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844F0C">
      <w:start w:val="1"/>
      <w:numFmt w:val="bullet"/>
      <w:lvlText w:val="▪"/>
      <w:lvlJc w:val="left"/>
      <w:pPr>
        <w:ind w:left="7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661A14">
      <w:start w:val="1"/>
      <w:numFmt w:val="bullet"/>
      <w:lvlText w:val="•"/>
      <w:lvlJc w:val="left"/>
      <w:pPr>
        <w:ind w:left="8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5849094">
      <w:start w:val="1"/>
      <w:numFmt w:val="bullet"/>
      <w:lvlText w:val="o"/>
      <w:lvlJc w:val="left"/>
      <w:pPr>
        <w:ind w:left="88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E8C28E">
      <w:start w:val="1"/>
      <w:numFmt w:val="bullet"/>
      <w:lvlText w:val="▪"/>
      <w:lvlJc w:val="left"/>
      <w:pPr>
        <w:ind w:left="9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8CA"/>
    <w:rsid w:val="009C58CA"/>
    <w:rsid w:val="00A2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84BC6-9AF7-4388-8D1B-104E39FBE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hd w:val="clear" w:color="auto" w:fill="E8732A"/>
      <w:spacing w:after="38"/>
      <w:ind w:left="287"/>
      <w:jc w:val="center"/>
      <w:outlineLvl w:val="0"/>
    </w:pPr>
    <w:rPr>
      <w:rFonts w:ascii="Verdana" w:eastAsia="Verdana" w:hAnsi="Verdana" w:cs="Verdana"/>
      <w:b/>
      <w:color w:val="FFFFFF"/>
      <w:sz w:val="3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hd w:val="clear" w:color="auto" w:fill="FBEEAD"/>
      <w:spacing w:after="226"/>
      <w:ind w:left="294" w:hanging="10"/>
      <w:jc w:val="center"/>
      <w:outlineLvl w:val="1"/>
    </w:pPr>
    <w:rPr>
      <w:rFonts w:ascii="Verdana" w:eastAsia="Verdana" w:hAnsi="Verdana" w:cs="Verdana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Verdana" w:eastAsia="Verdana" w:hAnsi="Verdana" w:cs="Verdana"/>
      <w:b/>
      <w:color w:val="000000"/>
      <w:sz w:val="26"/>
    </w:rPr>
  </w:style>
  <w:style w:type="character" w:customStyle="1" w:styleId="10">
    <w:name w:val="Заголовок 1 Знак"/>
    <w:link w:val="1"/>
    <w:rPr>
      <w:rFonts w:ascii="Verdana" w:eastAsia="Verdana" w:hAnsi="Verdana" w:cs="Verdana"/>
      <w:b/>
      <w:color w:val="FFFFFF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kovka19.caduk.ru/p17aa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kovka19.caduk.ru/p17aa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kovka19.caduk.ru/p17aa1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ankovka19.caduk.ru/p17aa1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ankovka19.caduk.ru/p17aa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cp:lastModifiedBy>Пользователь</cp:lastModifiedBy>
  <cp:revision>2</cp:revision>
  <dcterms:created xsi:type="dcterms:W3CDTF">2019-01-18T13:05:00Z</dcterms:created>
  <dcterms:modified xsi:type="dcterms:W3CDTF">2019-01-18T13:05:00Z</dcterms:modified>
</cp:coreProperties>
</file>