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BA6" w:rsidRPr="00337BA6" w:rsidRDefault="00337BA6" w:rsidP="00337BA6">
      <w:pPr>
        <w:pStyle w:val="a3"/>
        <w:spacing w:line="336" w:lineRule="atLeast"/>
        <w:jc w:val="center"/>
        <w:rPr>
          <w:rFonts w:ascii="Open Sans" w:hAnsi="Open Sans" w:cs="Arial"/>
          <w:b/>
          <w:color w:val="555555"/>
        </w:rPr>
      </w:pPr>
      <w:r w:rsidRPr="00337BA6">
        <w:rPr>
          <w:rFonts w:cs="Arial"/>
          <w:b/>
          <w:color w:val="555555"/>
        </w:rPr>
        <w:t xml:space="preserve">Муниципальный модельный семинар «Разработка муниципальной дорожной карты (план мероприятий) по повышению качества образования в общеобразовательных организациях, показывающих низкие образовательные результаты, и разработка школьных программ перехода школ с низкими результатами обучения и школ, функционирующих в неблагоприятных условиях, в эффективный режим функционирования и развития» в </w:t>
      </w:r>
      <w:proofErr w:type="spellStart"/>
      <w:r w:rsidRPr="00337BA6">
        <w:rPr>
          <w:rFonts w:cs="Arial"/>
          <w:b/>
          <w:color w:val="555555"/>
        </w:rPr>
        <w:t>Динском</w:t>
      </w:r>
      <w:proofErr w:type="spellEnd"/>
      <w:r w:rsidRPr="00337BA6">
        <w:rPr>
          <w:rFonts w:cs="Arial"/>
          <w:b/>
          <w:color w:val="555555"/>
        </w:rPr>
        <w:t xml:space="preserve"> районе</w:t>
      </w:r>
      <w:bookmarkStart w:id="0" w:name="_GoBack"/>
      <w:bookmarkEnd w:id="0"/>
    </w:p>
    <w:p w:rsidR="00337BA6" w:rsidRDefault="00337BA6" w:rsidP="00337BA6">
      <w:pPr>
        <w:pStyle w:val="a3"/>
        <w:spacing w:line="336" w:lineRule="atLeast"/>
        <w:jc w:val="both"/>
        <w:rPr>
          <w:rFonts w:ascii="Open Sans" w:hAnsi="Open Sans" w:cs="Arial"/>
          <w:color w:val="555555"/>
        </w:rPr>
      </w:pPr>
      <w:r>
        <w:rPr>
          <w:rFonts w:ascii="Open Sans" w:hAnsi="Open Sans" w:cs="Arial"/>
          <w:color w:val="555555"/>
        </w:rPr>
        <w:t>13 сентября 2018 года ГБОУ ИРО Краснодарского края совместно с управлением образования МО Динской район проведен муниципальный модельный семинар «Разработка муниципальной дорожной карты (план мероприятий) по повышению качества образования в общеобразовательных организациях, показывающих низкие образовательные результаты, и разработка школьных программ перехода школ с низкими результатами обучения и школ, функционирующих в неблагоприятных условиях, в эффективный режим функционирования и развития», в котором приняли участие 47 представителей системы образования МО Динской район: специалисты управления образования, специалисты ТМС, директор и заместитель директора школы с высокими результатами обучения (школа-лидер), директора и заместители директоров школ с низкими результатами обучения, педагогов, показавших низкие результаты и работающих в 9-х и 11-х классах. Семинар проводился на базе БОУ СОШ № 2 МО Динской район.</w:t>
      </w:r>
    </w:p>
    <w:p w:rsidR="00337BA6" w:rsidRDefault="00337BA6" w:rsidP="00337BA6">
      <w:pPr>
        <w:pStyle w:val="a3"/>
        <w:spacing w:line="336" w:lineRule="atLeast"/>
        <w:jc w:val="both"/>
        <w:rPr>
          <w:rFonts w:ascii="Open Sans" w:hAnsi="Open Sans" w:cs="Arial"/>
          <w:color w:val="555555"/>
        </w:rPr>
      </w:pPr>
      <w:r>
        <w:rPr>
          <w:rFonts w:ascii="Open Sans" w:hAnsi="Open Sans" w:cs="Arial"/>
          <w:color w:val="555555"/>
        </w:rPr>
        <w:t>Муниципальный модельный семинар посвящен анализу качества результатов образовательных организаций, функционирующих в сложных социальных условиях и образовательных организаций, показывающих низкие образовательные результаты.</w:t>
      </w:r>
    </w:p>
    <w:p w:rsidR="00337BA6" w:rsidRDefault="00337BA6" w:rsidP="00337BA6">
      <w:pPr>
        <w:pStyle w:val="a3"/>
        <w:spacing w:line="336" w:lineRule="atLeast"/>
        <w:jc w:val="both"/>
        <w:rPr>
          <w:rFonts w:ascii="Open Sans" w:hAnsi="Open Sans" w:cs="Arial"/>
          <w:color w:val="555555"/>
        </w:rPr>
      </w:pPr>
      <w:r>
        <w:rPr>
          <w:rFonts w:ascii="Open Sans" w:hAnsi="Open Sans" w:cs="Arial"/>
          <w:color w:val="555555"/>
        </w:rPr>
        <w:t>В ходе проведения семинара обсуждались вопросы организационно-методического сопровождения деятельности школ с низкими результатами обучения и школ, функционирующих в неблагоприятных социальных условиях в рамках реализации проекта 3.21 в МО Динской район.</w:t>
      </w:r>
    </w:p>
    <w:p w:rsidR="00337BA6" w:rsidRDefault="00337BA6" w:rsidP="00337BA6">
      <w:pPr>
        <w:pStyle w:val="a3"/>
        <w:spacing w:line="336" w:lineRule="atLeast"/>
        <w:jc w:val="both"/>
        <w:rPr>
          <w:rFonts w:ascii="Open Sans" w:hAnsi="Open Sans" w:cs="Arial"/>
          <w:color w:val="555555"/>
        </w:rPr>
      </w:pPr>
      <w:r>
        <w:rPr>
          <w:rFonts w:ascii="Open Sans" w:hAnsi="Open Sans" w:cs="Arial"/>
          <w:color w:val="555555"/>
        </w:rPr>
        <w:t xml:space="preserve">Представители управления образованием </w:t>
      </w:r>
      <w:proofErr w:type="spellStart"/>
      <w:r>
        <w:rPr>
          <w:rFonts w:ascii="Open Sans" w:hAnsi="Open Sans" w:cs="Arial"/>
          <w:color w:val="555555"/>
        </w:rPr>
        <w:t>Динского</w:t>
      </w:r>
      <w:proofErr w:type="spellEnd"/>
      <w:r>
        <w:rPr>
          <w:rFonts w:ascii="Open Sans" w:hAnsi="Open Sans" w:cs="Arial"/>
          <w:color w:val="555555"/>
        </w:rPr>
        <w:t xml:space="preserve"> района озвучили основные принципы разработки «дорожной» карты по повышению качества образования в общеобразовательных организациях с низкими результатами обучения. Представители школы с высокими результатами обучения (школа-лидер) представили модель работы школы-лидера со школами с низкими результатами в обучении. Представители школ с низкими результатами в обучении представили анализ социальных паспортов и проекты школьных программ перехода в режим эффективного функционирования и развития.</w:t>
      </w:r>
    </w:p>
    <w:p w:rsidR="00C50149" w:rsidRDefault="00C50149"/>
    <w:sectPr w:rsidR="00C501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BA6"/>
    <w:rsid w:val="00337BA6"/>
    <w:rsid w:val="00C5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631EB6-C1EB-47C2-AE05-A9A846D34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7BA6"/>
    <w:pPr>
      <w:spacing w:after="3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6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87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02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1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77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697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501974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260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4065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841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3233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3644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237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</dc:creator>
  <cp:keywords/>
  <dc:description/>
  <cp:lastModifiedBy>Баранова</cp:lastModifiedBy>
  <cp:revision>1</cp:revision>
  <dcterms:created xsi:type="dcterms:W3CDTF">2018-11-27T19:39:00Z</dcterms:created>
  <dcterms:modified xsi:type="dcterms:W3CDTF">2018-11-27T19:40:00Z</dcterms:modified>
</cp:coreProperties>
</file>