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9D" w:rsidRDefault="00E10D3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153525"/>
            <wp:effectExtent l="19050" t="0" r="3175" b="0"/>
            <wp:docPr id="1" name="Рисунок 1" descr="C:\Documents and Settings\Admin\Рабочий стол\ДОУ 4\Положение о порядке внесения пожертвова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ОУ 4\Положение о порядке внесения пожертвований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19050" t="0" r="3175" b="0"/>
            <wp:docPr id="2" name="Рисунок 2" descr="C:\Documents and Settings\Admin\Рабочий стол\ДОУ 4\Положение о порядке внесения пожертвований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ОУ 4\Положение о порядке внесения пожертвований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19050" t="0" r="3175" b="0"/>
            <wp:docPr id="3" name="Рисунок 3" descr="C:\Documents and Settings\Admin\Рабочий стол\ДОУ 4\Положение о порядке внесения пожертвований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ДОУ 4\Положение о порядке внесения пожертвований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19050" t="0" r="3175" b="0"/>
            <wp:docPr id="4" name="Рисунок 4" descr="C:\Documents and Settings\Admin\Рабочий стол\ДОУ 4\Положение о порядке внесения пожертвований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ДОУ 4\Положение о порядке внесения пожертвований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D3A" w:rsidRDefault="00E10D3A">
      <w:pPr>
        <w:rPr>
          <w:lang w:val="en-US"/>
        </w:rPr>
      </w:pPr>
    </w:p>
    <w:p w:rsidR="00E10D3A" w:rsidRDefault="00E10D3A">
      <w:pPr>
        <w:rPr>
          <w:lang w:val="en-US"/>
        </w:rPr>
      </w:pPr>
    </w:p>
    <w:p w:rsidR="00E10D3A" w:rsidRPr="00E10D3A" w:rsidRDefault="00E10D3A">
      <w:pPr>
        <w:rPr>
          <w:lang w:val="en-US"/>
        </w:rPr>
      </w:pPr>
    </w:p>
    <w:sectPr w:rsidR="00E10D3A" w:rsidRPr="00E10D3A" w:rsidSect="00750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D3A"/>
    <w:rsid w:val="003A146B"/>
    <w:rsid w:val="004839F7"/>
    <w:rsid w:val="00750117"/>
    <w:rsid w:val="00E10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D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17</Characters>
  <Application>Microsoft Office Word</Application>
  <DocSecurity>0</DocSecurity>
  <Lines>1</Lines>
  <Paragraphs>1</Paragraphs>
  <ScaleCrop>false</ScaleCrop>
  <Company>Microsoft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2015-04-15T16:13:00Z</dcterms:created>
  <dcterms:modified xsi:type="dcterms:W3CDTF">2015-04-15T16:15:00Z</dcterms:modified>
</cp:coreProperties>
</file>