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893" w:rsidRPr="00322893" w:rsidRDefault="00D70A47" w:rsidP="00322893">
      <w:pPr>
        <w:shd w:val="clear" w:color="auto" w:fill="FFFFFF"/>
        <w:jc w:val="center"/>
        <w:rPr>
          <w:rFonts w:eastAsiaTheme="minorHAnsi" w:cstheme="minorBidi"/>
          <w:bCs/>
          <w:color w:val="000000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   </w:t>
      </w:r>
      <w:r w:rsidR="00322893" w:rsidRPr="00322893">
        <w:rPr>
          <w:rFonts w:eastAsiaTheme="minorHAnsi" w:cstheme="minorBidi"/>
          <w:bCs/>
          <w:color w:val="000000"/>
          <w:sz w:val="28"/>
          <w:szCs w:val="28"/>
          <w:lang w:eastAsia="en-US"/>
        </w:rPr>
        <w:t>Государственное казённое общеобразовательное учреждение</w:t>
      </w:r>
    </w:p>
    <w:p w:rsidR="00322893" w:rsidRPr="00322893" w:rsidRDefault="00322893" w:rsidP="00322893">
      <w:pPr>
        <w:shd w:val="clear" w:color="auto" w:fill="FFFFFF"/>
        <w:spacing w:after="200" w:line="276" w:lineRule="auto"/>
        <w:jc w:val="center"/>
        <w:rPr>
          <w:rFonts w:eastAsiaTheme="minorHAnsi" w:cstheme="minorBidi"/>
          <w:bCs/>
          <w:color w:val="000000"/>
          <w:sz w:val="28"/>
          <w:szCs w:val="28"/>
          <w:lang w:eastAsia="en-US"/>
        </w:rPr>
      </w:pPr>
      <w:r w:rsidRPr="00322893">
        <w:rPr>
          <w:rFonts w:eastAsiaTheme="minorHAnsi" w:cstheme="minorBidi"/>
          <w:bCs/>
          <w:color w:val="000000"/>
          <w:sz w:val="28"/>
          <w:szCs w:val="28"/>
          <w:lang w:eastAsia="en-US"/>
        </w:rPr>
        <w:t xml:space="preserve">Краснодарского края </w:t>
      </w:r>
      <w:proofErr w:type="gramStart"/>
      <w:r w:rsidRPr="00322893">
        <w:rPr>
          <w:rFonts w:eastAsiaTheme="minorHAnsi" w:cstheme="minorBidi"/>
          <w:bCs/>
          <w:color w:val="000000"/>
          <w:sz w:val="28"/>
          <w:szCs w:val="28"/>
          <w:lang w:eastAsia="en-US"/>
        </w:rPr>
        <w:t>специальная</w:t>
      </w:r>
      <w:proofErr w:type="gramEnd"/>
      <w:r w:rsidRPr="00322893">
        <w:rPr>
          <w:rFonts w:eastAsiaTheme="minorHAnsi" w:cstheme="minorBidi"/>
          <w:bCs/>
          <w:color w:val="000000"/>
          <w:sz w:val="28"/>
          <w:szCs w:val="28"/>
          <w:lang w:eastAsia="en-US"/>
        </w:rPr>
        <w:t xml:space="preserve"> (коррекционная) </w:t>
      </w:r>
    </w:p>
    <w:p w:rsidR="00322893" w:rsidRPr="00322893" w:rsidRDefault="00322893" w:rsidP="00322893">
      <w:pPr>
        <w:spacing w:after="200" w:line="276" w:lineRule="auto"/>
        <w:jc w:val="center"/>
        <w:rPr>
          <w:rFonts w:eastAsiaTheme="minorHAnsi"/>
          <w:bCs/>
          <w:color w:val="000000"/>
          <w:sz w:val="28"/>
          <w:szCs w:val="28"/>
          <w:lang w:eastAsia="en-US"/>
        </w:rPr>
      </w:pPr>
      <w:r w:rsidRPr="00322893">
        <w:rPr>
          <w:rFonts w:eastAsiaTheme="minorHAnsi" w:cstheme="minorBidi"/>
          <w:bCs/>
          <w:color w:val="000000"/>
          <w:sz w:val="28"/>
          <w:szCs w:val="28"/>
          <w:lang w:eastAsia="en-US"/>
        </w:rPr>
        <w:t xml:space="preserve">школа-интернат ст-цы </w:t>
      </w:r>
      <w:proofErr w:type="gramStart"/>
      <w:r w:rsidRPr="00322893">
        <w:rPr>
          <w:rFonts w:eastAsiaTheme="minorHAnsi" w:cstheme="minorBidi"/>
          <w:bCs/>
          <w:color w:val="000000"/>
          <w:sz w:val="28"/>
          <w:szCs w:val="28"/>
          <w:lang w:eastAsia="en-US"/>
        </w:rPr>
        <w:t>Костромской</w:t>
      </w:r>
      <w:proofErr w:type="gramEnd"/>
      <w:r w:rsidRPr="00322893">
        <w:rPr>
          <w:rFonts w:eastAsiaTheme="minorHAnsi" w:cstheme="minorBidi"/>
          <w:bCs/>
          <w:color w:val="000000"/>
          <w:sz w:val="28"/>
          <w:szCs w:val="28"/>
          <w:lang w:eastAsia="en-US"/>
        </w:rPr>
        <w:t xml:space="preserve"> </w:t>
      </w:r>
      <w:r w:rsidRPr="00322893">
        <w:rPr>
          <w:rFonts w:eastAsiaTheme="minorHAnsi" w:cstheme="minorBidi"/>
          <w:sz w:val="32"/>
          <w:szCs w:val="32"/>
          <w:lang w:eastAsia="en-US"/>
        </w:rPr>
        <w:t xml:space="preserve">                                                             </w:t>
      </w:r>
    </w:p>
    <w:p w:rsidR="00322893" w:rsidRPr="00322893" w:rsidRDefault="00322893" w:rsidP="00322893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322893" w:rsidRDefault="00322893" w:rsidP="00322893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rPr>
          <w:rFonts w:eastAsiaTheme="minorHAnsi"/>
          <w:sz w:val="48"/>
          <w:szCs w:val="48"/>
          <w:lang w:eastAsia="en-US"/>
        </w:rPr>
      </w:pPr>
    </w:p>
    <w:p w:rsidR="00322893" w:rsidRPr="00322893" w:rsidRDefault="00322893" w:rsidP="00322893">
      <w:pPr>
        <w:jc w:val="center"/>
        <w:rPr>
          <w:rFonts w:eastAsiaTheme="minorHAnsi"/>
          <w:sz w:val="48"/>
          <w:szCs w:val="48"/>
          <w:lang w:eastAsia="en-US"/>
        </w:rPr>
      </w:pPr>
      <w:r w:rsidRPr="00322893">
        <w:rPr>
          <w:rFonts w:eastAsiaTheme="minorHAnsi"/>
          <w:sz w:val="48"/>
          <w:szCs w:val="48"/>
          <w:lang w:eastAsia="en-US"/>
        </w:rPr>
        <w:t>Открытый урок по столярному делу.</w:t>
      </w:r>
    </w:p>
    <w:p w:rsidR="00322893" w:rsidRPr="00322893" w:rsidRDefault="00322893" w:rsidP="00322893">
      <w:pPr>
        <w:jc w:val="center"/>
        <w:rPr>
          <w:rFonts w:eastAsiaTheme="minorHAnsi"/>
          <w:sz w:val="48"/>
          <w:szCs w:val="48"/>
          <w:lang w:eastAsia="en-US"/>
        </w:rPr>
      </w:pPr>
    </w:p>
    <w:p w:rsidR="00322893" w:rsidRPr="00322893" w:rsidRDefault="00322893" w:rsidP="00322893">
      <w:pPr>
        <w:jc w:val="center"/>
        <w:rPr>
          <w:rFonts w:eastAsiaTheme="minorHAnsi"/>
          <w:sz w:val="48"/>
          <w:szCs w:val="48"/>
          <w:lang w:eastAsia="en-US"/>
        </w:rPr>
      </w:pPr>
      <w:r>
        <w:rPr>
          <w:rFonts w:eastAsiaTheme="minorHAnsi"/>
          <w:sz w:val="48"/>
          <w:szCs w:val="48"/>
          <w:lang w:eastAsia="en-US"/>
        </w:rPr>
        <w:t>8</w:t>
      </w:r>
      <w:r w:rsidRPr="00322893">
        <w:rPr>
          <w:rFonts w:eastAsiaTheme="minorHAnsi"/>
          <w:sz w:val="48"/>
          <w:szCs w:val="48"/>
          <w:lang w:eastAsia="en-US"/>
        </w:rPr>
        <w:t xml:space="preserve"> класс.</w:t>
      </w:r>
    </w:p>
    <w:p w:rsidR="00322893" w:rsidRPr="00322893" w:rsidRDefault="00322893" w:rsidP="00322893">
      <w:pPr>
        <w:jc w:val="center"/>
        <w:rPr>
          <w:rFonts w:eastAsiaTheme="minorHAnsi"/>
          <w:sz w:val="48"/>
          <w:szCs w:val="48"/>
          <w:lang w:eastAsia="en-US"/>
        </w:rPr>
      </w:pPr>
    </w:p>
    <w:p w:rsidR="00322893" w:rsidRPr="00322893" w:rsidRDefault="00322893" w:rsidP="00322893">
      <w:pPr>
        <w:jc w:val="center"/>
        <w:rPr>
          <w:rFonts w:eastAsiaTheme="minorHAnsi"/>
          <w:sz w:val="48"/>
          <w:szCs w:val="48"/>
          <w:lang w:eastAsia="en-US"/>
        </w:rPr>
      </w:pPr>
      <w:r w:rsidRPr="00322893">
        <w:rPr>
          <w:rFonts w:eastAsiaTheme="minorHAnsi"/>
          <w:sz w:val="48"/>
          <w:szCs w:val="48"/>
          <w:lang w:eastAsia="en-US"/>
        </w:rPr>
        <w:t>Тема. Пороки древесины.</w:t>
      </w:r>
    </w:p>
    <w:p w:rsidR="00322893" w:rsidRPr="00322893" w:rsidRDefault="00322893" w:rsidP="00322893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322893" w:rsidRPr="00322893" w:rsidRDefault="00322893" w:rsidP="00322893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322893" w:rsidRDefault="00322893" w:rsidP="00322893">
      <w:pPr>
        <w:spacing w:after="200" w:line="276" w:lineRule="auto"/>
        <w:jc w:val="right"/>
        <w:rPr>
          <w:rFonts w:eastAsiaTheme="minorHAnsi"/>
          <w:sz w:val="32"/>
          <w:szCs w:val="32"/>
          <w:lang w:eastAsia="en-US"/>
        </w:rPr>
      </w:pPr>
      <w:r w:rsidRPr="00322893">
        <w:rPr>
          <w:rFonts w:eastAsiaTheme="minorHAnsi"/>
          <w:sz w:val="32"/>
          <w:szCs w:val="32"/>
          <w:lang w:eastAsia="en-US"/>
        </w:rPr>
        <w:t xml:space="preserve">    </w:t>
      </w:r>
    </w:p>
    <w:p w:rsidR="00322893" w:rsidRPr="00322893" w:rsidRDefault="00322893" w:rsidP="00322893">
      <w:pPr>
        <w:spacing w:after="200" w:line="276" w:lineRule="auto"/>
        <w:jc w:val="right"/>
        <w:rPr>
          <w:rFonts w:eastAsiaTheme="minorHAnsi"/>
          <w:sz w:val="32"/>
          <w:szCs w:val="32"/>
          <w:lang w:eastAsia="en-US"/>
        </w:rPr>
      </w:pPr>
      <w:r w:rsidRPr="00322893">
        <w:rPr>
          <w:rFonts w:eastAsiaTheme="minorHAnsi"/>
          <w:sz w:val="32"/>
          <w:szCs w:val="32"/>
          <w:lang w:eastAsia="en-US"/>
        </w:rPr>
        <w:t>Учитель:  Долженко Е. П.</w:t>
      </w:r>
    </w:p>
    <w:p w:rsidR="00322893" w:rsidRDefault="001862A1" w:rsidP="001862A1">
      <w:pPr>
        <w:rPr>
          <w:sz w:val="28"/>
          <w:szCs w:val="28"/>
        </w:rPr>
      </w:pPr>
      <w:r w:rsidRPr="001862A1">
        <w:rPr>
          <w:b/>
          <w:bCs/>
          <w:sz w:val="28"/>
          <w:szCs w:val="28"/>
        </w:rPr>
        <w:lastRenderedPageBreak/>
        <w:t>Цель урока</w:t>
      </w:r>
      <w:r w:rsidR="00D70A47">
        <w:rPr>
          <w:b/>
          <w:bCs/>
          <w:sz w:val="28"/>
          <w:szCs w:val="28"/>
        </w:rPr>
        <w:t>.</w:t>
      </w:r>
      <w:r w:rsidR="00D70A47">
        <w:rPr>
          <w:sz w:val="28"/>
          <w:szCs w:val="28"/>
        </w:rPr>
        <w:t xml:space="preserve">  </w:t>
      </w:r>
    </w:p>
    <w:p w:rsidR="00D70A47" w:rsidRPr="00322893" w:rsidRDefault="00D70A47" w:rsidP="00322893">
      <w:pPr>
        <w:pStyle w:val="a3"/>
        <w:numPr>
          <w:ilvl w:val="0"/>
          <w:numId w:val="3"/>
        </w:numPr>
        <w:rPr>
          <w:sz w:val="28"/>
          <w:szCs w:val="28"/>
        </w:rPr>
      </w:pPr>
      <w:r w:rsidRPr="00322893">
        <w:rPr>
          <w:sz w:val="28"/>
          <w:szCs w:val="28"/>
        </w:rPr>
        <w:t>О</w:t>
      </w:r>
      <w:r w:rsidR="001862A1" w:rsidRPr="00322893">
        <w:rPr>
          <w:sz w:val="28"/>
          <w:szCs w:val="28"/>
        </w:rPr>
        <w:t>знакомить учащихся  с пороком древесины</w:t>
      </w:r>
      <w:r w:rsidRPr="00322893">
        <w:rPr>
          <w:sz w:val="28"/>
          <w:szCs w:val="28"/>
        </w:rPr>
        <w:t>.</w:t>
      </w:r>
    </w:p>
    <w:p w:rsidR="001862A1" w:rsidRPr="00322893" w:rsidRDefault="00D70A47" w:rsidP="00322893">
      <w:pPr>
        <w:pStyle w:val="a3"/>
        <w:numPr>
          <w:ilvl w:val="0"/>
          <w:numId w:val="3"/>
        </w:numPr>
        <w:rPr>
          <w:sz w:val="28"/>
          <w:szCs w:val="28"/>
        </w:rPr>
      </w:pPr>
      <w:r w:rsidRPr="00322893">
        <w:rPr>
          <w:sz w:val="28"/>
          <w:szCs w:val="28"/>
        </w:rPr>
        <w:t>В</w:t>
      </w:r>
      <w:r w:rsidR="001862A1" w:rsidRPr="00322893">
        <w:rPr>
          <w:sz w:val="28"/>
          <w:szCs w:val="28"/>
        </w:rPr>
        <w:t>оспитывать культуру труда при организации рабочего места</w:t>
      </w:r>
      <w:r w:rsidRPr="00322893">
        <w:rPr>
          <w:sz w:val="28"/>
          <w:szCs w:val="28"/>
        </w:rPr>
        <w:t>.</w:t>
      </w:r>
    </w:p>
    <w:p w:rsidR="00D70A47" w:rsidRPr="00322893" w:rsidRDefault="00D70A47" w:rsidP="00322893">
      <w:pPr>
        <w:pStyle w:val="a3"/>
        <w:numPr>
          <w:ilvl w:val="0"/>
          <w:numId w:val="3"/>
        </w:numPr>
        <w:rPr>
          <w:sz w:val="28"/>
          <w:szCs w:val="28"/>
        </w:rPr>
      </w:pPr>
      <w:r w:rsidRPr="00322893">
        <w:rPr>
          <w:sz w:val="28"/>
          <w:szCs w:val="28"/>
        </w:rPr>
        <w:t>Коррекция навыков определения видов пороков.</w:t>
      </w:r>
    </w:p>
    <w:p w:rsidR="00D70A47" w:rsidRDefault="00D70A47" w:rsidP="001862A1">
      <w:pPr>
        <w:rPr>
          <w:sz w:val="28"/>
          <w:szCs w:val="28"/>
        </w:rPr>
      </w:pPr>
    </w:p>
    <w:p w:rsidR="00D70A47" w:rsidRDefault="00D70A47" w:rsidP="001862A1">
      <w:pPr>
        <w:rPr>
          <w:sz w:val="28"/>
          <w:szCs w:val="28"/>
        </w:rPr>
      </w:pPr>
      <w:r w:rsidRPr="00D70A47">
        <w:rPr>
          <w:b/>
          <w:sz w:val="28"/>
          <w:szCs w:val="28"/>
        </w:rPr>
        <w:t>Оборудование.</w:t>
      </w:r>
      <w:r>
        <w:rPr>
          <w:sz w:val="28"/>
          <w:szCs w:val="28"/>
        </w:rPr>
        <w:t xml:space="preserve"> Образцы древесины с дефектами.</w:t>
      </w:r>
    </w:p>
    <w:p w:rsidR="00D70A47" w:rsidRPr="001862A1" w:rsidRDefault="00D70A47" w:rsidP="001862A1">
      <w:pPr>
        <w:rPr>
          <w:sz w:val="28"/>
          <w:szCs w:val="28"/>
        </w:rPr>
      </w:pPr>
    </w:p>
    <w:p w:rsidR="001862A1" w:rsidRPr="001862A1" w:rsidRDefault="001862A1" w:rsidP="001862A1">
      <w:pPr>
        <w:rPr>
          <w:b/>
          <w:bCs/>
          <w:sz w:val="28"/>
          <w:szCs w:val="28"/>
        </w:rPr>
      </w:pPr>
      <w:r w:rsidRPr="001862A1">
        <w:rPr>
          <w:b/>
          <w:bCs/>
          <w:sz w:val="28"/>
          <w:szCs w:val="28"/>
        </w:rPr>
        <w:t xml:space="preserve">  Ход</w:t>
      </w:r>
      <w:r w:rsidR="00D70A47">
        <w:rPr>
          <w:b/>
          <w:bCs/>
          <w:sz w:val="28"/>
          <w:szCs w:val="28"/>
        </w:rPr>
        <w:t xml:space="preserve"> </w:t>
      </w:r>
      <w:r w:rsidRPr="001862A1">
        <w:rPr>
          <w:b/>
          <w:bCs/>
          <w:sz w:val="28"/>
          <w:szCs w:val="28"/>
        </w:rPr>
        <w:t>урока:</w:t>
      </w:r>
    </w:p>
    <w:p w:rsidR="00D70A47" w:rsidRPr="00D70A47" w:rsidRDefault="00D70A47" w:rsidP="00D70A47">
      <w:pPr>
        <w:rPr>
          <w:b/>
          <w:sz w:val="28"/>
          <w:szCs w:val="28"/>
        </w:rPr>
      </w:pPr>
      <w:r w:rsidRPr="00D70A47">
        <w:rPr>
          <w:b/>
          <w:sz w:val="28"/>
          <w:szCs w:val="28"/>
        </w:rPr>
        <w:t xml:space="preserve">I. Организационный момент.  </w:t>
      </w:r>
    </w:p>
    <w:p w:rsidR="00D70A47" w:rsidRPr="00D70A47" w:rsidRDefault="00D70A47" w:rsidP="00D70A47">
      <w:pPr>
        <w:rPr>
          <w:sz w:val="28"/>
          <w:szCs w:val="28"/>
        </w:rPr>
      </w:pPr>
      <w:r w:rsidRPr="00D70A4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322893">
        <w:rPr>
          <w:sz w:val="28"/>
          <w:szCs w:val="28"/>
        </w:rPr>
        <w:t>Приветствие учащихся и проверка посещаемости.</w:t>
      </w:r>
    </w:p>
    <w:p w:rsidR="00D70A47" w:rsidRDefault="00D70A47" w:rsidP="00D70A47">
      <w:pPr>
        <w:rPr>
          <w:sz w:val="28"/>
          <w:szCs w:val="28"/>
        </w:rPr>
      </w:pPr>
      <w:r w:rsidRPr="00D70A47">
        <w:rPr>
          <w:sz w:val="28"/>
          <w:szCs w:val="28"/>
        </w:rPr>
        <w:t>2. Проверка готовности к уроку</w:t>
      </w:r>
      <w:r>
        <w:rPr>
          <w:sz w:val="28"/>
          <w:szCs w:val="28"/>
        </w:rPr>
        <w:t>.</w:t>
      </w:r>
    </w:p>
    <w:p w:rsidR="00D70A47" w:rsidRDefault="00D70A47" w:rsidP="00D70A47">
      <w:pPr>
        <w:rPr>
          <w:b/>
          <w:sz w:val="28"/>
          <w:szCs w:val="28"/>
        </w:rPr>
      </w:pPr>
      <w:r w:rsidRPr="00D70A47">
        <w:rPr>
          <w:b/>
          <w:sz w:val="28"/>
          <w:szCs w:val="28"/>
          <w:lang w:val="en-US"/>
        </w:rPr>
        <w:t>II</w:t>
      </w:r>
      <w:r w:rsidRPr="00D70A47">
        <w:rPr>
          <w:b/>
          <w:sz w:val="28"/>
          <w:szCs w:val="28"/>
        </w:rPr>
        <w:t>. Вводная беседа.</w:t>
      </w:r>
    </w:p>
    <w:p w:rsidR="00D70A47" w:rsidRPr="00D70A47" w:rsidRDefault="00D70A47" w:rsidP="00D70A47">
      <w:pPr>
        <w:rPr>
          <w:sz w:val="28"/>
          <w:szCs w:val="28"/>
        </w:rPr>
      </w:pPr>
      <w:r w:rsidRPr="00D70A47">
        <w:rPr>
          <w:sz w:val="28"/>
          <w:szCs w:val="28"/>
        </w:rPr>
        <w:t>1. Сообщение темы и цели урока.</w:t>
      </w:r>
    </w:p>
    <w:p w:rsidR="00D70A47" w:rsidRDefault="00D70A47" w:rsidP="00D70A47">
      <w:pPr>
        <w:rPr>
          <w:sz w:val="28"/>
          <w:szCs w:val="28"/>
        </w:rPr>
      </w:pPr>
      <w:r w:rsidRPr="00D70A47">
        <w:rPr>
          <w:sz w:val="28"/>
          <w:szCs w:val="28"/>
        </w:rPr>
        <w:t>2.</w:t>
      </w:r>
      <w:r>
        <w:rPr>
          <w:sz w:val="28"/>
          <w:szCs w:val="28"/>
        </w:rPr>
        <w:t xml:space="preserve"> Повторение пройденного материала.</w:t>
      </w:r>
    </w:p>
    <w:p w:rsidR="00D70A47" w:rsidRDefault="00322893" w:rsidP="00D70A47">
      <w:pPr>
        <w:rPr>
          <w:sz w:val="28"/>
          <w:szCs w:val="28"/>
        </w:rPr>
      </w:pPr>
      <w:r>
        <w:rPr>
          <w:sz w:val="28"/>
          <w:szCs w:val="28"/>
        </w:rPr>
        <w:t>3. Тест-опрос: «Ручные столярные инструменты».</w:t>
      </w:r>
    </w:p>
    <w:p w:rsidR="00D70A47" w:rsidRPr="00D70A47" w:rsidRDefault="00D70A47" w:rsidP="00D70A47">
      <w:pPr>
        <w:rPr>
          <w:b/>
          <w:sz w:val="28"/>
          <w:szCs w:val="28"/>
        </w:rPr>
      </w:pPr>
      <w:r w:rsidRPr="00D70A47">
        <w:rPr>
          <w:b/>
          <w:sz w:val="28"/>
          <w:szCs w:val="28"/>
          <w:lang w:val="en-US"/>
        </w:rPr>
        <w:t>III</w:t>
      </w:r>
      <w:r w:rsidRPr="00D70A47">
        <w:rPr>
          <w:b/>
          <w:sz w:val="28"/>
          <w:szCs w:val="28"/>
        </w:rPr>
        <w:t>. Основная часть урока.</w:t>
      </w:r>
    </w:p>
    <w:p w:rsidR="00D70A47" w:rsidRDefault="001862A1" w:rsidP="001862A1">
      <w:pPr>
        <w:rPr>
          <w:sz w:val="28"/>
          <w:szCs w:val="28"/>
        </w:rPr>
      </w:pPr>
      <w:r w:rsidRPr="00D70A47">
        <w:rPr>
          <w:b/>
          <w:sz w:val="28"/>
          <w:szCs w:val="28"/>
        </w:rPr>
        <w:t xml:space="preserve"> </w:t>
      </w:r>
      <w:r w:rsidRPr="001862A1">
        <w:rPr>
          <w:sz w:val="28"/>
          <w:szCs w:val="28"/>
        </w:rPr>
        <w:t>Пороком древесины называют ее повреждения или отклонения от нормального строения.</w:t>
      </w:r>
      <w:r w:rsidRPr="001862A1">
        <w:rPr>
          <w:sz w:val="28"/>
          <w:szCs w:val="28"/>
        </w:rPr>
        <w:br/>
        <w:t>Пороки древесины – это особенности и недостатки отдельных участков древесины, ухудшающие ее свойства.</w:t>
      </w:r>
    </w:p>
    <w:p w:rsidR="001862A1" w:rsidRPr="00D70A47" w:rsidRDefault="001862A1" w:rsidP="001862A1">
      <w:pPr>
        <w:rPr>
          <w:b/>
          <w:sz w:val="28"/>
          <w:szCs w:val="28"/>
        </w:rPr>
      </w:pPr>
      <w:r w:rsidRPr="001862A1">
        <w:rPr>
          <w:sz w:val="28"/>
          <w:szCs w:val="28"/>
        </w:rPr>
        <w:t xml:space="preserve"> </w:t>
      </w:r>
      <w:proofErr w:type="gramStart"/>
      <w:r w:rsidRPr="001862A1">
        <w:rPr>
          <w:sz w:val="28"/>
          <w:szCs w:val="28"/>
        </w:rPr>
        <w:t>Возникают в растущих де</w:t>
      </w:r>
      <w:r w:rsidR="00322893">
        <w:rPr>
          <w:sz w:val="28"/>
          <w:szCs w:val="28"/>
        </w:rPr>
        <w:t>ревьях (сучки, кривизна</w:t>
      </w:r>
      <w:r w:rsidRPr="001862A1">
        <w:rPr>
          <w:sz w:val="28"/>
          <w:szCs w:val="28"/>
        </w:rPr>
        <w:t>), лесоматер</w:t>
      </w:r>
      <w:r w:rsidR="00322893">
        <w:rPr>
          <w:sz w:val="28"/>
          <w:szCs w:val="28"/>
        </w:rPr>
        <w:t>иалах (синева, побурение</w:t>
      </w:r>
      <w:r w:rsidRPr="001862A1">
        <w:rPr>
          <w:sz w:val="28"/>
          <w:szCs w:val="28"/>
        </w:rPr>
        <w:t xml:space="preserve">), в растущих и срубленных </w:t>
      </w:r>
      <w:r w:rsidR="00322893">
        <w:rPr>
          <w:sz w:val="28"/>
          <w:szCs w:val="28"/>
        </w:rPr>
        <w:t>деревьях (трещины, гниль</w:t>
      </w:r>
      <w:r w:rsidRPr="001862A1">
        <w:rPr>
          <w:sz w:val="28"/>
          <w:szCs w:val="28"/>
        </w:rPr>
        <w:t>).</w:t>
      </w:r>
      <w:proofErr w:type="gramEnd"/>
    </w:p>
    <w:p w:rsidR="00D70A47" w:rsidRDefault="00322893" w:rsidP="001862A1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1862A1" w:rsidRPr="001862A1">
        <w:rPr>
          <w:sz w:val="28"/>
          <w:szCs w:val="28"/>
        </w:rPr>
        <w:t>учки – основания ветвей, выросшие из ствола (они темнее, пр</w:t>
      </w:r>
      <w:r>
        <w:rPr>
          <w:sz w:val="28"/>
          <w:szCs w:val="28"/>
        </w:rPr>
        <w:t>очнее, с кривыми волокнами).</w:t>
      </w:r>
      <w:r>
        <w:rPr>
          <w:sz w:val="28"/>
          <w:szCs w:val="28"/>
        </w:rPr>
        <w:br/>
        <w:t>К</w:t>
      </w:r>
      <w:r w:rsidR="001862A1" w:rsidRPr="001862A1">
        <w:rPr>
          <w:sz w:val="28"/>
          <w:szCs w:val="28"/>
        </w:rPr>
        <w:t xml:space="preserve">осослой – винтообразное расположение волокон </w:t>
      </w:r>
      <w:r>
        <w:rPr>
          <w:sz w:val="28"/>
          <w:szCs w:val="28"/>
        </w:rPr>
        <w:t>(при высушивании коробится).</w:t>
      </w:r>
      <w:r>
        <w:rPr>
          <w:sz w:val="28"/>
          <w:szCs w:val="28"/>
        </w:rPr>
        <w:br/>
        <w:t>С</w:t>
      </w:r>
      <w:r w:rsidR="001862A1" w:rsidRPr="001862A1">
        <w:rPr>
          <w:sz w:val="28"/>
          <w:szCs w:val="28"/>
        </w:rPr>
        <w:t>вилеватость – волнистое расположение волокон (придает древесине красот</w:t>
      </w:r>
      <w:r>
        <w:rPr>
          <w:sz w:val="28"/>
          <w:szCs w:val="28"/>
        </w:rPr>
        <w:t>у, но затрудняет обработку).</w:t>
      </w:r>
      <w:r>
        <w:rPr>
          <w:sz w:val="28"/>
          <w:szCs w:val="28"/>
        </w:rPr>
        <w:br/>
        <w:t>Т</w:t>
      </w:r>
      <w:r w:rsidR="001862A1" w:rsidRPr="001862A1">
        <w:rPr>
          <w:sz w:val="28"/>
          <w:szCs w:val="28"/>
        </w:rPr>
        <w:t>рещины – образуются</w:t>
      </w:r>
      <w:r>
        <w:rPr>
          <w:sz w:val="28"/>
          <w:szCs w:val="28"/>
        </w:rPr>
        <w:t xml:space="preserve"> вдоль волокон от мороза и жары.</w:t>
      </w:r>
      <w:r>
        <w:rPr>
          <w:sz w:val="28"/>
          <w:szCs w:val="28"/>
        </w:rPr>
        <w:br/>
        <w:t>Г</w:t>
      </w:r>
      <w:r w:rsidR="001862A1" w:rsidRPr="001862A1">
        <w:rPr>
          <w:sz w:val="28"/>
          <w:szCs w:val="28"/>
        </w:rPr>
        <w:t>ниль – образуется под действием древоразрушающих грибов (с течением времени растения, подвергшиеся этому заболеванию, превращаются в труху, к</w:t>
      </w:r>
      <w:r>
        <w:rPr>
          <w:sz w:val="28"/>
          <w:szCs w:val="28"/>
        </w:rPr>
        <w:t>ак правило, это отмершие сучки).</w:t>
      </w:r>
      <w:r>
        <w:rPr>
          <w:sz w:val="28"/>
          <w:szCs w:val="28"/>
        </w:rPr>
        <w:br/>
        <w:t>Ч</w:t>
      </w:r>
      <w:r w:rsidR="001862A1" w:rsidRPr="001862A1">
        <w:rPr>
          <w:sz w:val="28"/>
          <w:szCs w:val="28"/>
        </w:rPr>
        <w:t>ервоточина – повреждение древесины в виде отверстий, прогрызаемых личинками, жучками, насекомыми.</w:t>
      </w:r>
    </w:p>
    <w:p w:rsidR="00D70A47" w:rsidRDefault="00D70A47" w:rsidP="001862A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D70A47" w:rsidRPr="00D70A47" w:rsidRDefault="00D70A47" w:rsidP="00322893">
      <w:pPr>
        <w:jc w:val="center"/>
        <w:rPr>
          <w:sz w:val="28"/>
          <w:szCs w:val="28"/>
        </w:rPr>
      </w:pPr>
      <w:r w:rsidRPr="00D70A47">
        <w:rPr>
          <w:noProof/>
          <w:sz w:val="28"/>
          <w:szCs w:val="28"/>
        </w:rPr>
        <w:drawing>
          <wp:inline distT="0" distB="0" distL="0" distR="0">
            <wp:extent cx="3514725" cy="1371600"/>
            <wp:effectExtent l="19050" t="0" r="9525" b="0"/>
            <wp:docPr id="4" name="Рисунок 163" descr="Рисунок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Рисунок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A47" w:rsidRPr="00D70A47" w:rsidRDefault="00D70A47" w:rsidP="00D70A47">
      <w:pPr>
        <w:rPr>
          <w:sz w:val="28"/>
          <w:szCs w:val="28"/>
        </w:rPr>
      </w:pPr>
      <w:r w:rsidRPr="00D70A47">
        <w:rPr>
          <w:sz w:val="28"/>
          <w:szCs w:val="28"/>
        </w:rPr>
        <w:t>Рис.  Разновидность сучков:</w:t>
      </w:r>
    </w:p>
    <w:p w:rsidR="00D70A47" w:rsidRPr="00D70A47" w:rsidRDefault="00D70A47" w:rsidP="00D70A47">
      <w:pPr>
        <w:rPr>
          <w:sz w:val="28"/>
          <w:szCs w:val="28"/>
        </w:rPr>
      </w:pPr>
      <w:r w:rsidRPr="00D70A47">
        <w:rPr>
          <w:sz w:val="28"/>
          <w:szCs w:val="28"/>
        </w:rPr>
        <w:t xml:space="preserve">а — круглый; б — овальный; в — продолговатый; г — </w:t>
      </w:r>
      <w:proofErr w:type="spellStart"/>
      <w:r w:rsidRPr="00D70A47">
        <w:rPr>
          <w:sz w:val="28"/>
          <w:szCs w:val="28"/>
        </w:rPr>
        <w:t>пластевой</w:t>
      </w:r>
      <w:proofErr w:type="spellEnd"/>
      <w:r w:rsidRPr="00D70A47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D70A47">
        <w:rPr>
          <w:sz w:val="28"/>
          <w:szCs w:val="28"/>
        </w:rPr>
        <w:t xml:space="preserve"> </w:t>
      </w:r>
      <w:proofErr w:type="spellStart"/>
      <w:r w:rsidRPr="00D70A47">
        <w:rPr>
          <w:sz w:val="28"/>
          <w:szCs w:val="28"/>
        </w:rPr>
        <w:t>д</w:t>
      </w:r>
      <w:proofErr w:type="spellEnd"/>
      <w:r w:rsidRPr="00D70A47">
        <w:rPr>
          <w:sz w:val="28"/>
          <w:szCs w:val="28"/>
        </w:rPr>
        <w:t xml:space="preserve"> — </w:t>
      </w:r>
      <w:proofErr w:type="spellStart"/>
      <w:r w:rsidRPr="00D70A47">
        <w:rPr>
          <w:sz w:val="28"/>
          <w:szCs w:val="28"/>
        </w:rPr>
        <w:t>кромочный</w:t>
      </w:r>
      <w:proofErr w:type="gramStart"/>
      <w:r w:rsidRPr="00D70A47">
        <w:rPr>
          <w:sz w:val="28"/>
          <w:szCs w:val="28"/>
        </w:rPr>
        <w:t>;е</w:t>
      </w:r>
      <w:proofErr w:type="spellEnd"/>
      <w:proofErr w:type="gramEnd"/>
      <w:r w:rsidRPr="00D70A47">
        <w:rPr>
          <w:sz w:val="28"/>
          <w:szCs w:val="28"/>
        </w:rPr>
        <w:t xml:space="preserve"> — ребровый.</w:t>
      </w:r>
    </w:p>
    <w:p w:rsidR="00D70A47" w:rsidRPr="00D70A47" w:rsidRDefault="00D70A47" w:rsidP="00322893">
      <w:pPr>
        <w:jc w:val="center"/>
        <w:rPr>
          <w:sz w:val="28"/>
          <w:szCs w:val="28"/>
        </w:rPr>
      </w:pPr>
      <w:r w:rsidRPr="00D70A47">
        <w:rPr>
          <w:noProof/>
          <w:sz w:val="28"/>
          <w:szCs w:val="28"/>
        </w:rPr>
        <w:lastRenderedPageBreak/>
        <w:drawing>
          <wp:inline distT="0" distB="0" distL="0" distR="0">
            <wp:extent cx="904875" cy="962025"/>
            <wp:effectExtent l="19050" t="0" r="9525" b="0"/>
            <wp:docPr id="6" name="Рисунок 164" descr="Рисунок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Рисунок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A47">
        <w:rPr>
          <w:noProof/>
          <w:sz w:val="28"/>
          <w:szCs w:val="28"/>
        </w:rPr>
        <w:drawing>
          <wp:inline distT="0" distB="0" distL="0" distR="0">
            <wp:extent cx="1733550" cy="962025"/>
            <wp:effectExtent l="19050" t="0" r="0" b="0"/>
            <wp:docPr id="7" name="Рисунок 165" descr="Рисунок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Рисунок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A47" w:rsidRPr="00D70A47" w:rsidRDefault="00D70A47" w:rsidP="00D70A47">
      <w:pPr>
        <w:rPr>
          <w:i/>
          <w:sz w:val="28"/>
          <w:szCs w:val="28"/>
        </w:rPr>
      </w:pPr>
      <w:r w:rsidRPr="00D70A47"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                     а                                б                      в</w:t>
      </w:r>
    </w:p>
    <w:p w:rsidR="00D70A47" w:rsidRPr="00D70A47" w:rsidRDefault="00D70A47" w:rsidP="00D70A47">
      <w:pPr>
        <w:rPr>
          <w:sz w:val="28"/>
          <w:szCs w:val="28"/>
        </w:rPr>
      </w:pPr>
      <w:r w:rsidRPr="00D70A47">
        <w:rPr>
          <w:sz w:val="28"/>
          <w:szCs w:val="28"/>
        </w:rPr>
        <w:t>Трещины:</w:t>
      </w:r>
    </w:p>
    <w:p w:rsidR="00D70A47" w:rsidRPr="00D70A47" w:rsidRDefault="00D70A47" w:rsidP="00D70A47">
      <w:pPr>
        <w:rPr>
          <w:sz w:val="28"/>
          <w:szCs w:val="28"/>
        </w:rPr>
      </w:pPr>
      <w:r w:rsidRPr="00D70A47">
        <w:rPr>
          <w:sz w:val="28"/>
          <w:szCs w:val="28"/>
        </w:rPr>
        <w:t xml:space="preserve">а – </w:t>
      </w:r>
      <w:proofErr w:type="spellStart"/>
      <w:r w:rsidRPr="00D70A47">
        <w:rPr>
          <w:sz w:val="28"/>
          <w:szCs w:val="28"/>
        </w:rPr>
        <w:t>метиковые</w:t>
      </w:r>
      <w:proofErr w:type="spellEnd"/>
      <w:r w:rsidRPr="00D70A47">
        <w:rPr>
          <w:sz w:val="28"/>
          <w:szCs w:val="28"/>
        </w:rPr>
        <w:t xml:space="preserve">; </w:t>
      </w:r>
      <w:proofErr w:type="gramStart"/>
      <w:r w:rsidRPr="00D70A47">
        <w:rPr>
          <w:sz w:val="28"/>
          <w:szCs w:val="28"/>
        </w:rPr>
        <w:t>б-</w:t>
      </w:r>
      <w:proofErr w:type="gramEnd"/>
      <w:r w:rsidRPr="00D70A47">
        <w:rPr>
          <w:sz w:val="28"/>
          <w:szCs w:val="28"/>
        </w:rPr>
        <w:t xml:space="preserve"> </w:t>
      </w:r>
      <w:proofErr w:type="spellStart"/>
      <w:r w:rsidRPr="00D70A47">
        <w:rPr>
          <w:sz w:val="28"/>
          <w:szCs w:val="28"/>
        </w:rPr>
        <w:t>отлупные</w:t>
      </w:r>
      <w:proofErr w:type="spellEnd"/>
      <w:r w:rsidRPr="00D70A47">
        <w:rPr>
          <w:sz w:val="28"/>
          <w:szCs w:val="28"/>
        </w:rPr>
        <w:t>; в - усушки</w:t>
      </w:r>
    </w:p>
    <w:p w:rsidR="00D70A47" w:rsidRPr="00D70A47" w:rsidRDefault="00D70A47" w:rsidP="00D70A47">
      <w:pPr>
        <w:rPr>
          <w:sz w:val="28"/>
          <w:szCs w:val="28"/>
        </w:rPr>
      </w:pPr>
    </w:p>
    <w:p w:rsidR="001862A1" w:rsidRDefault="001862A1" w:rsidP="001862A1">
      <w:pPr>
        <w:rPr>
          <w:sz w:val="28"/>
          <w:szCs w:val="28"/>
        </w:rPr>
      </w:pPr>
      <w:r w:rsidRPr="001862A1">
        <w:rPr>
          <w:sz w:val="28"/>
          <w:szCs w:val="28"/>
        </w:rPr>
        <w:br/>
        <w:t>Подобрать образцы лесоматериала с различными пороками, охарактеризовать их.</w:t>
      </w:r>
    </w:p>
    <w:p w:rsidR="00D70A47" w:rsidRDefault="00D70A47" w:rsidP="001862A1">
      <w:pPr>
        <w:rPr>
          <w:sz w:val="28"/>
          <w:szCs w:val="28"/>
        </w:rPr>
      </w:pPr>
    </w:p>
    <w:p w:rsidR="00D70A47" w:rsidRDefault="00D70A47" w:rsidP="001862A1">
      <w:pPr>
        <w:rPr>
          <w:noProof/>
        </w:rPr>
      </w:pPr>
      <w:r>
        <w:rPr>
          <w:noProof/>
        </w:rPr>
        <w:t xml:space="preserve">                             </w:t>
      </w:r>
      <w:r w:rsidRPr="00D70A47">
        <w:rPr>
          <w:noProof/>
        </w:rPr>
        <w:drawing>
          <wp:inline distT="0" distB="0" distL="0" distR="0">
            <wp:extent cx="3448050" cy="2381250"/>
            <wp:effectExtent l="19050" t="0" r="0" b="0"/>
            <wp:docPr id="9" name="Рисунок 184" descr="Рисунок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Рисунок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893" w:rsidRPr="001862A1" w:rsidRDefault="00322893" w:rsidP="001862A1">
      <w:pPr>
        <w:rPr>
          <w:sz w:val="28"/>
          <w:szCs w:val="28"/>
        </w:rPr>
      </w:pPr>
    </w:p>
    <w:p w:rsidR="005010CE" w:rsidRDefault="001862A1">
      <w:pPr>
        <w:rPr>
          <w:sz w:val="28"/>
          <w:szCs w:val="28"/>
        </w:rPr>
      </w:pPr>
      <w:r w:rsidRPr="0064513C">
        <w:rPr>
          <w:b/>
          <w:sz w:val="28"/>
          <w:szCs w:val="28"/>
        </w:rPr>
        <w:t>Практическая работа.</w:t>
      </w:r>
      <w:r w:rsidRPr="001862A1">
        <w:rPr>
          <w:sz w:val="28"/>
          <w:szCs w:val="28"/>
        </w:rPr>
        <w:br/>
        <w:t>Выполнение заданий:</w:t>
      </w:r>
      <w:r w:rsidRPr="001862A1">
        <w:rPr>
          <w:sz w:val="28"/>
          <w:szCs w:val="28"/>
        </w:rPr>
        <w:br/>
        <w:t>1. Рассмотреть и выписать в тетрадь пороки на образцах древесины, предложенных учителем.</w:t>
      </w:r>
      <w:r w:rsidRPr="001862A1">
        <w:rPr>
          <w:sz w:val="28"/>
          <w:szCs w:val="28"/>
        </w:rPr>
        <w:br/>
        <w:t>2. Описать причины их появления.</w:t>
      </w:r>
      <w:r w:rsidRPr="001862A1">
        <w:rPr>
          <w:sz w:val="28"/>
          <w:szCs w:val="28"/>
        </w:rPr>
        <w:br/>
      </w:r>
      <w:r w:rsidRPr="0064513C">
        <w:rPr>
          <w:b/>
          <w:sz w:val="28"/>
          <w:szCs w:val="28"/>
        </w:rPr>
        <w:t>V. Итог урока.</w:t>
      </w:r>
      <w:r w:rsidRPr="001862A1">
        <w:rPr>
          <w:sz w:val="28"/>
          <w:szCs w:val="28"/>
        </w:rPr>
        <w:br/>
      </w:r>
      <w:r w:rsidR="00D70A47">
        <w:rPr>
          <w:sz w:val="28"/>
          <w:szCs w:val="28"/>
        </w:rPr>
        <w:t>1</w:t>
      </w:r>
      <w:r w:rsidRPr="001862A1">
        <w:rPr>
          <w:sz w:val="28"/>
          <w:szCs w:val="28"/>
        </w:rPr>
        <w:t>. Ответы на вопросы:</w:t>
      </w:r>
      <w:r w:rsidRPr="001862A1">
        <w:rPr>
          <w:sz w:val="28"/>
          <w:szCs w:val="28"/>
        </w:rPr>
        <w:br/>
        <w:t xml:space="preserve">- Какие наблюдаются </w:t>
      </w:r>
      <w:proofErr w:type="gramStart"/>
      <w:r w:rsidRPr="001862A1">
        <w:rPr>
          <w:sz w:val="28"/>
          <w:szCs w:val="28"/>
        </w:rPr>
        <w:t>пороки</w:t>
      </w:r>
      <w:proofErr w:type="gramEnd"/>
      <w:r w:rsidRPr="001862A1">
        <w:rPr>
          <w:sz w:val="28"/>
          <w:szCs w:val="28"/>
        </w:rPr>
        <w:t xml:space="preserve"> и чем они вызваны в растущих деревьях?</w:t>
      </w:r>
      <w:r w:rsidRPr="001862A1">
        <w:rPr>
          <w:sz w:val="28"/>
          <w:szCs w:val="28"/>
        </w:rPr>
        <w:br/>
        <w:t>- Какие меры принимаются для сохранения лесоматериала от пороков?</w:t>
      </w:r>
    </w:p>
    <w:p w:rsidR="00D70A47" w:rsidRPr="001862A1" w:rsidRDefault="00D70A47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D70A47">
        <w:rPr>
          <w:sz w:val="28"/>
          <w:szCs w:val="28"/>
        </w:rPr>
        <w:t>. Оценка практической работы учащихся.</w:t>
      </w:r>
      <w:r w:rsidRPr="00D70A47">
        <w:rPr>
          <w:sz w:val="28"/>
          <w:szCs w:val="28"/>
        </w:rPr>
        <w:br/>
      </w:r>
    </w:p>
    <w:sectPr w:rsidR="00D70A47" w:rsidRPr="001862A1" w:rsidSect="006E6DF7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07805"/>
    <w:multiLevelType w:val="hybridMultilevel"/>
    <w:tmpl w:val="E1F40C7C"/>
    <w:lvl w:ilvl="0" w:tplc="22D0C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D5A7F"/>
    <w:multiLevelType w:val="hybridMultilevel"/>
    <w:tmpl w:val="1C9A81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8B1CB0"/>
    <w:multiLevelType w:val="hybridMultilevel"/>
    <w:tmpl w:val="7424E9BA"/>
    <w:lvl w:ilvl="0" w:tplc="4EFECB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62A1"/>
    <w:rsid w:val="00091853"/>
    <w:rsid w:val="00157FE8"/>
    <w:rsid w:val="001862A1"/>
    <w:rsid w:val="002E00BD"/>
    <w:rsid w:val="00322893"/>
    <w:rsid w:val="003D2D3B"/>
    <w:rsid w:val="005010CE"/>
    <w:rsid w:val="0064513C"/>
    <w:rsid w:val="006E6DF7"/>
    <w:rsid w:val="008117FE"/>
    <w:rsid w:val="00B03B68"/>
    <w:rsid w:val="00D70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8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A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0A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A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368</Words>
  <Characters>2102</Characters>
  <Application>Microsoft Office Word</Application>
  <DocSecurity>0</DocSecurity>
  <Lines>17</Lines>
  <Paragraphs>4</Paragraphs>
  <ScaleCrop>false</ScaleCrop>
  <Company>Home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ДЖОН</dc:creator>
  <cp:lastModifiedBy>USBman</cp:lastModifiedBy>
  <cp:revision>7</cp:revision>
  <cp:lastPrinted>2018-01-20T16:12:00Z</cp:lastPrinted>
  <dcterms:created xsi:type="dcterms:W3CDTF">2014-12-02T15:34:00Z</dcterms:created>
  <dcterms:modified xsi:type="dcterms:W3CDTF">2018-01-20T16:18:00Z</dcterms:modified>
</cp:coreProperties>
</file>