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37E" w:rsidRDefault="008B037E" w:rsidP="008B037E">
      <w:pPr>
        <w:jc w:val="center"/>
        <w:rPr>
          <w:rFonts w:ascii="Times New Roman" w:hAnsi="Times New Roman" w:cs="Times New Roman"/>
          <w:b/>
          <w:sz w:val="28"/>
          <w:szCs w:val="28"/>
        </w:rPr>
      </w:pPr>
      <w:r>
        <w:rPr>
          <w:rFonts w:ascii="Times New Roman" w:hAnsi="Times New Roman" w:cs="Times New Roman"/>
          <w:b/>
          <w:sz w:val="28"/>
          <w:szCs w:val="28"/>
        </w:rPr>
        <w:t>Проект: «Первоцветы».</w:t>
      </w:r>
    </w:p>
    <w:p w:rsidR="008B037E" w:rsidRDefault="008B037E" w:rsidP="008B037E">
      <w:pPr>
        <w:jc w:val="cente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Тип проекта:</w:t>
      </w:r>
      <w:r>
        <w:rPr>
          <w:rFonts w:ascii="Times New Roman" w:hAnsi="Times New Roman" w:cs="Times New Roman"/>
          <w:sz w:val="28"/>
          <w:szCs w:val="28"/>
        </w:rPr>
        <w:t xml:space="preserve"> познавательно – информационный.</w:t>
      </w:r>
    </w:p>
    <w:p w:rsidR="008B037E" w:rsidRDefault="008B037E" w:rsidP="008B037E">
      <w:pPr>
        <w:tabs>
          <w:tab w:val="left" w:pos="142"/>
        </w:tabs>
        <w:rPr>
          <w:rFonts w:ascii="Times New Roman" w:hAnsi="Times New Roman" w:cs="Times New Roman"/>
          <w:sz w:val="28"/>
          <w:szCs w:val="28"/>
        </w:rPr>
      </w:pPr>
      <w:r>
        <w:rPr>
          <w:rFonts w:ascii="Times New Roman" w:hAnsi="Times New Roman" w:cs="Times New Roman"/>
          <w:b/>
          <w:sz w:val="28"/>
          <w:szCs w:val="28"/>
        </w:rPr>
        <w:t xml:space="preserve">Вид проекта: </w:t>
      </w:r>
      <w:r>
        <w:rPr>
          <w:rFonts w:ascii="Times New Roman" w:hAnsi="Times New Roman" w:cs="Times New Roman"/>
          <w:sz w:val="28"/>
          <w:szCs w:val="28"/>
        </w:rPr>
        <w:t>творческий – познавательный.</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Продолжительность проекта: </w:t>
      </w:r>
      <w:r>
        <w:rPr>
          <w:rFonts w:ascii="Times New Roman" w:hAnsi="Times New Roman" w:cs="Times New Roman"/>
          <w:sz w:val="28"/>
          <w:szCs w:val="28"/>
        </w:rPr>
        <w:t>март, апрель, май.</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Предметы исследовани</w:t>
      </w:r>
      <w:r>
        <w:rPr>
          <w:rFonts w:ascii="Times New Roman" w:hAnsi="Times New Roman" w:cs="Times New Roman"/>
          <w:sz w:val="28"/>
          <w:szCs w:val="28"/>
        </w:rPr>
        <w:t>я: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Возраст детей:</w:t>
      </w:r>
      <w:r>
        <w:rPr>
          <w:rFonts w:ascii="Times New Roman" w:hAnsi="Times New Roman" w:cs="Times New Roman"/>
          <w:sz w:val="28"/>
          <w:szCs w:val="28"/>
        </w:rPr>
        <w:t xml:space="preserve"> 6-7 лет.</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Участники  проекта:</w:t>
      </w:r>
      <w:r>
        <w:rPr>
          <w:rFonts w:ascii="Times New Roman" w:hAnsi="Times New Roman" w:cs="Times New Roman"/>
          <w:sz w:val="28"/>
          <w:szCs w:val="28"/>
        </w:rPr>
        <w:t xml:space="preserve"> дети подготовительной группы, родители, педагоги.</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Задачи: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уточнить и расширить представление детей о первых цветах весны: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-учить любоваться растущими цветами на участке, видеть и воспринимать их красоту,</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-беречь прекрасное творения природы за то, что она дарит нам чудесные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-развивать у детей познавательный интерес, желание наблюдать,</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-расширять представление о том, как поэты воспевали красоту 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-воспитывать эстетический вкус, бережное отношение к природе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Цель:</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-обогатить представление детей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-обогатить словарь детей за счёт имён существительных, прилагательных,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-развивать связную речь детей, через составление описательных рассказов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-развивать творческие способности детей,</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-закладывать основы экологического воспитания, развивать наблюдательность.</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Ожидаемый результат: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-знать и называть первоцветы, их части,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-составлять описательные рассказы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-знать их лечебные свойства,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-стимулировать познавательную активность, любознательность,</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lastRenderedPageBreak/>
        <w:t>-развивать музыкально - художественное творчество,</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-сформировать навыки культурного поведения в природе, умение беречь и заботиться о ней.</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План мероприятий.</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-Беседы с детьми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-Наблюдение за первоцветами.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Рассматривание иллюстраций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-Труд в природе.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-Чтение художественной литературы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-Исследовательская деятельность.</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-Дидактические игры,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-Подвижные игры.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-Знакомство детей с «Красной книгой».</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-Музыкальное творчество.</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-Физкультура и здоровье.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-Работа с родителями.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-Непосредственная образовательная деятельность.</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Беседы.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мать-и-мачеха,  почему его так назвали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какие цветы расцветают ранней весной? Назовите их?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-почему ранневесенние цветы «торопятся» расцвести, пока лес ещё не оделся   листвою? </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-какую пользу приносят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-какие цветы занесены в Красную книгу?</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-какие луковичные цветы вы знаете?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-что необходимо для роста растений?</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-как по цветам можно узнать время и предсказать погоду?</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-почему нельзя рвать цветы?</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Познание и экология.</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«Составление рассказа по картине из серии «Пришла весна».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закрепить представление о весне,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-учить составлять рассказ по опорной картине, развивать память логическое мышление. Зрительное восприятие.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Тема: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уточнить и расширить представление о первых цветах весны. Учить любоваться растущими цветами, видеть и воспринимать их красоту.</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ОБЖ.</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«Лекарственные растения»</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познакомить детей с лекарственными растениями, дать знания о простейших способах использования некоторых лекарственных растений для лечения.</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Тема: «Ядовитые растения».</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узнавать ядовитые растения. Дать знания, что ядами этих растений можно отравиться.</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«Одуванчики».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воспитывать бережное отношение к растениям, познакомить со строением цветка и последовательность его роста и развития, развивать наблюдательность и речь детей.</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«Волшебный мир 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закрепить знания о цветах, их классификации, строение и роли в природе, развивать познавательную активность, любознательность, воображение, мышление. Умение применять усвоенные знания на практике, анализировать результат.</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«Для чего нужна Красная книга».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воспитывать доброе,  милосердное, ответственное отношение к природе, к будущим потомкам, которым необходимо оставить Землю для жизни. Сформировать у детей убеждение, что красота природы бесценна, поэтому её надо охранять.</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Тема: «Что растёт на нашем участке».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определять и находить цветущие растения, определять  их назначение. Воспитывать любовь к своему детскому саду, желание ухаживать за первоцветами.</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«Как растут растения».</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обобщить представление о росте и развитии первоцветов, установить связь между ростом растений и их потребности в различных условиях среды. Воспитывать желание заботиться о первоцветах.</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«Что мы знаем о 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воспитывать у детей интерес к природе, умение видеть её красоту, понимать её и в литературных произведениях. Уточнить знания детей о весенних цветах (название, внешний вид, местопроизрастание).</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«Путешествие в весенний лес».</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уточнить представление об экологических запретах, помочь не только осознать, но и почувствовать правила поведения в природе. Развивать наблюдательность, творческое воображение. Формировать умение правильно вести себя в природе, бережно относиться к ней.</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«Рассматривание репродукций картин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формировать интерес к эстетической стороне окружающей действительности. Рассматривание иллюстраций с изображением весенний природы, предложить детям составить описательные рассказы по рисункам, обогащать  словарный запас детей.</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«Весенние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закрепить с детьми название весенних цветов и их строение,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-воспитывать у детей любовь и бережное отношение к природе, обогащать словарный запас по теме «первоцветы», активизировать внимание, память.</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 xml:space="preserve">                             Художественное творчество.</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Коллективная аппликация  «Волшебная поляна</w:t>
      </w:r>
      <w:r>
        <w:rPr>
          <w:rFonts w:ascii="Times New Roman" w:hAnsi="Times New Roman" w:cs="Times New Roman"/>
          <w:sz w:val="28"/>
          <w:szCs w:val="28"/>
        </w:rPr>
        <w:t>»</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научить заниматься коллективной деятельностью, закрепить навыки вырезывания и наклеивания. Закрепить эстетический вкус, умение составлять композицию, ориентироваться на листе бумаги. Развивать воображение, творческое мышление.</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Объёмная аппликация. Тема: «Весенний пейзаж»</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делать картинку объёмной аппликации, учить приёмам обрывания бумаги, совершенствовать навыки работы с ножницами. Развивать жудожественный  вкус, фантазию.</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«Расцвели красивые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рисовать первоцветы, передавать форму лепестков, листьев. Помочь овладеть рисованием штрихом.</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«Марозник».</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рисовать первоцвет,  вспомнить из каких частей состоит цветок, закрепить приёмы рисования красками, воспитывать аккуратность в работе, желание рисовать первоцвет.</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натюрморт  «Цветы в вазе».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развивать эстетическое восприятие, учить передавать образы цветов в рисунке, самостоятельно использовать палитру для смешивания красок.</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«Одуванчики в траве».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передавать образ цветка в соответствии с его описанием, закрепить навыки рисования штрихом.</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Лепка коллективная  Тема: барельеф  «Подснежники».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вызвать интерес к составлению коллективной композиции в пластической технике барельефа.</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Объёмное конструирование  и бумажная пластика. Тема: «Цветы» </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накручивать лист бумаги на карандаш, склеивать стороны, работать аккуратно ножницами. Воспитывать желание делать различные цветы.</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Рассматривание  репродукции картин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формировать интерес к эстетической стороне окружающей действительности. Учить детей рисовать первоцветы по картине.</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Аппликация.   Тема: «Пролески».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обрывать салфетку, сминать в комочек и наклеивать в нужном месте на листе бумаги. Воспитывать аккуратность в работе.</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«Морозник»</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закрепить умение детей составлять из частей целое, учить правильно вырезать  цветы,  сложенные в несколько раз бумагу, правильно пользоваться ножницами. Воспитывать умение правильно располагать и наклеивать цветы.</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Барельеф «Красивые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развивать у детей замысел, передавать пластическим способом изображение цветка, располагать его на  круге. Воспитывать желание делать красивые цветы.</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sz w:val="28"/>
          <w:szCs w:val="28"/>
        </w:rPr>
        <w:t>Т</w:t>
      </w:r>
      <w:r>
        <w:rPr>
          <w:rFonts w:ascii="Times New Roman" w:hAnsi="Times New Roman" w:cs="Times New Roman"/>
          <w:b/>
          <w:sz w:val="28"/>
          <w:szCs w:val="28"/>
        </w:rPr>
        <w:t>ема: «Подснежники для мамы».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(поздравительная  открытка для мамы)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вызвать у детей желание нарисовать красивую картинку к 8 Марта, закрепить умение изображать цветы – подснежники. Воспитывать любовь к самому дорогому человеку.</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Рисование с элементами аппликации «Панно Красивые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развивать эстетическое восприятие, образные представление, воображение и творчество, умение использовать усвоенные приёмы рисования. Формировать стремление  преобразовывать окружающею среду в  создаваемой своими  руками поделки. Продолжать закреплять навыки коллективной работы.</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Тема: «Весенний ковёр».</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закрепить умение создавать части коллективной композиции. Упражнять в симметрическом расположении изображения на квадрате, закрепить различные приёмы вырезывания цветов. Развивать эстетическое чувства и эстетическое восприятие.</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Трудовая деятельность.</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Уход за пролесками и подснежниками –</w:t>
      </w:r>
      <w:r>
        <w:rPr>
          <w:rFonts w:ascii="Times New Roman" w:hAnsi="Times New Roman" w:cs="Times New Roman"/>
          <w:sz w:val="28"/>
          <w:szCs w:val="28"/>
        </w:rPr>
        <w:t xml:space="preserve"> активизировать знания детей о луковичных растениях, их росте, развитие. Развивать  познавательный интерес. Воспитывать трудолюбие, бережное отношение к природе.</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Поручение  уборка  на клумбах участка</w:t>
      </w:r>
      <w:r>
        <w:rPr>
          <w:rFonts w:ascii="Times New Roman" w:hAnsi="Times New Roman" w:cs="Times New Roman"/>
          <w:sz w:val="28"/>
          <w:szCs w:val="28"/>
        </w:rPr>
        <w:t xml:space="preserve"> – активизировать соответствующие трудовые навыки детей, учить выбирать наиболее рациональные приёмы работы.</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Посадка первоцвета (морозник)</w:t>
      </w:r>
      <w:r>
        <w:rPr>
          <w:rFonts w:ascii="Times New Roman" w:hAnsi="Times New Roman" w:cs="Times New Roman"/>
          <w:sz w:val="28"/>
          <w:szCs w:val="28"/>
        </w:rPr>
        <w:t xml:space="preserve"> – предложить детям рассмотреть растение, цветок, стебель, корни. Предложить посадить новый цветок. Учить выполнять соответствующие трудовые операции.</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Прополка  первоцветов</w:t>
      </w:r>
      <w:r>
        <w:rPr>
          <w:rFonts w:ascii="Times New Roman" w:hAnsi="Times New Roman" w:cs="Times New Roman"/>
          <w:sz w:val="28"/>
          <w:szCs w:val="28"/>
        </w:rPr>
        <w:t xml:space="preserve"> – учить,  правильно выполнять трудовые действия. Воспитывать ответственность.</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Посадка цветов</w:t>
      </w:r>
      <w:r>
        <w:rPr>
          <w:rFonts w:ascii="Times New Roman" w:hAnsi="Times New Roman" w:cs="Times New Roman"/>
          <w:sz w:val="28"/>
          <w:szCs w:val="28"/>
        </w:rPr>
        <w:t xml:space="preserve"> – закрепить знания детей о росте и развитии растений, совершенствовать трудовые умения и навыки.</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Посадка лекарственных растений</w:t>
      </w:r>
      <w:r>
        <w:rPr>
          <w:rFonts w:ascii="Times New Roman" w:hAnsi="Times New Roman" w:cs="Times New Roman"/>
          <w:sz w:val="28"/>
          <w:szCs w:val="28"/>
        </w:rPr>
        <w:t xml:space="preserve"> –формировать у детей соответствующие трудовые умения. Рассказать детям о лечебных свойствах высаженных растений.</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Сбор семян первоцветов</w:t>
      </w:r>
      <w:r>
        <w:rPr>
          <w:rFonts w:ascii="Times New Roman" w:hAnsi="Times New Roman" w:cs="Times New Roman"/>
          <w:sz w:val="28"/>
          <w:szCs w:val="28"/>
        </w:rPr>
        <w:t xml:space="preserve"> – формировать умение аккуратно собирать семена. Прививать соответствующие умения.</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Полив цветов</w:t>
      </w:r>
      <w:r>
        <w:rPr>
          <w:rFonts w:ascii="Times New Roman" w:hAnsi="Times New Roman" w:cs="Times New Roman"/>
          <w:sz w:val="28"/>
          <w:szCs w:val="28"/>
        </w:rPr>
        <w:t xml:space="preserve"> – формировать трудовые умения , правильно пользоваться инвентарём. Воспитывать желание заботиться о цветах.</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Сбор цветов для гербария</w:t>
      </w:r>
      <w:r>
        <w:rPr>
          <w:rFonts w:ascii="Times New Roman" w:hAnsi="Times New Roman" w:cs="Times New Roman"/>
          <w:sz w:val="28"/>
          <w:szCs w:val="28"/>
        </w:rPr>
        <w:t xml:space="preserve"> – воспитывать аккуратность в работе, желание сделать гербарий.</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Музыка.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 Слушание фрагментов П.И.Чайковский «Вальс 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знакомить детей с балетом, воспитывать любовь к классической музыке.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Слушание фрагмента  музыкального произведения А.Вивальди «Весна».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обогащать опыт восприятия произведений мировой музыкальной культуры.</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Хороводная игра «Венок».</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формировать у детей умение передавать эмоционально-образное содержание песни, выполнять игровые действия, выступать в качестве ведущего.</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Хоровод «Мы на луг ходили»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развивать музыкальный слух, чувство ритма, умение сочетать  движения со словами, выразительность, певческие навыки, умение передавать образ цветов.</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Досуг.</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 нам опять пришла весна».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«День 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«Волшебный цветок».</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«Вальс  цветов».</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 xml:space="preserve">Утренник - </w:t>
      </w:r>
      <w:r>
        <w:rPr>
          <w:rFonts w:ascii="Times New Roman" w:hAnsi="Times New Roman" w:cs="Times New Roman"/>
          <w:sz w:val="28"/>
          <w:szCs w:val="28"/>
        </w:rPr>
        <w:t>посвящённый  Дню 8 Марта. «В лес за подснежниками».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Танец: «Цветов»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Песенное творчество. Работа с  попевкой   «Подснежник».</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Цель: учить детей импровизировать, создавать  мелодию спокойного, плавного характера в умеренном темпе.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Пение песен</w:t>
      </w:r>
      <w:r>
        <w:rPr>
          <w:rFonts w:ascii="Times New Roman" w:hAnsi="Times New Roman" w:cs="Times New Roman"/>
          <w:sz w:val="28"/>
          <w:szCs w:val="28"/>
        </w:rPr>
        <w:t>. «Волшебные цветы»,  «Весна»,  «Подснежники», «К нам опять пришла весна», «Весенние цветы».</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Развлечение  « Первые весенние цветы».</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повеселить детей, доставить радость от совместной деятельности, закрепить знания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1 Конкурс  «Кто быстрее составит букет из первоцветов.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2 Конкур  «Кто  интереснее, составит букет из первоцветов».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3 Конкурс «Стихи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4 Конкурс «Кто быстрее сложит цветок из элементов».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5 Конкурс  импровизация под «Вальс цветов Чайковского»</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6 Конкурс «Исполнение песен о первоцветах»</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 xml:space="preserve">                    Чтение художественной литературы.</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развивать интерес к литературе, сказкам, развивать речь, память, внимание.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Стихи.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«Вот подснежник на поляне»  Благинина,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«Одуванчик»    Благинина,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«Одуванчик» Высоцка.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«Фиалки»    Орлов.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«Ландыш»  Александрова.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«Букет»      Александрова.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«Приди, весна красна»    Михайлова.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«Подснежник» Е.Серова.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Сказки.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«12 Месяцев»   Славянская сказка.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«Неизвестный цветок» Бианки.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«Колокольчик и гномы»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Рассказы.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Любитель цветов».   Сладков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«О чём говорят цветы»  Павлов.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«Фиалка». Н. Усова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«Ландыш» Н. Усова.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«Заботливый цветок»  Паустовский.</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«Приди, весна красна»  Н. Михайлова.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«Серая звёздочка» Б. Заходер.</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Загадки и пословицы о первоцветах.</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Социализация.</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Дидактические игры.</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«Что бывает весной»</w:t>
      </w:r>
      <w:r>
        <w:rPr>
          <w:rFonts w:ascii="Times New Roman" w:hAnsi="Times New Roman" w:cs="Times New Roman"/>
          <w:sz w:val="28"/>
          <w:szCs w:val="28"/>
        </w:rPr>
        <w:t xml:space="preserve"> - актуализировать  представление детей о весенних явлениях, активизировать в речи и уточнить соответствующие понятия.</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«Садовник и цветы»</w:t>
      </w:r>
      <w:r>
        <w:rPr>
          <w:rFonts w:ascii="Times New Roman" w:hAnsi="Times New Roman" w:cs="Times New Roman"/>
          <w:sz w:val="28"/>
          <w:szCs w:val="28"/>
        </w:rPr>
        <w:t xml:space="preserve"> - учить детей понимать суть учебной задачи, применять знания о первоцветах (название, внешний вид). Активизировать словарь по данной теме.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«Четвёртый лишний»</w:t>
      </w:r>
      <w:r>
        <w:rPr>
          <w:rFonts w:ascii="Times New Roman" w:hAnsi="Times New Roman" w:cs="Times New Roman"/>
          <w:sz w:val="28"/>
          <w:szCs w:val="28"/>
        </w:rPr>
        <w:t xml:space="preserve"> - развивать память, логическое мышление, закрепить название цветов.</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«Собери букет»-</w:t>
      </w:r>
      <w:r>
        <w:rPr>
          <w:rFonts w:ascii="Times New Roman" w:hAnsi="Times New Roman" w:cs="Times New Roman"/>
          <w:sz w:val="28"/>
          <w:szCs w:val="28"/>
        </w:rPr>
        <w:t xml:space="preserve"> закрепить представление об особенностях внешнего вида и знание названий цветов. </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«Весенние цветы на клумбах</w:t>
      </w:r>
      <w:r>
        <w:rPr>
          <w:rFonts w:ascii="Times New Roman" w:hAnsi="Times New Roman" w:cs="Times New Roman"/>
          <w:sz w:val="28"/>
          <w:szCs w:val="28"/>
        </w:rPr>
        <w:t>» - уточнить и расширить представления о первых цветах весны, учить любоваться растущими цветами.</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«Сложи целое из частей»</w:t>
      </w:r>
      <w:r>
        <w:rPr>
          <w:rFonts w:ascii="Times New Roman" w:hAnsi="Times New Roman" w:cs="Times New Roman"/>
          <w:sz w:val="28"/>
          <w:szCs w:val="28"/>
        </w:rPr>
        <w:t xml:space="preserve"> - учить детей складывать картинку из частей. Развивать мелкую моторику, внимание, логическое мышление.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«Собери ромашку»</w:t>
      </w:r>
      <w:r>
        <w:rPr>
          <w:rFonts w:ascii="Times New Roman" w:hAnsi="Times New Roman" w:cs="Times New Roman"/>
          <w:sz w:val="28"/>
          <w:szCs w:val="28"/>
        </w:rPr>
        <w:t xml:space="preserve"> - развивать фонематический слух, зрительную память, автоматизировать произношение заданного звука в слове.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 xml:space="preserve">«Поставь цветы в вазу»-   </w:t>
      </w:r>
      <w:r>
        <w:rPr>
          <w:rFonts w:ascii="Times New Roman" w:hAnsi="Times New Roman" w:cs="Times New Roman"/>
          <w:sz w:val="28"/>
          <w:szCs w:val="28"/>
        </w:rPr>
        <w:t>воспитывать внимание, умение различать цвета, развивать умение действовать по сигналу.</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«Игра в  слово</w:t>
      </w:r>
      <w:r>
        <w:rPr>
          <w:rFonts w:ascii="Times New Roman" w:hAnsi="Times New Roman" w:cs="Times New Roman"/>
          <w:sz w:val="28"/>
          <w:szCs w:val="28"/>
        </w:rPr>
        <w:t xml:space="preserve"> - хлопни  в ладоши.»  услышав  слово  подходящее (подснежнику, мать и мачехи,  фиалки, одуванчику, пролеску, морознику).</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 xml:space="preserve">«Садовник и цветы» - </w:t>
      </w:r>
      <w:r>
        <w:rPr>
          <w:rFonts w:ascii="Times New Roman" w:hAnsi="Times New Roman" w:cs="Times New Roman"/>
          <w:sz w:val="28"/>
          <w:szCs w:val="28"/>
        </w:rPr>
        <w:t>закрепить названия цветов, развивать внимание, память.</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«Отгадай цветок по звуку»</w:t>
      </w:r>
      <w:r>
        <w:rPr>
          <w:rFonts w:ascii="Times New Roman" w:hAnsi="Times New Roman" w:cs="Times New Roman"/>
          <w:sz w:val="28"/>
          <w:szCs w:val="28"/>
        </w:rPr>
        <w:t xml:space="preserve"> - учить детей  определять первый звук, развивать память, слух.</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Настольно-печатные игры.</w:t>
      </w:r>
    </w:p>
    <w:p w:rsidR="008B037E" w:rsidRDefault="008B037E" w:rsidP="008B037E">
      <w:pPr>
        <w:pStyle w:val="2"/>
        <w:rPr>
          <w:b w:val="0"/>
          <w:color w:val="000000" w:themeColor="text1"/>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rPr>
      </w:pPr>
      <w:r>
        <w:rPr>
          <w:color w:val="000000" w:themeColor="text1"/>
        </w:rPr>
        <w:t>«Что, где растёт? »</w:t>
      </w:r>
      <w:r>
        <w:rPr>
          <w:b w:val="0"/>
          <w:color w:val="000000" w:themeColor="text1"/>
        </w:rPr>
        <w:t xml:space="preserve"> - учить детей понимать суть учебной задачи, применять знания о растениях, о группах на которые их подразделяют, о местах произрастания. Развивать логическое мышление.</w:t>
      </w:r>
    </w:p>
    <w:p w:rsidR="008B037E" w:rsidRDefault="008B037E" w:rsidP="008B037E">
      <w:pPr>
        <w:pStyle w:val="2"/>
        <w:rPr>
          <w:color w:val="000000" w:themeColor="text1"/>
        </w:rPr>
      </w:pPr>
      <w:r>
        <w:rPr>
          <w:color w:val="000000" w:themeColor="text1"/>
        </w:rPr>
        <w:t>«Угадай по описанию»- развивать внимание, память, развивать связную речь детей.</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«Береги природу»</w:t>
      </w:r>
      <w:r>
        <w:rPr>
          <w:rFonts w:ascii="Times New Roman" w:hAnsi="Times New Roman" w:cs="Times New Roman"/>
          <w:sz w:val="28"/>
          <w:szCs w:val="28"/>
        </w:rPr>
        <w:t xml:space="preserve"> - учить детей бережно относиться к природе, закрепить экологические знаки.</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lastRenderedPageBreak/>
        <w:t>«Мир вокруг нас»</w:t>
      </w:r>
      <w:r>
        <w:rPr>
          <w:rFonts w:ascii="Times New Roman" w:hAnsi="Times New Roman" w:cs="Times New Roman"/>
          <w:sz w:val="28"/>
          <w:szCs w:val="28"/>
        </w:rPr>
        <w:t xml:space="preserve"> - учить детей соблюдать правила безопасности в природе, заботиться о природе.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«Хорошо - плохо»</w:t>
      </w:r>
      <w:r>
        <w:rPr>
          <w:rFonts w:ascii="Times New Roman" w:hAnsi="Times New Roman" w:cs="Times New Roman"/>
          <w:sz w:val="28"/>
          <w:szCs w:val="28"/>
        </w:rPr>
        <w:t xml:space="preserve"> - учить детей любить и беречь природу, заботиться о ней,  воспитывать бережное отношение к природе.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Разрезные картинки – коллаж «Цветы»</w:t>
      </w:r>
      <w:r>
        <w:rPr>
          <w:rFonts w:ascii="Times New Roman" w:hAnsi="Times New Roman" w:cs="Times New Roman"/>
          <w:sz w:val="28"/>
          <w:szCs w:val="28"/>
        </w:rPr>
        <w:t xml:space="preserve"> - для развития внимательности, художественного вкуса и творческого воображения.</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Сюжетно ролевая игра.</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«Семья.  Прогулка в весенний лес»</w:t>
      </w:r>
      <w:r>
        <w:rPr>
          <w:rFonts w:ascii="Times New Roman" w:hAnsi="Times New Roman" w:cs="Times New Roman"/>
          <w:sz w:val="28"/>
          <w:szCs w:val="28"/>
        </w:rPr>
        <w:t xml:space="preserve"> - развивать игровой  диалог, закрепить экологические правила.</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«Магазин семян»</w:t>
      </w:r>
      <w:r>
        <w:rPr>
          <w:rFonts w:ascii="Times New Roman" w:hAnsi="Times New Roman" w:cs="Times New Roman"/>
          <w:sz w:val="28"/>
          <w:szCs w:val="28"/>
        </w:rPr>
        <w:t xml:space="preserve"> - учить детей самостоятельно распределять роли, закрепить профессию, игровой диалог, названия первоцветов.</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Домино. </w:t>
      </w:r>
      <w:r>
        <w:rPr>
          <w:rFonts w:ascii="Times New Roman" w:hAnsi="Times New Roman" w:cs="Times New Roman"/>
          <w:sz w:val="28"/>
          <w:szCs w:val="28"/>
        </w:rPr>
        <w:t>«Луговые цветы» развивать внимание, мышление, закрепить название цветов.</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 xml:space="preserve">Лото </w:t>
      </w:r>
      <w:r>
        <w:rPr>
          <w:rFonts w:ascii="Times New Roman" w:hAnsi="Times New Roman" w:cs="Times New Roman"/>
          <w:sz w:val="28"/>
          <w:szCs w:val="28"/>
        </w:rPr>
        <w:t>«Цветы»- закрепить названия луговых, полевых, садовых цветов.</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Физическая культура.</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развивать чувство ритма, мелкую моторику, двигательную активность, координацию движений, моторику разных частей , воображение. Самостоятельно  развивать полученные физические навыки, игровые умения, умение вести игровой  диалог в подвижных играх.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1.Релоксация.</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2. Гимнастика после сна.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3. Психогимнастика.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4. Пальчиковая гимнастика.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5. Дыхательная гимнастика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6.  Физкультурные минутки.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7. Подвижные игры.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8. Утренняя гимнастика.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9. Физкультурный праздник «Времена года»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10. Досуг «В гости к весне».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11. Досуг «Путешествие в весенний лес».</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Подвижные игры.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-«Кто быстрее соберёт букет».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-«Найди своё место».</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-«Садовник и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-«Найди свой  бутон».</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-«Найди цветок».</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Элементы  психогимнастики:  «Волшебные цветы»</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развивать воображение, умение адекватно выражать эмоции удовольствия, радости, закрепить в активном словаре название 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Фея приглашает детей на полянку волшебных цветов. Предлагает им сесть на воображаемое  облако.  Фея спрашивает детей,  какие они знают первоцветы, какие самые любимые, каким цветком они хотели бы стать. Волшебная палочка, превращает детей в семечки цветов.</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 xml:space="preserve">                              Этюд «Цветок»</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Пластическое превращение семени в росток, а затем растения с закрытым бутоном и наконец, цветком.</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Утренняя   психогимнастика  «Волшебные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Фея говорит, что из семян они выросли и стали прекрасными  цветами, вокруг которых летают бабочки и пчёлы. Дети необычные цветы, которые умеют двигаться. Предлагает встать в круг, сплести из цветов венок.</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Физкультминутка.</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«Весна».                                                                                  «Подснежник».      </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 лесу, где берёзки                                                            Видим мы подснежники-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Столбились  гурьбой,                                                        Маленькие, нежные.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Подснежник раскрыл                                                        Из-под снега вырастают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Свой глазок голубой.                                                        Нам головками кивают.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Потом понемножку он                                                      Дунул ветер на цветочки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Вытянул ножку.                                                                 Задрожали лепесточки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И выставил  ножку                                                             Вы, цветочки, не дрожите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И, вставши на цыпочки,                                                    Выше голову держите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Что было сил.                                                                     Из-за тучи солнце, выйдет-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Наверх потянулся,  и солнце спросил;                              Вас согреет, не обидит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«Я вижу, погода тепла и ясна.                                          Завтра мы пойдём гулять                                      </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Скажите, пожалуйста, это весна?».                                  И увидимся опять.</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 xml:space="preserve">                                   Пальчиковая гимнастика</w:t>
      </w: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«Наши алые цветочки»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Наши алые цветочки                                              Вырос высокий цветок на поляне.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Распускают лепесточки.                                        Утром весенним раскрыл                                                   </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Ветерок чуть дышит,                                             лепестки.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Лепестки колышет.                                                Всем лепесткам, красоту и питанье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Наши алые цветочки                                             Дружно дают под землёй корешки.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Закрывают лепесточки.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Тихо засыпают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Головой качают.</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«Вместе по лесу идём».                                                            «Бабочка»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Вместе по лесу идём,                                                Видишь, бабочка летает,                                                      </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Не спешим, не отстаём                                             На лугу цветы считает,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Вот выходим мы на луг                                           - Раз, два, три, четыре, пять</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Тысяча цветов вокруг.                                             Ох, считать,  не сосчитать.</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Вот ромашка, василёк,</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Медуница, кашка, клевер.</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Расстилается ковёр</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И направо и налево.</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Здоровье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развивать познавательную активность детей в процессе формирования представлений о безопасности работы в цветнике,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-закрепить знания детей о ядовитых 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-закрепить знания детей о лекарственных 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закрепить знания о пользе цветов</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-познакомить с правилами безопасности работы с инвентарём.</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Наблюдение.</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 xml:space="preserve">Мать - и - мачеха </w:t>
      </w:r>
      <w:r>
        <w:rPr>
          <w:rFonts w:ascii="Times New Roman" w:hAnsi="Times New Roman" w:cs="Times New Roman"/>
          <w:sz w:val="28"/>
          <w:szCs w:val="28"/>
        </w:rPr>
        <w:t>– первые цветы на участке, побуждать детей радоваться первым весенним цветам, познакомить их с названием, с особенностями строения, стебель покрыт чешуйками, он без листьев, цветок жёлтый, по форме похож на корзинку.</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Где можно найти мат - и – мачеху</w:t>
      </w:r>
      <w:r>
        <w:rPr>
          <w:rFonts w:ascii="Times New Roman" w:hAnsi="Times New Roman" w:cs="Times New Roman"/>
          <w:sz w:val="28"/>
          <w:szCs w:val="28"/>
        </w:rPr>
        <w:t xml:space="preserve"> – развивать наблюдательность, умение замечать, что в первую очередь цветы появляются на хорошо прогреваемых местах, учить устанавливать причинно-следственные связи.</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Как растут  листья и как появляются семена у мать-и- мачехи</w:t>
      </w:r>
      <w:r>
        <w:rPr>
          <w:rFonts w:ascii="Times New Roman" w:hAnsi="Times New Roman" w:cs="Times New Roman"/>
          <w:sz w:val="28"/>
          <w:szCs w:val="28"/>
        </w:rPr>
        <w:t xml:space="preserve"> –развивать интерес к самостоятельным наблюдениям за знакомым растением, учить узнавать его изменение, уточнить  представления дошкольников о последовательности роста и развития (после  цветов бывают семена,  появившиеся листья растут и увеличиваются в размере).</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Где растут одуванчики и как их можно узнать?</w:t>
      </w:r>
      <w:r>
        <w:rPr>
          <w:rFonts w:ascii="Times New Roman" w:hAnsi="Times New Roman" w:cs="Times New Roman"/>
          <w:sz w:val="28"/>
          <w:szCs w:val="28"/>
        </w:rPr>
        <w:t xml:space="preserve"> – уточнить знания  детьми  цветка, умение  найти его по листьям, форме соцветия.</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Чем отличается одуванчик от мать-и-мачехи?</w:t>
      </w:r>
      <w:r>
        <w:rPr>
          <w:rFonts w:ascii="Times New Roman" w:hAnsi="Times New Roman" w:cs="Times New Roman"/>
          <w:sz w:val="28"/>
          <w:szCs w:val="28"/>
        </w:rPr>
        <w:t xml:space="preserve"> – учить детей находить различия у растений в особенностях стебля, цветов,  листьев.</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Как одуванчик ложится спать? –</w:t>
      </w:r>
      <w:r>
        <w:rPr>
          <w:rFonts w:ascii="Times New Roman" w:hAnsi="Times New Roman" w:cs="Times New Roman"/>
          <w:sz w:val="28"/>
          <w:szCs w:val="28"/>
        </w:rPr>
        <w:t xml:space="preserve"> обратить внимание детей на интересное явление- цветы открыты в полдень и закрыты вечером.</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Как выглядят одуванчики во влажную погоду и во время дождя</w:t>
      </w:r>
      <w:r>
        <w:rPr>
          <w:rFonts w:ascii="Times New Roman" w:hAnsi="Times New Roman" w:cs="Times New Roman"/>
          <w:sz w:val="28"/>
          <w:szCs w:val="28"/>
        </w:rPr>
        <w:t xml:space="preserve"> - развивать у детей наблюдательность, умение замечать изменение в состоянии растений в связи с избытком влаги.</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 xml:space="preserve"> Цветение мать – и – мачехи </w:t>
      </w:r>
      <w:r>
        <w:rPr>
          <w:rFonts w:ascii="Times New Roman" w:hAnsi="Times New Roman" w:cs="Times New Roman"/>
          <w:sz w:val="28"/>
          <w:szCs w:val="28"/>
        </w:rPr>
        <w:t>- предложить детям рассмотреть и обследовать лист растения, подвести к выводу о различии листа с внешней стороны и тыльной. Объяснить происхождение названия растения.</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lastRenderedPageBreak/>
        <w:t>Цветение пролесков - учить детей выявлять признаки пробуждения растений, отмечать время начала цветения, рассмотреть строение цветка.</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Подснежники</w:t>
      </w:r>
      <w:r>
        <w:rPr>
          <w:rFonts w:ascii="Times New Roman" w:hAnsi="Times New Roman" w:cs="Times New Roman"/>
          <w:sz w:val="28"/>
          <w:szCs w:val="28"/>
        </w:rPr>
        <w:t xml:space="preserve"> - уточнить представление детей о первоцветах. Предложить рассказать по результатам наблюдений об их росте и развитии. Актуализировать и систематизировать знания детей. Активизировать словарь детей.</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 xml:space="preserve">Цветение цикламена </w:t>
      </w:r>
      <w:r>
        <w:rPr>
          <w:rFonts w:ascii="Times New Roman" w:hAnsi="Times New Roman" w:cs="Times New Roman"/>
          <w:sz w:val="28"/>
          <w:szCs w:val="28"/>
        </w:rPr>
        <w:t>- предложить  детям рассмотреть распустившиеся цветы, закрепить строение, цвет, форму цветка.</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Какие цветы цветут дольше</w:t>
      </w:r>
      <w:r>
        <w:rPr>
          <w:rFonts w:ascii="Times New Roman" w:hAnsi="Times New Roman" w:cs="Times New Roman"/>
          <w:sz w:val="28"/>
          <w:szCs w:val="28"/>
        </w:rPr>
        <w:t xml:space="preserve"> – развивать наблюдательность, познавательный интерес, формировать умение делать выводы и обосновывать их.</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Цветение морозника –</w:t>
      </w:r>
      <w:r>
        <w:rPr>
          <w:rFonts w:ascii="Times New Roman" w:hAnsi="Times New Roman" w:cs="Times New Roman"/>
          <w:sz w:val="28"/>
          <w:szCs w:val="28"/>
        </w:rPr>
        <w:t xml:space="preserve"> развивать наблюдательность, рассказать детям, что бутон морозника лезет прямо с земли и только потом появляется  стебель, а позже вырастают листья. Цветок у морозника салатового цвета, а серединка чёрного.</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Наблюдение  «Как дружат цветы и насекомые»</w:t>
      </w:r>
      <w:r>
        <w:rPr>
          <w:rFonts w:ascii="Times New Roman" w:hAnsi="Times New Roman" w:cs="Times New Roman"/>
          <w:sz w:val="28"/>
          <w:szCs w:val="28"/>
        </w:rPr>
        <w:t xml:space="preserve"> -рассказать детям о взаимовыгодным «сотрудничеством» растений и насекомых, насекомые пьют нектар и переносят на лапках пыльцу растений, получается опыление растений.</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Наблюдение за ландышами</w:t>
      </w:r>
      <w:r>
        <w:rPr>
          <w:rFonts w:ascii="Times New Roman" w:hAnsi="Times New Roman" w:cs="Times New Roman"/>
          <w:sz w:val="28"/>
          <w:szCs w:val="28"/>
        </w:rPr>
        <w:t xml:space="preserve"> – предложить детям рассмотреть строение цветка, на стебле много беленьких цветочков, лист зелёный и широкий. Рассказать детям, что ландыш ядовитое растение.</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Одуванчик в мае</w:t>
      </w:r>
      <w:r>
        <w:rPr>
          <w:rFonts w:ascii="Times New Roman" w:hAnsi="Times New Roman" w:cs="Times New Roman"/>
          <w:sz w:val="28"/>
          <w:szCs w:val="28"/>
        </w:rPr>
        <w:t xml:space="preserve"> – предложить  детям рассказать по результатам наблюдения о времени цветения одуванчиков на солнце и в тени. Описать растения на разных этапах цветения. Показать созревшие семена одуванчика.</w:t>
      </w: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Наблюдение за морозником</w:t>
      </w:r>
      <w:r>
        <w:rPr>
          <w:rFonts w:ascii="Times New Roman" w:hAnsi="Times New Roman" w:cs="Times New Roman"/>
          <w:sz w:val="28"/>
          <w:szCs w:val="28"/>
        </w:rPr>
        <w:t xml:space="preserve"> – предложить детям сравнить цветок по результатом наблюдения в марте и в мае.</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Экспериментально - познавательная деятельность.</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«Приблизим весну»</w:t>
      </w:r>
      <w:r>
        <w:rPr>
          <w:rFonts w:ascii="Times New Roman" w:hAnsi="Times New Roman" w:cs="Times New Roman"/>
          <w:sz w:val="28"/>
          <w:szCs w:val="28"/>
        </w:rPr>
        <w:t xml:space="preserve"> -предложить детям поставить в тёплую воду бутоны цветов первоцветов;  фиалку, пролеск,  мать – и- мачеху, чистяк. Рассказать, что будет с ними происходить. Подвести к выводу о том, какие условия необходимы для пробуждения растений.</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Познавательно исследовательская деятельность появление проталин с первоцветами</w:t>
      </w:r>
      <w:r>
        <w:rPr>
          <w:rFonts w:ascii="Times New Roman" w:hAnsi="Times New Roman" w:cs="Times New Roman"/>
          <w:sz w:val="28"/>
          <w:szCs w:val="28"/>
        </w:rPr>
        <w:t xml:space="preserve"> - помочь детям сформулировать выводы о том, в каких местах больше всего проталин и цветов.</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«Почему у одуванчика стебли разной длины?</w:t>
      </w:r>
      <w:r>
        <w:rPr>
          <w:rFonts w:ascii="Times New Roman" w:hAnsi="Times New Roman" w:cs="Times New Roman"/>
          <w:sz w:val="28"/>
          <w:szCs w:val="28"/>
        </w:rPr>
        <w:t xml:space="preserve"> –предложить детям сравнить длину стебля одуванчиков, растущих на солнце и в тени. Развивать логическое мышление.</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b/>
          <w:sz w:val="28"/>
          <w:szCs w:val="28"/>
        </w:rPr>
        <w:t>Сравнить цветы, которые поливали и  те, которые нет</w:t>
      </w:r>
      <w:r>
        <w:rPr>
          <w:rFonts w:ascii="Times New Roman" w:hAnsi="Times New Roman" w:cs="Times New Roman"/>
          <w:sz w:val="28"/>
          <w:szCs w:val="28"/>
        </w:rPr>
        <w:t xml:space="preserve"> – учить детей формулировать свои выводы, что для роста растений  необходимо вода, свет и тепло.</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lastRenderedPageBreak/>
        <w:t xml:space="preserve">                                   Работа с родителями.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Консультация - «О чём говорят растения».</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Консультация -  «Как  воспитывать у дошкольников интерес к изучению мира растений».</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Консультация - «Растения могут быть опасными».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Консультация -  «Воспитание любви к родной природе»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Семейный экологический проект «Лекарственная аптека».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Семейные фотографии -  «В весеннем лесу».</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Выставка  совместных поделок  детей с родителями по теме «Пришла весна, зацвели первые 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Написать сказку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Вырастить дома   цветок из луковицы и принести в детский сад.</w:t>
      </w: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r>
        <w:rPr>
          <w:rFonts w:ascii="Times New Roman" w:hAnsi="Times New Roman" w:cs="Times New Roman"/>
          <w:b/>
          <w:sz w:val="28"/>
          <w:szCs w:val="28"/>
        </w:rPr>
        <w:t xml:space="preserve">                                  Итог проекта.</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-Развитие познавательного интереса детей.</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-Расширение представлений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Создание  книги сказок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-Выставка детских работ по теме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-Сделать экологические знаки.</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-Создание мини «Красной книги о первоцветах».</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-Презентация проекта по теме «Первоцветы».</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lastRenderedPageBreak/>
        <w:t>Муниципальное автономное дошкольное образовательное учреждение</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детский сад комбинированного вида№35 г. Курганинск.</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                               Педагогический проект</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                                 Тема: «Первоцветы»</w:t>
      </w: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           (для работы с детьми подготовительного возраста)</w:t>
      </w: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b/>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p>
    <w:p w:rsidR="008B037E" w:rsidRDefault="008B037E" w:rsidP="008B037E">
      <w:pPr>
        <w:rPr>
          <w:rFonts w:ascii="Times New Roman" w:hAnsi="Times New Roman" w:cs="Times New Roman"/>
          <w:sz w:val="28"/>
          <w:szCs w:val="28"/>
        </w:rPr>
      </w:pPr>
      <w:r>
        <w:rPr>
          <w:rFonts w:ascii="Times New Roman" w:hAnsi="Times New Roman" w:cs="Times New Roman"/>
          <w:sz w:val="28"/>
          <w:szCs w:val="28"/>
        </w:rPr>
        <w:t xml:space="preserve">                                                                                         Воспитатель: Тюкалова С.В.</w:t>
      </w:r>
    </w:p>
    <w:p w:rsidR="009B0D0C" w:rsidRPr="008B037E" w:rsidRDefault="009B0D0C" w:rsidP="008B037E">
      <w:bookmarkStart w:id="0" w:name="_GoBack"/>
      <w:bookmarkEnd w:id="0"/>
    </w:p>
    <w:sectPr w:rsidR="009B0D0C" w:rsidRPr="008B037E" w:rsidSect="00113D90">
      <w:pgSz w:w="11906" w:h="16838"/>
      <w:pgMar w:top="567"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3840"/>
    <w:multiLevelType w:val="hybridMultilevel"/>
    <w:tmpl w:val="8C18E6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0E3A20"/>
    <w:multiLevelType w:val="hybridMultilevel"/>
    <w:tmpl w:val="E05A7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9E5BD1"/>
    <w:multiLevelType w:val="hybridMultilevel"/>
    <w:tmpl w:val="C7882FD2"/>
    <w:lvl w:ilvl="0" w:tplc="EAF203B0">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9A4"/>
    <w:rsid w:val="00006E16"/>
    <w:rsid w:val="00015BE0"/>
    <w:rsid w:val="0001663F"/>
    <w:rsid w:val="000225E7"/>
    <w:rsid w:val="00025AA7"/>
    <w:rsid w:val="00027A1E"/>
    <w:rsid w:val="00053CAC"/>
    <w:rsid w:val="00054954"/>
    <w:rsid w:val="00070F3C"/>
    <w:rsid w:val="00083BD1"/>
    <w:rsid w:val="00094E9D"/>
    <w:rsid w:val="00096D8E"/>
    <w:rsid w:val="000A0A68"/>
    <w:rsid w:val="000A0B94"/>
    <w:rsid w:val="000A7E7C"/>
    <w:rsid w:val="000B2C99"/>
    <w:rsid w:val="000B45AB"/>
    <w:rsid w:val="000C44FD"/>
    <w:rsid w:val="000C7352"/>
    <w:rsid w:val="000D1E35"/>
    <w:rsid w:val="000D2F69"/>
    <w:rsid w:val="000E7C93"/>
    <w:rsid w:val="000F75B1"/>
    <w:rsid w:val="00113D90"/>
    <w:rsid w:val="00122031"/>
    <w:rsid w:val="00123A1B"/>
    <w:rsid w:val="001305B4"/>
    <w:rsid w:val="001446D4"/>
    <w:rsid w:val="00156969"/>
    <w:rsid w:val="001652B4"/>
    <w:rsid w:val="0018412D"/>
    <w:rsid w:val="001A260F"/>
    <w:rsid w:val="001A3886"/>
    <w:rsid w:val="001A4A92"/>
    <w:rsid w:val="001C0DC9"/>
    <w:rsid w:val="001C6916"/>
    <w:rsid w:val="001C780C"/>
    <w:rsid w:val="001D58E3"/>
    <w:rsid w:val="001F0C8C"/>
    <w:rsid w:val="0020336B"/>
    <w:rsid w:val="0020781E"/>
    <w:rsid w:val="00213611"/>
    <w:rsid w:val="002200FD"/>
    <w:rsid w:val="0022419A"/>
    <w:rsid w:val="002300C3"/>
    <w:rsid w:val="00241458"/>
    <w:rsid w:val="00242987"/>
    <w:rsid w:val="00250377"/>
    <w:rsid w:val="0025531C"/>
    <w:rsid w:val="002720A2"/>
    <w:rsid w:val="002805AD"/>
    <w:rsid w:val="00284DC7"/>
    <w:rsid w:val="002979E7"/>
    <w:rsid w:val="002A3435"/>
    <w:rsid w:val="002A404B"/>
    <w:rsid w:val="002A56D2"/>
    <w:rsid w:val="002A75DE"/>
    <w:rsid w:val="002C2A3C"/>
    <w:rsid w:val="002C394E"/>
    <w:rsid w:val="002C3C00"/>
    <w:rsid w:val="002C788D"/>
    <w:rsid w:val="002F168A"/>
    <w:rsid w:val="002F4197"/>
    <w:rsid w:val="002F7CBE"/>
    <w:rsid w:val="00302D8D"/>
    <w:rsid w:val="00323D8A"/>
    <w:rsid w:val="00343972"/>
    <w:rsid w:val="00347FC3"/>
    <w:rsid w:val="003521BE"/>
    <w:rsid w:val="00380621"/>
    <w:rsid w:val="0039227E"/>
    <w:rsid w:val="00397C78"/>
    <w:rsid w:val="003C241A"/>
    <w:rsid w:val="003D5AC7"/>
    <w:rsid w:val="004678D8"/>
    <w:rsid w:val="00476538"/>
    <w:rsid w:val="00482D74"/>
    <w:rsid w:val="00483D8B"/>
    <w:rsid w:val="004904C2"/>
    <w:rsid w:val="004A1435"/>
    <w:rsid w:val="004B3D33"/>
    <w:rsid w:val="004B4E0C"/>
    <w:rsid w:val="004B76F5"/>
    <w:rsid w:val="004C0FEC"/>
    <w:rsid w:val="004C41A6"/>
    <w:rsid w:val="004C59D4"/>
    <w:rsid w:val="004E5D90"/>
    <w:rsid w:val="004F3953"/>
    <w:rsid w:val="004F4052"/>
    <w:rsid w:val="004F597E"/>
    <w:rsid w:val="00520353"/>
    <w:rsid w:val="00547165"/>
    <w:rsid w:val="005562AF"/>
    <w:rsid w:val="00556D04"/>
    <w:rsid w:val="0058149B"/>
    <w:rsid w:val="00593CB1"/>
    <w:rsid w:val="00594195"/>
    <w:rsid w:val="005B3959"/>
    <w:rsid w:val="005B7C56"/>
    <w:rsid w:val="005C1A02"/>
    <w:rsid w:val="005C2DDF"/>
    <w:rsid w:val="005F3CA1"/>
    <w:rsid w:val="005F4E1D"/>
    <w:rsid w:val="005F590C"/>
    <w:rsid w:val="0061003A"/>
    <w:rsid w:val="00612E5E"/>
    <w:rsid w:val="00625A7C"/>
    <w:rsid w:val="00630F3D"/>
    <w:rsid w:val="00632186"/>
    <w:rsid w:val="00634BF2"/>
    <w:rsid w:val="0064329F"/>
    <w:rsid w:val="0065147E"/>
    <w:rsid w:val="00653727"/>
    <w:rsid w:val="00681274"/>
    <w:rsid w:val="006827EA"/>
    <w:rsid w:val="0069229B"/>
    <w:rsid w:val="00694C49"/>
    <w:rsid w:val="00697436"/>
    <w:rsid w:val="006A4E1C"/>
    <w:rsid w:val="006B1FFA"/>
    <w:rsid w:val="006D1572"/>
    <w:rsid w:val="006D1EA3"/>
    <w:rsid w:val="006D5B71"/>
    <w:rsid w:val="006F115A"/>
    <w:rsid w:val="006F5C9E"/>
    <w:rsid w:val="006F6E93"/>
    <w:rsid w:val="006F79C0"/>
    <w:rsid w:val="007009EA"/>
    <w:rsid w:val="007075AE"/>
    <w:rsid w:val="00711934"/>
    <w:rsid w:val="00717499"/>
    <w:rsid w:val="00724A24"/>
    <w:rsid w:val="00735A4C"/>
    <w:rsid w:val="00737295"/>
    <w:rsid w:val="007409FD"/>
    <w:rsid w:val="00741CB8"/>
    <w:rsid w:val="0074226A"/>
    <w:rsid w:val="00753C0A"/>
    <w:rsid w:val="00765434"/>
    <w:rsid w:val="007657AC"/>
    <w:rsid w:val="00767FB9"/>
    <w:rsid w:val="007819A4"/>
    <w:rsid w:val="00783094"/>
    <w:rsid w:val="007D7E11"/>
    <w:rsid w:val="007F247F"/>
    <w:rsid w:val="007F50BC"/>
    <w:rsid w:val="00810529"/>
    <w:rsid w:val="008153B1"/>
    <w:rsid w:val="00835424"/>
    <w:rsid w:val="00836498"/>
    <w:rsid w:val="00840FE1"/>
    <w:rsid w:val="00841118"/>
    <w:rsid w:val="0084422B"/>
    <w:rsid w:val="0085093A"/>
    <w:rsid w:val="00855975"/>
    <w:rsid w:val="0085601F"/>
    <w:rsid w:val="00861BCE"/>
    <w:rsid w:val="00861F3F"/>
    <w:rsid w:val="00866F4A"/>
    <w:rsid w:val="008726DF"/>
    <w:rsid w:val="0087559F"/>
    <w:rsid w:val="00886B71"/>
    <w:rsid w:val="00886D72"/>
    <w:rsid w:val="008958C5"/>
    <w:rsid w:val="008A0524"/>
    <w:rsid w:val="008B037E"/>
    <w:rsid w:val="008C1B29"/>
    <w:rsid w:val="008D55D3"/>
    <w:rsid w:val="008D671C"/>
    <w:rsid w:val="008E0578"/>
    <w:rsid w:val="008E6F31"/>
    <w:rsid w:val="008F1444"/>
    <w:rsid w:val="0090459B"/>
    <w:rsid w:val="00916D09"/>
    <w:rsid w:val="009304DD"/>
    <w:rsid w:val="009473DE"/>
    <w:rsid w:val="00947A8F"/>
    <w:rsid w:val="009515FF"/>
    <w:rsid w:val="00981792"/>
    <w:rsid w:val="00996EB3"/>
    <w:rsid w:val="009B099E"/>
    <w:rsid w:val="009B0D0C"/>
    <w:rsid w:val="009B6637"/>
    <w:rsid w:val="009C35A0"/>
    <w:rsid w:val="009C44BD"/>
    <w:rsid w:val="009D3BDE"/>
    <w:rsid w:val="009E50BD"/>
    <w:rsid w:val="009F5411"/>
    <w:rsid w:val="00A03900"/>
    <w:rsid w:val="00A10D17"/>
    <w:rsid w:val="00A1293B"/>
    <w:rsid w:val="00A24E7B"/>
    <w:rsid w:val="00A50E23"/>
    <w:rsid w:val="00A524BB"/>
    <w:rsid w:val="00A536A3"/>
    <w:rsid w:val="00A571A5"/>
    <w:rsid w:val="00A8261B"/>
    <w:rsid w:val="00A85B71"/>
    <w:rsid w:val="00AA1173"/>
    <w:rsid w:val="00AB6989"/>
    <w:rsid w:val="00AE4CB7"/>
    <w:rsid w:val="00AF4D44"/>
    <w:rsid w:val="00B00C5E"/>
    <w:rsid w:val="00B01656"/>
    <w:rsid w:val="00B34942"/>
    <w:rsid w:val="00B34A05"/>
    <w:rsid w:val="00B41245"/>
    <w:rsid w:val="00B50577"/>
    <w:rsid w:val="00B64653"/>
    <w:rsid w:val="00B656A3"/>
    <w:rsid w:val="00B671C3"/>
    <w:rsid w:val="00B777A1"/>
    <w:rsid w:val="00B85607"/>
    <w:rsid w:val="00B97289"/>
    <w:rsid w:val="00BA34F9"/>
    <w:rsid w:val="00BB0206"/>
    <w:rsid w:val="00BB6ACD"/>
    <w:rsid w:val="00BC22E0"/>
    <w:rsid w:val="00BD192C"/>
    <w:rsid w:val="00BD424C"/>
    <w:rsid w:val="00BD79AA"/>
    <w:rsid w:val="00BE1BC3"/>
    <w:rsid w:val="00BE7D85"/>
    <w:rsid w:val="00C05AD1"/>
    <w:rsid w:val="00C127DC"/>
    <w:rsid w:val="00C17932"/>
    <w:rsid w:val="00C1796B"/>
    <w:rsid w:val="00C33ACA"/>
    <w:rsid w:val="00C34F7C"/>
    <w:rsid w:val="00C352D6"/>
    <w:rsid w:val="00C42342"/>
    <w:rsid w:val="00C44E27"/>
    <w:rsid w:val="00C6078A"/>
    <w:rsid w:val="00C61BD3"/>
    <w:rsid w:val="00C61F10"/>
    <w:rsid w:val="00C646A7"/>
    <w:rsid w:val="00C7172A"/>
    <w:rsid w:val="00C733C7"/>
    <w:rsid w:val="00C76CE9"/>
    <w:rsid w:val="00C9707C"/>
    <w:rsid w:val="00CD0A61"/>
    <w:rsid w:val="00CD3503"/>
    <w:rsid w:val="00CD4C1D"/>
    <w:rsid w:val="00CD588B"/>
    <w:rsid w:val="00CE7D55"/>
    <w:rsid w:val="00CF1204"/>
    <w:rsid w:val="00CF5541"/>
    <w:rsid w:val="00D042B4"/>
    <w:rsid w:val="00D1748C"/>
    <w:rsid w:val="00D45363"/>
    <w:rsid w:val="00D560C1"/>
    <w:rsid w:val="00D718DD"/>
    <w:rsid w:val="00D73303"/>
    <w:rsid w:val="00D82163"/>
    <w:rsid w:val="00DB15AE"/>
    <w:rsid w:val="00DB36BB"/>
    <w:rsid w:val="00DB737B"/>
    <w:rsid w:val="00DD22A1"/>
    <w:rsid w:val="00DF5428"/>
    <w:rsid w:val="00E06383"/>
    <w:rsid w:val="00E37EC7"/>
    <w:rsid w:val="00E54DC9"/>
    <w:rsid w:val="00EA0945"/>
    <w:rsid w:val="00EA2D02"/>
    <w:rsid w:val="00EB06AF"/>
    <w:rsid w:val="00EC1BE5"/>
    <w:rsid w:val="00EF4766"/>
    <w:rsid w:val="00EF592B"/>
    <w:rsid w:val="00F236AB"/>
    <w:rsid w:val="00F37BFB"/>
    <w:rsid w:val="00F418F9"/>
    <w:rsid w:val="00F5281C"/>
    <w:rsid w:val="00F54C5D"/>
    <w:rsid w:val="00F82DB4"/>
    <w:rsid w:val="00F932F6"/>
    <w:rsid w:val="00FA7A29"/>
    <w:rsid w:val="00FB04A9"/>
    <w:rsid w:val="00FB56EA"/>
    <w:rsid w:val="00FC0448"/>
    <w:rsid w:val="00FE02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37E"/>
  </w:style>
  <w:style w:type="paragraph" w:styleId="2">
    <w:name w:val="heading 2"/>
    <w:basedOn w:val="a"/>
    <w:next w:val="a"/>
    <w:link w:val="20"/>
    <w:uiPriority w:val="9"/>
    <w:unhideWhenUsed/>
    <w:qFormat/>
    <w:rsid w:val="008509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023F"/>
    <w:pPr>
      <w:ind w:left="720"/>
      <w:contextualSpacing/>
    </w:pPr>
  </w:style>
  <w:style w:type="paragraph" w:styleId="a4">
    <w:name w:val="Balloon Text"/>
    <w:basedOn w:val="a"/>
    <w:link w:val="a5"/>
    <w:uiPriority w:val="99"/>
    <w:semiHidden/>
    <w:unhideWhenUsed/>
    <w:rsid w:val="004B4E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4E0C"/>
    <w:rPr>
      <w:rFonts w:ascii="Tahoma" w:hAnsi="Tahoma" w:cs="Tahoma"/>
      <w:sz w:val="16"/>
      <w:szCs w:val="16"/>
    </w:rPr>
  </w:style>
  <w:style w:type="paragraph" w:styleId="a6">
    <w:name w:val="No Spacing"/>
    <w:uiPriority w:val="1"/>
    <w:qFormat/>
    <w:rsid w:val="006D5B71"/>
    <w:pPr>
      <w:spacing w:after="0" w:line="240" w:lineRule="auto"/>
    </w:pPr>
  </w:style>
  <w:style w:type="character" w:styleId="a7">
    <w:name w:val="Intense Emphasis"/>
    <w:basedOn w:val="a0"/>
    <w:uiPriority w:val="21"/>
    <w:qFormat/>
    <w:rsid w:val="000A0B94"/>
    <w:rPr>
      <w:b/>
      <w:bCs/>
      <w:i/>
      <w:iCs/>
      <w:color w:val="4F81BD" w:themeColor="accent1"/>
    </w:rPr>
  </w:style>
  <w:style w:type="character" w:customStyle="1" w:styleId="20">
    <w:name w:val="Заголовок 2 Знак"/>
    <w:basedOn w:val="a0"/>
    <w:link w:val="2"/>
    <w:uiPriority w:val="9"/>
    <w:rsid w:val="0085093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37E"/>
  </w:style>
  <w:style w:type="paragraph" w:styleId="2">
    <w:name w:val="heading 2"/>
    <w:basedOn w:val="a"/>
    <w:next w:val="a"/>
    <w:link w:val="20"/>
    <w:uiPriority w:val="9"/>
    <w:unhideWhenUsed/>
    <w:qFormat/>
    <w:rsid w:val="008509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023F"/>
    <w:pPr>
      <w:ind w:left="720"/>
      <w:contextualSpacing/>
    </w:pPr>
  </w:style>
  <w:style w:type="paragraph" w:styleId="a4">
    <w:name w:val="Balloon Text"/>
    <w:basedOn w:val="a"/>
    <w:link w:val="a5"/>
    <w:uiPriority w:val="99"/>
    <w:semiHidden/>
    <w:unhideWhenUsed/>
    <w:rsid w:val="004B4E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4E0C"/>
    <w:rPr>
      <w:rFonts w:ascii="Tahoma" w:hAnsi="Tahoma" w:cs="Tahoma"/>
      <w:sz w:val="16"/>
      <w:szCs w:val="16"/>
    </w:rPr>
  </w:style>
  <w:style w:type="paragraph" w:styleId="a6">
    <w:name w:val="No Spacing"/>
    <w:uiPriority w:val="1"/>
    <w:qFormat/>
    <w:rsid w:val="006D5B71"/>
    <w:pPr>
      <w:spacing w:after="0" w:line="240" w:lineRule="auto"/>
    </w:pPr>
  </w:style>
  <w:style w:type="character" w:styleId="a7">
    <w:name w:val="Intense Emphasis"/>
    <w:basedOn w:val="a0"/>
    <w:uiPriority w:val="21"/>
    <w:qFormat/>
    <w:rsid w:val="000A0B94"/>
    <w:rPr>
      <w:b/>
      <w:bCs/>
      <w:i/>
      <w:iCs/>
      <w:color w:val="4F81BD" w:themeColor="accent1"/>
    </w:rPr>
  </w:style>
  <w:style w:type="character" w:customStyle="1" w:styleId="20">
    <w:name w:val="Заголовок 2 Знак"/>
    <w:basedOn w:val="a0"/>
    <w:link w:val="2"/>
    <w:uiPriority w:val="9"/>
    <w:rsid w:val="0085093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82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A92B5-9F69-4BAC-A3FC-CDEE88164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3620</Words>
  <Characters>20635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users</cp:lastModifiedBy>
  <cp:revision>2</cp:revision>
  <cp:lastPrinted>2017-12-05T09:00:00Z</cp:lastPrinted>
  <dcterms:created xsi:type="dcterms:W3CDTF">2018-02-28T14:10:00Z</dcterms:created>
  <dcterms:modified xsi:type="dcterms:W3CDTF">2018-02-28T14:10:00Z</dcterms:modified>
</cp:coreProperties>
</file>