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934" w:rsidRPr="00376441" w:rsidRDefault="00EC0934" w:rsidP="00EC0934">
      <w:pPr>
        <w:jc w:val="center"/>
        <w:rPr>
          <w:rFonts w:ascii="Times New Roman" w:eastAsia="Calibri" w:hAnsi="Times New Roman" w:cs="Times New Roman"/>
          <w:sz w:val="28"/>
          <w:szCs w:val="28"/>
        </w:rPr>
      </w:pPr>
      <w:r>
        <w:rPr>
          <w:rFonts w:ascii="Times New Roman" w:eastAsia="Calibri" w:hAnsi="Times New Roman" w:cs="Times New Roman"/>
          <w:sz w:val="28"/>
          <w:szCs w:val="28"/>
        </w:rPr>
        <w:t>9</w:t>
      </w:r>
      <w:r w:rsidRPr="00376441">
        <w:rPr>
          <w:rFonts w:ascii="Times New Roman" w:eastAsia="Calibri" w:hAnsi="Times New Roman" w:cs="Times New Roman"/>
          <w:sz w:val="28"/>
          <w:szCs w:val="28"/>
        </w:rPr>
        <w:t xml:space="preserve"> класс.</w:t>
      </w:r>
    </w:p>
    <w:p w:rsidR="00EC0934" w:rsidRPr="00AF4641" w:rsidRDefault="00EC0934" w:rsidP="00EC0934">
      <w:pPr>
        <w:jc w:val="center"/>
        <w:rPr>
          <w:rFonts w:ascii="Times New Roman" w:eastAsia="Calibri" w:hAnsi="Times New Roman" w:cs="Times New Roman"/>
          <w:sz w:val="28"/>
          <w:szCs w:val="28"/>
        </w:rPr>
      </w:pPr>
      <w:r w:rsidRPr="00376441">
        <w:rPr>
          <w:rFonts w:ascii="Times New Roman" w:eastAsia="Calibri" w:hAnsi="Times New Roman" w:cs="Times New Roman"/>
          <w:sz w:val="28"/>
          <w:szCs w:val="28"/>
        </w:rPr>
        <w:t>Тема</w:t>
      </w:r>
      <w:r>
        <w:rPr>
          <w:rFonts w:ascii="Times New Roman" w:eastAsia="Calibri" w:hAnsi="Times New Roman" w:cs="Times New Roman"/>
          <w:sz w:val="28"/>
          <w:szCs w:val="28"/>
        </w:rPr>
        <w:t>.</w:t>
      </w:r>
      <w:r w:rsidRPr="00F31486">
        <w:rPr>
          <w:rFonts w:ascii="Times New Roman" w:eastAsia="Times New Roman" w:hAnsi="Times New Roman" w:cs="Times New Roman"/>
          <w:lang w:eastAsia="ar-SA"/>
        </w:rPr>
        <w:t xml:space="preserve"> </w:t>
      </w:r>
      <w:r w:rsidRPr="001671C3">
        <w:rPr>
          <w:rFonts w:ascii="Times New Roman" w:eastAsia="Times New Roman" w:hAnsi="Times New Roman" w:cs="Times New Roman"/>
          <w:sz w:val="28"/>
          <w:szCs w:val="28"/>
          <w:lang w:eastAsia="ar-SA"/>
        </w:rPr>
        <w:t>Определение видов ремонта.</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 xml:space="preserve">Цель. </w:t>
      </w:r>
      <w:r>
        <w:rPr>
          <w:rFonts w:ascii="Times New Roman" w:eastAsia="Calibri" w:hAnsi="Times New Roman" w:cs="Times New Roman"/>
          <w:sz w:val="24"/>
          <w:szCs w:val="24"/>
        </w:rPr>
        <w:t>Ф</w:t>
      </w:r>
      <w:r w:rsidRPr="00350629">
        <w:rPr>
          <w:rFonts w:ascii="Times New Roman" w:eastAsia="Calibri" w:hAnsi="Times New Roman" w:cs="Times New Roman"/>
          <w:sz w:val="24"/>
          <w:szCs w:val="24"/>
        </w:rPr>
        <w:t>ормировать представления о видах бытовой</w:t>
      </w:r>
      <w:r>
        <w:rPr>
          <w:rFonts w:ascii="Times New Roman" w:eastAsia="Calibri" w:hAnsi="Times New Roman" w:cs="Times New Roman"/>
          <w:sz w:val="24"/>
          <w:szCs w:val="24"/>
        </w:rPr>
        <w:t xml:space="preserve"> мебели, о её элементах.</w:t>
      </w:r>
    </w:p>
    <w:p w:rsidR="00EC0934"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Воспитывать внимательность через требования к качеству.</w:t>
      </w:r>
    </w:p>
    <w:p w:rsidR="00EC0934"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Формирован</w:t>
      </w:r>
      <w:r>
        <w:rPr>
          <w:rFonts w:ascii="Times New Roman" w:eastAsia="Calibri" w:hAnsi="Times New Roman" w:cs="Times New Roman"/>
          <w:sz w:val="24"/>
          <w:szCs w:val="24"/>
        </w:rPr>
        <w:t>ие навыков определения ремонта мебели.</w:t>
      </w:r>
    </w:p>
    <w:p w:rsidR="00EC0934" w:rsidRDefault="00EC0934" w:rsidP="00EC0934">
      <w:pPr>
        <w:spacing w:after="0" w:line="240" w:lineRule="auto"/>
        <w:rPr>
          <w:rFonts w:ascii="Times New Roman" w:eastAsia="Calibri" w:hAnsi="Times New Roman" w:cs="Times New Roman"/>
          <w:sz w:val="24"/>
          <w:szCs w:val="24"/>
        </w:rPr>
      </w:pPr>
    </w:p>
    <w:p w:rsidR="00EC0934" w:rsidRPr="00F31486"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Оборудование. Н</w:t>
      </w:r>
      <w:r>
        <w:rPr>
          <w:rFonts w:ascii="Times New Roman" w:eastAsia="Calibri" w:hAnsi="Times New Roman" w:cs="Times New Roman"/>
          <w:sz w:val="24"/>
          <w:szCs w:val="24"/>
        </w:rPr>
        <w:t xml:space="preserve">аглядный материал "Виды мебели", элементы мебели, </w:t>
      </w:r>
      <w:proofErr w:type="gramStart"/>
      <w:r>
        <w:rPr>
          <w:rFonts w:ascii="Times New Roman" w:eastAsia="Calibri" w:hAnsi="Times New Roman" w:cs="Times New Roman"/>
          <w:sz w:val="24"/>
          <w:szCs w:val="24"/>
        </w:rPr>
        <w:t>мебель</w:t>
      </w:r>
      <w:proofErr w:type="gramEnd"/>
      <w:r>
        <w:rPr>
          <w:rFonts w:ascii="Times New Roman" w:eastAsia="Calibri" w:hAnsi="Times New Roman" w:cs="Times New Roman"/>
          <w:sz w:val="24"/>
          <w:szCs w:val="24"/>
        </w:rPr>
        <w:t xml:space="preserve"> требующая ремонта</w:t>
      </w:r>
      <w:r w:rsidRPr="00350629">
        <w:rPr>
          <w:rFonts w:ascii="Times New Roman" w:eastAsia="Calibri" w:hAnsi="Times New Roman" w:cs="Times New Roman"/>
          <w:sz w:val="24"/>
          <w:szCs w:val="24"/>
        </w:rPr>
        <w:t>.</w:t>
      </w:r>
    </w:p>
    <w:p w:rsidR="00EC0934" w:rsidRPr="00376441" w:rsidRDefault="00EC0934" w:rsidP="00EC0934">
      <w:pPr>
        <w:spacing w:after="0" w:line="240" w:lineRule="auto"/>
        <w:rPr>
          <w:rFonts w:ascii="Times New Roman" w:eastAsia="Calibri" w:hAnsi="Times New Roman" w:cs="Times New Roman"/>
          <w:sz w:val="24"/>
          <w:szCs w:val="24"/>
        </w:rPr>
      </w:pP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Ход урока.</w:t>
      </w:r>
    </w:p>
    <w:p w:rsidR="00EC0934" w:rsidRPr="00376441" w:rsidRDefault="00EC0934" w:rsidP="00EC0934">
      <w:pPr>
        <w:spacing w:after="0" w:line="240" w:lineRule="auto"/>
        <w:rPr>
          <w:rFonts w:ascii="Times New Roman" w:eastAsia="Calibri" w:hAnsi="Times New Roman" w:cs="Times New Roman"/>
          <w:sz w:val="24"/>
          <w:szCs w:val="24"/>
        </w:rPr>
      </w:pPr>
      <w:proofErr w:type="gramStart"/>
      <w:r w:rsidRPr="00376441">
        <w:rPr>
          <w:rFonts w:ascii="Times New Roman" w:eastAsia="Calibri" w:hAnsi="Times New Roman" w:cs="Times New Roman"/>
          <w:sz w:val="24"/>
          <w:szCs w:val="24"/>
          <w:lang w:val="en-US"/>
        </w:rPr>
        <w:t>I</w:t>
      </w:r>
      <w:r w:rsidRPr="00376441">
        <w:rPr>
          <w:rFonts w:ascii="Times New Roman" w:eastAsia="Calibri" w:hAnsi="Times New Roman" w:cs="Times New Roman"/>
          <w:sz w:val="24"/>
          <w:szCs w:val="24"/>
        </w:rPr>
        <w:t>. Орг.</w:t>
      </w:r>
      <w:r>
        <w:rPr>
          <w:rFonts w:ascii="Times New Roman" w:eastAsia="Calibri" w:hAnsi="Times New Roman" w:cs="Times New Roman"/>
          <w:sz w:val="24"/>
          <w:szCs w:val="24"/>
        </w:rPr>
        <w:t xml:space="preserve"> </w:t>
      </w:r>
      <w:r w:rsidRPr="00376441">
        <w:rPr>
          <w:rFonts w:ascii="Times New Roman" w:eastAsia="Calibri" w:hAnsi="Times New Roman" w:cs="Times New Roman"/>
          <w:sz w:val="24"/>
          <w:szCs w:val="24"/>
        </w:rPr>
        <w:t>момент.</w:t>
      </w:r>
      <w:proofErr w:type="gramEnd"/>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1. Приветствие учащихся и проверка посещаемости.</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2. Проверка готовности к уроку.</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lang w:val="en-US"/>
        </w:rPr>
        <w:t>II</w:t>
      </w:r>
      <w:r w:rsidRPr="00376441">
        <w:rPr>
          <w:rFonts w:ascii="Times New Roman" w:eastAsia="Calibri" w:hAnsi="Times New Roman" w:cs="Times New Roman"/>
          <w:sz w:val="24"/>
          <w:szCs w:val="24"/>
        </w:rPr>
        <w:t>. Вводная беседа.</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1. Сообщение темы урока.</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2. Повторение пройденного материала.</w:t>
      </w:r>
    </w:p>
    <w:p w:rsidR="00EC0934" w:rsidRDefault="00EC0934" w:rsidP="00EC0934">
      <w:pPr>
        <w:spacing w:after="0" w:line="240" w:lineRule="auto"/>
        <w:rPr>
          <w:rFonts w:ascii="Times New Roman" w:eastAsia="Calibri" w:hAnsi="Times New Roman" w:cs="Times New Roman"/>
          <w:sz w:val="24"/>
          <w:szCs w:val="24"/>
        </w:rPr>
      </w:pPr>
      <w:r w:rsidRPr="001671C3">
        <w:rPr>
          <w:rFonts w:ascii="Times New Roman" w:eastAsia="Calibri" w:hAnsi="Times New Roman" w:cs="Times New Roman"/>
          <w:sz w:val="24"/>
          <w:szCs w:val="24"/>
        </w:rPr>
        <w:t>Выявление повреждений мебели (стул, стол, шкаф).</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 xml:space="preserve">3. </w:t>
      </w:r>
      <w:r>
        <w:rPr>
          <w:rFonts w:ascii="Times New Roman" w:eastAsia="Calibri" w:hAnsi="Times New Roman" w:cs="Times New Roman"/>
          <w:sz w:val="24"/>
          <w:szCs w:val="24"/>
        </w:rPr>
        <w:t>Опрос «Виды мебели».</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lang w:val="en-US"/>
        </w:rPr>
        <w:t>III</w:t>
      </w:r>
      <w:r>
        <w:rPr>
          <w:rFonts w:ascii="Times New Roman" w:eastAsia="Calibri" w:hAnsi="Times New Roman" w:cs="Times New Roman"/>
          <w:sz w:val="24"/>
          <w:szCs w:val="24"/>
        </w:rPr>
        <w:t>. Практическая работа.</w:t>
      </w:r>
    </w:p>
    <w:p w:rsidR="00EC0934" w:rsidRPr="00FB442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 xml:space="preserve">1. </w:t>
      </w:r>
      <w:r w:rsidRPr="00FB4421">
        <w:rPr>
          <w:rFonts w:ascii="Times New Roman" w:eastAsia="Calibri" w:hAnsi="Times New Roman" w:cs="Times New Roman"/>
          <w:sz w:val="24"/>
          <w:szCs w:val="24"/>
        </w:rPr>
        <w:t>Правила поведения и безопасной работы в столярной мастерской.</w:t>
      </w:r>
    </w:p>
    <w:p w:rsidR="00EC0934" w:rsidRDefault="00EC0934" w:rsidP="00EC0934">
      <w:pPr>
        <w:spacing w:after="0" w:line="240" w:lineRule="auto"/>
        <w:rPr>
          <w:rFonts w:ascii="Times New Roman" w:eastAsia="Calibri" w:hAnsi="Times New Roman" w:cs="Times New Roman"/>
          <w:sz w:val="24"/>
          <w:szCs w:val="24"/>
        </w:rPr>
      </w:pPr>
      <w:r w:rsidRPr="00FB4421">
        <w:rPr>
          <w:rFonts w:ascii="Times New Roman" w:eastAsia="Calibri" w:hAnsi="Times New Roman" w:cs="Times New Roman"/>
          <w:sz w:val="24"/>
          <w:szCs w:val="24"/>
        </w:rPr>
        <w:t>Перед началом занятия надо переодеться в рабочую одежду. Каждый ученик должен работать только за своим, закреплённым за ним верстаком. Ученик может брать со стеллажа нужный для работы инструмент. Во время работы на верстаке держат только те инструменты, которые необходимы на занятии. Нельзя отходить от рабочего места без разрешения учителя. При обращении к учителю нужно поднять руку. Нельзя подходить и прикасаться к станкам, включать их без разрешения учителя. После окончания занятий нужно положить инструменты и материалы на место, убрать верстак и мастерскую.</w:t>
      </w:r>
    </w:p>
    <w:p w:rsidR="00EC0934" w:rsidRPr="00F31486" w:rsidRDefault="00EC0934" w:rsidP="00EC093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Pr="00F31486">
        <w:rPr>
          <w:rFonts w:ascii="Times New Roman" w:eastAsia="Calibri" w:hAnsi="Times New Roman" w:cs="Times New Roman"/>
          <w:sz w:val="24"/>
          <w:szCs w:val="24"/>
        </w:rPr>
        <w:t>Любой предмет корпусной или мягкой мебели состо</w:t>
      </w:r>
      <w:r>
        <w:rPr>
          <w:rFonts w:ascii="Times New Roman" w:eastAsia="Calibri" w:hAnsi="Times New Roman" w:cs="Times New Roman"/>
          <w:sz w:val="24"/>
          <w:szCs w:val="24"/>
        </w:rPr>
        <w:t>ит из конструктивных элементов.</w:t>
      </w:r>
    </w:p>
    <w:p w:rsidR="00EC0934" w:rsidRPr="00F31486"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Корпусная мебель в основном имеет следующие конструктивные элементы: каркас, короб, элементы опоры, фасады, двери и дверцы. Некоторые предметы корпусной мебели оснащены еще и раздвижной системой (например, шкаф-купе).</w:t>
      </w:r>
    </w:p>
    <w:p w:rsidR="00EC0934"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К основным элементам конструкции мягкой мебели принято относить: каркас;</w:t>
      </w:r>
      <w:r>
        <w:rPr>
          <w:rFonts w:ascii="Times New Roman" w:eastAsia="Calibri" w:hAnsi="Times New Roman" w:cs="Times New Roman"/>
          <w:sz w:val="24"/>
          <w:szCs w:val="24"/>
        </w:rPr>
        <w:t xml:space="preserve"> элементы, создающие мягкость (мягкие элементы</w:t>
      </w:r>
      <w:r w:rsidRPr="00F31486">
        <w:rPr>
          <w:rFonts w:ascii="Times New Roman" w:eastAsia="Calibri" w:hAnsi="Times New Roman" w:cs="Times New Roman"/>
          <w:sz w:val="24"/>
          <w:szCs w:val="24"/>
        </w:rPr>
        <w:t>); опоры; механизмы трансформации, используемые для изменения положения сидений, спинок, иногда подлокотников мебели.</w:t>
      </w:r>
    </w:p>
    <w:p w:rsidR="00EC0934" w:rsidRPr="00F31486"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Надежность и прочность конструктивных элементов – залог долговременного использования того</w:t>
      </w:r>
      <w:r>
        <w:rPr>
          <w:rFonts w:ascii="Times New Roman" w:eastAsia="Calibri" w:hAnsi="Times New Roman" w:cs="Times New Roman"/>
          <w:sz w:val="24"/>
          <w:szCs w:val="24"/>
        </w:rPr>
        <w:t xml:space="preserve"> или иного мебельного предмета.</w:t>
      </w:r>
    </w:p>
    <w:p w:rsidR="00EC0934" w:rsidRPr="00350629"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Многие элементы конструкции не просто выполняют какую-то функцию, но и являются декоративными деталями. Они могут придавать предметам мебели особый, часто неповторимый вид.</w:t>
      </w:r>
    </w:p>
    <w:p w:rsidR="00EC0934" w:rsidRPr="003764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3. Физкультминутка.</w:t>
      </w:r>
    </w:p>
    <w:p w:rsidR="00EC0934" w:rsidRPr="00AF4641"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AF4641">
        <w:rPr>
          <w:rFonts w:ascii="Times New Roman" w:eastAsia="Calibri" w:hAnsi="Times New Roman" w:cs="Times New Roman"/>
          <w:sz w:val="24"/>
          <w:szCs w:val="24"/>
        </w:rPr>
        <w:t>Современная мебель дл</w:t>
      </w:r>
      <w:r>
        <w:rPr>
          <w:rFonts w:ascii="Times New Roman" w:eastAsia="Calibri" w:hAnsi="Times New Roman" w:cs="Times New Roman"/>
          <w:sz w:val="24"/>
          <w:szCs w:val="24"/>
        </w:rPr>
        <w:t>я жилых и других помещений должн</w:t>
      </w:r>
      <w:r w:rsidRPr="00AF4641">
        <w:rPr>
          <w:rFonts w:ascii="Times New Roman" w:eastAsia="Calibri" w:hAnsi="Times New Roman" w:cs="Times New Roman"/>
          <w:sz w:val="24"/>
          <w:szCs w:val="24"/>
        </w:rPr>
        <w:t>а соответствовать функциональным, эргономическим, гигиеническим, эстетическим, технологическим, экономическим требованиям и требованиям прочности, надежности и долговечности. По степени соответствия этим требованиям определяют потребительские свойства и качество мебели. Требования, предъявляемые к мебели, м</w:t>
      </w:r>
      <w:r>
        <w:rPr>
          <w:rFonts w:ascii="Times New Roman" w:eastAsia="Calibri" w:hAnsi="Times New Roman" w:cs="Times New Roman"/>
          <w:sz w:val="24"/>
          <w:szCs w:val="24"/>
        </w:rPr>
        <w:t>огут быть дифференцированы в зав</w:t>
      </w:r>
      <w:r w:rsidRPr="00AF4641">
        <w:rPr>
          <w:rFonts w:ascii="Times New Roman" w:eastAsia="Calibri" w:hAnsi="Times New Roman" w:cs="Times New Roman"/>
          <w:sz w:val="24"/>
          <w:szCs w:val="24"/>
        </w:rPr>
        <w:t>ис</w:t>
      </w:r>
      <w:r>
        <w:rPr>
          <w:rFonts w:ascii="Times New Roman" w:eastAsia="Calibri" w:hAnsi="Times New Roman" w:cs="Times New Roman"/>
          <w:sz w:val="24"/>
          <w:szCs w:val="24"/>
        </w:rPr>
        <w:t>имости от ее вида и назначения.</w:t>
      </w:r>
    </w:p>
    <w:p w:rsidR="00EC0934" w:rsidRDefault="00EC0934" w:rsidP="00EC093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 Определение видов ремонта мебели, замена конструктивных элементов.</w:t>
      </w:r>
    </w:p>
    <w:p w:rsidR="00EC0934" w:rsidRDefault="00EC0934" w:rsidP="00EC0934">
      <w:pPr>
        <w:spacing w:after="0" w:line="240" w:lineRule="auto"/>
        <w:rPr>
          <w:rFonts w:ascii="Times New Roman" w:eastAsia="Calibri" w:hAnsi="Times New Roman" w:cs="Times New Roman"/>
          <w:sz w:val="24"/>
          <w:szCs w:val="24"/>
        </w:rPr>
      </w:pPr>
      <w:r w:rsidRPr="00376441">
        <w:rPr>
          <w:rFonts w:ascii="Times New Roman" w:eastAsia="Calibri" w:hAnsi="Times New Roman" w:cs="Times New Roman"/>
          <w:sz w:val="24"/>
          <w:szCs w:val="24"/>
          <w:lang w:val="en-US"/>
        </w:rPr>
        <w:t>IV</w:t>
      </w:r>
      <w:r w:rsidRPr="00376441">
        <w:rPr>
          <w:rFonts w:ascii="Times New Roman" w:eastAsia="Calibri" w:hAnsi="Times New Roman" w:cs="Times New Roman"/>
          <w:sz w:val="24"/>
          <w:szCs w:val="24"/>
        </w:rPr>
        <w:t>. Подведение итогов.</w:t>
      </w:r>
      <w:r>
        <w:rPr>
          <w:rFonts w:ascii="Times New Roman" w:eastAsia="Calibri" w:hAnsi="Times New Roman" w:cs="Times New Roman"/>
          <w:sz w:val="24"/>
          <w:szCs w:val="24"/>
        </w:rPr>
        <w:t xml:space="preserve"> </w:t>
      </w:r>
    </w:p>
    <w:p w:rsidR="00EC0934" w:rsidRDefault="00EC0934" w:rsidP="00EC0934">
      <w:pPr>
        <w:spacing w:after="0" w:line="240" w:lineRule="auto"/>
        <w:rPr>
          <w:rFonts w:ascii="Times New Roman" w:eastAsia="Calibri" w:hAnsi="Times New Roman" w:cs="Times New Roman"/>
          <w:sz w:val="24"/>
          <w:szCs w:val="24"/>
        </w:rPr>
      </w:pPr>
      <w:r w:rsidRPr="00F31486">
        <w:rPr>
          <w:rFonts w:ascii="Times New Roman" w:eastAsia="Calibri" w:hAnsi="Times New Roman" w:cs="Times New Roman"/>
          <w:sz w:val="24"/>
          <w:szCs w:val="24"/>
        </w:rPr>
        <w:t>Оценка  работы учащихся.</w:t>
      </w:r>
    </w:p>
    <w:p w:rsidR="00BE0D76" w:rsidRDefault="00EC0934">
      <w:proofErr w:type="gramStart"/>
      <w:r w:rsidRPr="00376441">
        <w:rPr>
          <w:rFonts w:ascii="Times New Roman" w:eastAsia="Calibri" w:hAnsi="Times New Roman" w:cs="Times New Roman"/>
          <w:sz w:val="24"/>
          <w:szCs w:val="24"/>
          <w:lang w:val="en-US"/>
        </w:rPr>
        <w:t>V</w:t>
      </w:r>
      <w:r w:rsidRPr="00376441">
        <w:rPr>
          <w:rFonts w:ascii="Times New Roman" w:eastAsia="Calibri" w:hAnsi="Times New Roman" w:cs="Times New Roman"/>
          <w:sz w:val="24"/>
          <w:szCs w:val="24"/>
        </w:rPr>
        <w:t xml:space="preserve">. </w:t>
      </w:r>
      <w:r>
        <w:rPr>
          <w:rFonts w:ascii="Times New Roman" w:eastAsia="Calibri" w:hAnsi="Times New Roman" w:cs="Times New Roman"/>
          <w:sz w:val="24"/>
          <w:szCs w:val="24"/>
        </w:rPr>
        <w:t>Уборка рабочих мест.</w:t>
      </w:r>
      <w:proofErr w:type="gramEnd"/>
    </w:p>
    <w:sectPr w:rsidR="00BE0D76" w:rsidSect="00BE0D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C0934"/>
    <w:rsid w:val="00BE0D76"/>
    <w:rsid w:val="00BE47A1"/>
    <w:rsid w:val="00C172B1"/>
    <w:rsid w:val="00EC0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934"/>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2262</Characters>
  <Application>Microsoft Office Word</Application>
  <DocSecurity>0</DocSecurity>
  <Lines>18</Lines>
  <Paragraphs>5</Paragraphs>
  <ScaleCrop>false</ScaleCrop>
  <Company>Home</Company>
  <LinksUpToDate>false</LinksUpToDate>
  <CharactersWithSpaces>2653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Iron_ dll</dc:creator>
  <cp:lastModifiedBy>Iron_ dll</cp:lastModifiedBy>
  <cp:revision>1</cp:revision>
  <dcterms:created xsi:type="dcterms:W3CDTF">2021-03-02T07:31:00Z</dcterms:created>
  <dcterms:modified xsi:type="dcterms:W3CDTF">2021-03-02T07:32:00Z</dcterms:modified>
</cp:coreProperties>
</file>