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A84" w:rsidRDefault="006B6071">
      <w:r>
        <w:rPr>
          <w:noProof/>
          <w:lang w:eastAsia="ru-RU"/>
        </w:rPr>
        <w:pict>
          <v:rect id="_x0000_s1027" style="position:absolute;margin-left:106pt;margin-top:15.05pt;width:478.6pt;height:806.2pt;z-index:251658240" filled="f" stroked="f">
            <v:textbox>
              <w:txbxContent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Консультация для педагогов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Тема: "Организация совместной деятельности музыкального руководителя и воспитателя по музыкальному развитию дошкольников"</w:t>
                  </w:r>
                </w:p>
                <w:p w:rsidR="006B6071" w:rsidRDefault="006B6071" w:rsidP="00836EA3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    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t>Основная задача музыкального руководителя состоит в том, чтобы приобщать ребенка к миру музыки, научить понимать его, наслаждаться им, развивать музыкально-творческие способности, формировать нравственно-эстетическое отношение к нему, стремление активно, творчески сопереживать воспринимаемому.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Успех в данной работе может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быть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достигнут только при тесном взаимодействии педагогов детского сада и семьи, поскольку те знания, которые ребенок получает в детском саду, должны подкрепляться в домашних условиях.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Воспитатель и музыкальный руководитель непосредственно взаимодействуют с ребенком в процессе организации его общения с музыкой. От уровня их компетентности во многом зависит качество музыкального образования ребенка-дошкольника. В деятельности музыкального руководителя дошкольного образовательного учреждения можно выделить </w:t>
                  </w: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три основных направления: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1) музыкальный руководитель отвечает за правильную постановку и выполнение задач музыкального образования детей;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2) в перечень обязанностей музыкального руководителя входит оказание методической помощи педагогическому коллективу по организации музыкального образования детей;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3) важным направлением деятельности музыкального руководителя является его взаимодействие с воспитателями и родителями детей.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Взаимодействие музыкального руководителя с педагогами ДОУ включает: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ознакомление воспитателей с теоретическими вопросами музыкального образования детей;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разъяснение содержания и методов работы по музыкальному образованию детей в каждой возрастной группе;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обсуждение сценариев праздников и развлечений;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участие в изготовлении праздничного оформления, декораций, костюмов, в оформлении интерьера дошкольного образовательного учреждения к праздникам;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участие в организации предметно-пространственной музыкальной развивающей среды ДОУ;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оказание методической помощи воспитателям в решении задач музыкального образования детей;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 w:line="27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участие в педагогических советах ДОУ.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 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t>Среди многих проблем последнего времени, касающихся дошкольного воспитания, выделяется проблема воспитателей и специалистов ДОУ. Проблема педагогического взаимодействия воспитателя и музыкального руководителя в ДОУ – одна из важных: от ее решения зависит успешность процесса музыкального развития дошкольников.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Педагогическое взаимодействие воспи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тателя и музыкального руководителя должно основываться на следующих принципах:</w:t>
                  </w: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 xml:space="preserve">1. Принцип </w:t>
                  </w:r>
                  <w:proofErr w:type="spellStart"/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диалогизации</w:t>
                  </w:r>
                  <w:proofErr w:type="spellEnd"/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.</w:t>
                  </w:r>
                </w:p>
                <w:p w:rsidR="006B6071" w:rsidRPr="008D756C" w:rsidRDefault="006B6071" w:rsidP="00836EA3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 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Связан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с пре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образованием «суперпозиции» музыкаль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ного руководителя и «субпозиции» вос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питателя в вопросах музыкального разви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тия дошкольников в личностно-равноправную позицию сотрудничающих субъ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ектов.</w:t>
                  </w:r>
                </w:p>
                <w:p w:rsidR="006B6071" w:rsidRDefault="006B6071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2. Принцип индивидуализации. </w:t>
                  </w: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Default="009D60E2" w:rsidP="00836EA3">
                  <w:pPr>
                    <w:pStyle w:val="a5"/>
                    <w:spacing w:before="0" w:beforeAutospacing="0" w:after="0" w:afterAutospacing="0"/>
                    <w:rPr>
                      <w:i/>
                      <w:iCs/>
                      <w:color w:val="000000"/>
                      <w:sz w:val="28"/>
                      <w:szCs w:val="28"/>
                    </w:rPr>
                  </w:pPr>
                </w:p>
                <w:p w:rsidR="009D60E2" w:rsidRPr="008D756C" w:rsidRDefault="009D60E2" w:rsidP="00836EA3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6B6071" w:rsidRDefault="006B6071"/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7537310" cy="10731640"/>
            <wp:effectExtent l="19050" t="0" r="6490" b="0"/>
            <wp:docPr id="3" name="Рисунок 3" descr="C:\Users\Галина\Desktop\КАРТИНКИ\104805112_5111852_Gigiena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104805112_5111852_Gigiena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130" cy="1073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0E2" w:rsidRDefault="00BD5DF9">
      <w:r>
        <w:rPr>
          <w:noProof/>
          <w:lang w:eastAsia="ru-RU"/>
        </w:rPr>
        <w:lastRenderedPageBreak/>
        <w:pict>
          <v:rect id="_x0000_s1028" style="position:absolute;margin-left:91.8pt;margin-top:20.55pt;width:490.55pt;height:783.35pt;z-index:251659264" filled="f" stroked="f">
            <v:textbox>
              <w:txbxContent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 xml:space="preserve">1. Принцип </w:t>
                  </w:r>
                  <w:proofErr w:type="spellStart"/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диалогизации</w:t>
                  </w:r>
                  <w:proofErr w:type="spellEnd"/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 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Связан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с пре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образованием «суперпозиции» музыкаль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ного руководителя и «субпозиции» вос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питателя в вопросах музыкального разви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тия дошкольников в личностно-равноправную позицию сотрудничающих субъ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ектов.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2. Принцип индивидуализации. 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 его ос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нове лежит использование каждым участ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ником взаимодействия существенных пре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имуществ в выполнении определенных видов деятельности. Для реализации этого принципа каждый участник взаимодейст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вия должен иметь прочные навыки музы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кальной деятельности.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Музыкальный руководитель - это спе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циалист, который имеет музыкальное обра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зование, предполагающее наличие профес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 xml:space="preserve">сиональных и творческих умений, главные из которых - исполнительская и словесная интерпретация музыки (О.П. </w:t>
                  </w:r>
                  <w:proofErr w:type="spellStart"/>
                  <w:r w:rsidRPr="008D756C">
                    <w:rPr>
                      <w:color w:val="000000"/>
                      <w:sz w:val="28"/>
                      <w:szCs w:val="28"/>
                    </w:rPr>
                    <w:t>Радынова</w:t>
                  </w:r>
                  <w:proofErr w:type="spellEnd"/>
                  <w:r w:rsidRPr="008D756C">
                    <w:rPr>
                      <w:color w:val="000000"/>
                      <w:sz w:val="28"/>
                      <w:szCs w:val="28"/>
                    </w:rPr>
                    <w:t>). Профессионализм музыкального руково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дителя немыслим без постоянного поддер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жания уровня своего исполнительского мастерства и его совершенствования. Этот уровень во многом определяет степень восприятия детьми музыкальных произве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дений. Воспитатель должен уметь испол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нять несложные детские песни, выполнять музыкально-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ритмические движения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>, иг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рать на детских музыкальных инструмен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тах (металлофон, бубен, трещотка, дудоч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ка), организовывать музыкально-дидакти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 xml:space="preserve">ческие игры. Музыкальный руководитель и воспитатель, дополняя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усилия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друг дру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га, создают тот эффект, который возникает при кооперации труда.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 xml:space="preserve">3. Принцип </w:t>
                  </w:r>
                  <w:proofErr w:type="spellStart"/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проблематизации</w:t>
                  </w:r>
                  <w:proofErr w:type="spellEnd"/>
                  <w:r w:rsidRPr="008D756C">
                    <w:rPr>
                      <w:color w:val="000000"/>
                      <w:sz w:val="28"/>
                      <w:szCs w:val="28"/>
                      <w:u w:val="single"/>
                    </w:rPr>
                    <w:t>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Имеющий специальное образование музыкант не учит воспитателя - он актуализирует, сти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мулирует его музыкальные возможности. Чтобы реализовать принцип взаимодейст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вия «воспитатель - музыкальный руково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дитель», необходимо понимание обеими сторонами такой важной функции педаго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гической деятельности воспитателя, как обеспечение целостности воспитательно-образовательного процесса. Основанием для этого должна служить готовность вос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питателя к музыкальному развитию до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школьников, воспринимаемая им как важ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ный элемент его профессиональной готов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ности к воспитанию детей.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Во взаимодействии музыкального руко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водителя и воспитателя необходим обмен между ними инициативами, направленны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ми на сопоставление их представлений и формирование общего смысла деятельнос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ти, что выражается в совместном плани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ровании работы по музыкальному разви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тию детей. Это весьма важное обстоятель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ство, которое определяется следующим. Воспитатель, пребывая с детьми в посто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янном контакте, учитывая мнение психо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лога, зная особенности семейного воспита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ния детей, может дать психолого-педаго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гическую характеристику каждому ребен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 xml:space="preserve">ку и группе в целом, выдвинуть </w:t>
                  </w:r>
                  <w:proofErr w:type="spellStart"/>
                  <w:r w:rsidRPr="008D756C">
                    <w:rPr>
                      <w:color w:val="000000"/>
                      <w:sz w:val="28"/>
                      <w:szCs w:val="28"/>
                    </w:rPr>
                    <w:t>общеразвивающие</w:t>
                  </w:r>
                  <w:proofErr w:type="spell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цели и задачи. Музыкальный руководитель как носитель специализиро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ванных знаний и способностей ставит спе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циализированные цели.</w:t>
                  </w:r>
                </w:p>
                <w:p w:rsidR="00BD5DF9" w:rsidRPr="008D756C" w:rsidRDefault="00BD5DF9" w:rsidP="00BD5DF9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Формой  взаимодействия воспитателя и музыкаль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ного руководителя является включение целостной программы в «блоки педагоги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 xml:space="preserve">ческого процесса» (по Н.Я. </w:t>
                  </w:r>
                  <w:proofErr w:type="spellStart"/>
                  <w:r w:rsidRPr="008D756C">
                    <w:rPr>
                      <w:color w:val="000000"/>
                      <w:sz w:val="28"/>
                      <w:szCs w:val="28"/>
                    </w:rPr>
                    <w:t>Михайленко</w:t>
                  </w:r>
                  <w:proofErr w:type="spellEnd"/>
                  <w:r w:rsidRPr="008D756C">
                    <w:rPr>
                      <w:color w:val="000000"/>
                      <w:sz w:val="28"/>
                      <w:szCs w:val="28"/>
                    </w:rPr>
                    <w:t>), а также координация - распределение между собой обязанностей по воплоще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нию этой программы, определение своих зон деятельности.</w:t>
                  </w:r>
                </w:p>
                <w:p w:rsidR="00BD5DF9" w:rsidRPr="008D756C" w:rsidRDefault="00BD5DF9" w:rsidP="00BD5DF9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BD5DF9" w:rsidRDefault="00BD5DF9"/>
              </w:txbxContent>
            </v:textbox>
          </v:rect>
        </w:pict>
      </w:r>
      <w:r w:rsidR="009D60E2" w:rsidRPr="009D60E2">
        <w:drawing>
          <wp:inline distT="0" distB="0" distL="0" distR="0">
            <wp:extent cx="7557407" cy="10731640"/>
            <wp:effectExtent l="19050" t="0" r="5443" b="0"/>
            <wp:docPr id="4" name="Рисунок 3" descr="C:\Users\Галина\Desktop\КАРТИНКИ\104805112_5111852_Gigiena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104805112_5111852_Gigiena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226" cy="1073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0E2" w:rsidRDefault="009C0505">
      <w:r>
        <w:rPr>
          <w:noProof/>
          <w:lang w:eastAsia="ru-RU"/>
        </w:rPr>
        <w:lastRenderedPageBreak/>
        <w:pict>
          <v:rect id="_x0000_s1029" style="position:absolute;margin-left:91.8pt;margin-top:13.45pt;width:492.9pt;height:780.15pt;z-index:251660288" filled="f" stroked="f">
            <v:textbox>
              <w:txbxContent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1. Блок специально организованного обу</w:t>
                  </w: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softHyphen/>
                    <w:t>чения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(НОД)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Ведущая роль на музыкальных занятиях принадлежит муз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р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>уководителю, т.к. он может донести до детей особенности музыкальных произведений.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Однако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,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непонимание воспитательных задач музыки воспитателем может свести на «нет» все усилия музыкального руководителя. Там, где воспитатель любит музыку, любит петь там и дети с большим интересом относятся к музыкальным занятиям. Кроме того, в разделе «Музыкально-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ритмические движения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>», музыкальный руководитель скован инструментом и тут обязателен показ движений воспитателем.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Ведущая роль музыкального руководителя ни в коей мере не снижает активности воспитателя.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Часто воспитатели допускают следующие ошибки на занятиях: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Воспитатель сидит с безучастным видом.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Воспитатель перебивает исполнение.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Дают словесные указания наравне с муз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р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>уководителем (хотя двух центров внимания быть не может).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Нарушает ход занятия (входит и выходит из зала).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Активность воспитателя зависит от трех факторов: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От возраста детей: чем меньше дети, тем больше воспитатель поет, пляшет и слушает наравне с детьми.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От раздела музыкального воспитания: самая большая активность проявляется в процессе разучивания движений, несколько меньше в пении, самая низкая – при слушании.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От программного материала: в зависимости новый или старый материал.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Воспитатель обязан присутствовать на каждом музыкальном занятии и активно участвовать в процессе обучения детей: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Поет вместе с детьми (не заглушая детского пения). При пении воспитатель садится на стул перед детьми, чтобы показывать при необходимости, движения, высоту звуков, прохлопывать ритм и пр.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При обучении детей музыкально-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ритмическим движениям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(особенно в младших группах) – участвует во всех видах движений, активизируя тем самым малышей. В старших группах – по мере необходимости (показывая то или иное движение, напоминая построении или давая отдельные указания в пляске, игре)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Направляет самостоятельную музыкальную деятельность, включая музыку в игры, прогулки, трудовой процесс, используя выученный с музыкальным руководителем материал.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- Воспитатель должен уметь играть на всех инструментах, которые используются детьми на музыкальных занятиях, чтобы уметь правильно показать детям способы </w:t>
                  </w:r>
                  <w:proofErr w:type="spellStart"/>
                  <w:r w:rsidRPr="008D756C">
                    <w:rPr>
                      <w:color w:val="000000"/>
                      <w:sz w:val="28"/>
                      <w:szCs w:val="28"/>
                    </w:rPr>
                    <w:t>звукоизвлечения</w:t>
                  </w:r>
                  <w:proofErr w:type="spell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на каждом инструменте.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Повторяет с детьми слова песен, причем не заучивает, как стихи, а поет с детьми.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Повторяет движения танцев, записав предварительно музыку.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 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t>Чем активнее воспитатель делает эту работу, тем больше нового дети могут узнать на музыкальных занятиях, в противном случае музыкальные занятия превращаются в бесконечное повторение одного и того же, т.е. «топтание на месте»</w:t>
                  </w:r>
                </w:p>
                <w:p w:rsidR="009C0505" w:rsidRPr="008D756C" w:rsidRDefault="009C0505" w:rsidP="009C0505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Default="009C0505"/>
              </w:txbxContent>
            </v:textbox>
          </v:rect>
        </w:pict>
      </w:r>
      <w:r w:rsidR="009D60E2" w:rsidRPr="009D60E2">
        <w:drawing>
          <wp:inline distT="0" distB="0" distL="0" distR="0">
            <wp:extent cx="7537310" cy="10731640"/>
            <wp:effectExtent l="19050" t="0" r="6490" b="0"/>
            <wp:docPr id="5" name="Рисунок 3" descr="C:\Users\Галина\Desktop\КАРТИНКИ\104805112_5111852_Gigiena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104805112_5111852_Gigiena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129" cy="1073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0E2" w:rsidRDefault="009C0505">
      <w:r>
        <w:rPr>
          <w:noProof/>
          <w:lang w:eastAsia="ru-RU"/>
        </w:rPr>
        <w:lastRenderedPageBreak/>
        <w:pict>
          <v:rect id="_x0000_s1030" style="position:absolute;margin-left:85.45pt;margin-top:21.35pt;width:492.15pt;height:799.15pt;z-index:251661312" filled="f" stroked="f">
            <v:textbox>
              <w:txbxContent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3. Блок свободной самостоятельной дея</w:t>
                  </w: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softHyphen/>
                    <w:t>тельности детей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Ребенок сам выбирает деятельность, от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вечающую его склонностям и интересам, обеспечивающую возможности для само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развития. В рамках этого блока развивает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 xml:space="preserve">ся творческая активность детей в разных видах деятельности, в том числе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в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музы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кальной. Задача воспитателя и музыкаль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ного руководителя - создать такую пред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метную среду, которая обеспечивает ре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бенку выбор активности, соответствую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щей его интересам и имеющей развиваю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щий характер. Это музыкальные инстру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менты, книги и альбомы, материалы для дидактических упражнений, позволяющие детям при желании продолжать то, что они делают на занятиях и в свободной сов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местной деятельности с педагогами. Педа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гоги должны предоставлять детям воз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можность действовать как вместе со свер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стниками, так и индивидуально. В этом блоке музыкальный руководитель занимается в основном вопросами организации предметной среды. Воспитатель подклю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чается к деятельности детей в случаях воз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никновения ситуаций, требующих его вме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шательства.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Успехи воспитателя в значительной мере зависят от интенсивности работы музыкального руководителя с ним. Чем меньше подготовлен воспитатель, тем больше приходится музыкальному руководителю заниматься непосредственно с детьми.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Наиболее эффективно образовательные задачи решаются, если педагоги учитывают принцип интеграции образовательных областей, что и подразумевает взаимодействие музыкального руководителя и воспитателей. </w:t>
                  </w: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Воспитателю необходимо: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1. Знать программные требования по музыкальному воспитанию.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2. Знать музыкальный репертуар своей группы, быть активным помощником музыкальному руководителю на музыкальных занятиях.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3. Оказывать помощь музыкальному руководителю в освоении детьми программного музыкального репертуара, показывать образцы точного выполнения движений.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4. Отрабатывать движения с детьми.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5. Углублять музыкальные впечатления детей путем прослушивания музыкальных произведений в группе с помощью технических средств.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6. Развивать музыкальные умения и навыки детей (мелодический слух, чувство ритма) в процессе проведения дидактических игр.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7. Владеть элементарными навыками игры на детских музыкальных инструментах (металлофоне, тембровых колокольчиках, деревянных ложках и др.) 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8. Осуществлять музыкальное развитие детей, используя все разделы работы: пение, слушание музыки, музыкально -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ритмические движения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>, игру на ДМИ, музыкально-дидактические игры.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9. Учитывать индивидуальные возможности и способности каждого ребенка.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10. Развивать самостоятельность, инициативу детей в использовании знакомых песен, хороводов, музыкальных игр на занятиях, прогулке, утренней гимнастике, в самостоятельной художественной деятельности.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11. Создавать проблемные ситуации, активизирующие детей для самостоятельных творческих проявлений.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12. Привлекать детей к творческим играм, включающим в себя знакомые песни, движения, пляски.</w:t>
                  </w:r>
                </w:p>
                <w:p w:rsidR="009C0505" w:rsidRDefault="009C0505" w:rsidP="009C0505"/>
              </w:txbxContent>
            </v:textbox>
          </v:rect>
        </w:pict>
      </w:r>
      <w:r w:rsidR="009D60E2" w:rsidRPr="009D60E2">
        <w:drawing>
          <wp:inline distT="0" distB="0" distL="0" distR="0">
            <wp:extent cx="7527262" cy="10731640"/>
            <wp:effectExtent l="19050" t="0" r="0" b="0"/>
            <wp:docPr id="6" name="Рисунок 3" descr="C:\Users\Галина\Desktop\КАРТИНКИ\104805112_5111852_Gigiena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104805112_5111852_Gigiena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082" cy="1073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0E2" w:rsidRDefault="009C0505">
      <w:r>
        <w:rPr>
          <w:noProof/>
          <w:lang w:eastAsia="ru-RU"/>
        </w:rPr>
        <w:lastRenderedPageBreak/>
        <w:pict>
          <v:rect id="_x0000_s1031" style="position:absolute;margin-left:95.75pt;margin-top:20.55pt;width:475.5pt;height:784.9pt;z-index:251662336" filled="f" stroked="f">
            <v:textbox>
              <w:txbxContent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13. Использовать имеющиеся у детей музыкальные умения и навыки на занятиях по другим видам деятельности.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14. Включать музыкальное сопровождение в организацию занятий и режимных моментов.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15. Принимать активное участие в подготовке и проведении праздников, развлечений, музыкальных досугов, кукольных спектаклей.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16. Готовить тематические подборки поэтического материала к развлечениям и музыкальным утренникам.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17. Оказывать помощь в изготовлении атрибутов, оформлении музыкально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го зала для праздников и развлечений.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18. Быть артистичным, изобретательным, эмоционально мобильным.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Взаимодействие воспитателя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br/>
                  </w: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и музыкального руководителя на утреннике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Работа музыкального руководителя с ведущим и воспитателями по подготовке праздника заключается в поддержании постоянного контакта, обсуждении деталей программы, уточнении последовательного хода праздника и совместных действий всех его участников.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Все роли тщательно репетируются и уточняются все нюансы поведения на празднике.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Инсценировки и стихи должны разучиваться в группе со всеми детьми, чтобы при необходимости могла произойти замена болеющего ребенка, или замена роли в инсценировке.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Дети не должны быть свидетелями разговоров взрослых о новогодних подарках от Деда Мороза, о приглашении кого-либо на роли сказочных героев. Иначе, разрушается </w:t>
                  </w:r>
                  <w:proofErr w:type="spellStart"/>
                  <w:r w:rsidRPr="008D756C">
                    <w:rPr>
                      <w:color w:val="000000"/>
                      <w:sz w:val="28"/>
                      <w:szCs w:val="28"/>
                    </w:rPr>
                    <w:t>сюрпризность</w:t>
                  </w:r>
                  <w:proofErr w:type="spellEnd"/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 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t>– основной компонент праздника.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Накануне праздника ведущий</w:t>
                  </w:r>
                  <w:r w:rsidRPr="008D756C">
                    <w:rPr>
                      <w:b/>
                      <w:bCs/>
                      <w:color w:val="000000"/>
                      <w:sz w:val="28"/>
                      <w:szCs w:val="28"/>
                    </w:rPr>
                    <w:t> 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t>в присутствии музыкального руководителя организует готовность зала, атрибутов, элементов костюмов и предметов для игр, т.е. проверяет готовность к празднику.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Воспитатель должен знать порядок номеров наизусть.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Следить за дисциплиной, поправлять детей корректно.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Знать стихи и детей, их читающих, вовремя подсказывать начало стихотворения.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Брать на себя роли в спектаклях. Не отказываться от принятой роли.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Роль ведущего очень ответственна, этот педагог должен обладать музыкальностью, артистичностью, уметь держаться на сцене, должен быть эмоциональным, находчивым.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 младших группах должен быть быстрый темп ведения праздника без заминок и пауз со стороны ведущих (т.к. внимание у детей неустойчивое).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Чётко знать, когда посадить детей. Когда поднести оборудование.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Взаимосвязь воспитателя с музыкальным руководителем посредством условных сигналов (смотреть на музыкального руководителя).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Если у ребёнка нет пары, её заменяет воспитатель.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Воспитатель должен видеть на празднике каждого ребёнка.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Стараться не критиковать и не дергать детей, успокаивать их поглаживанием по плечу.</w:t>
                  </w: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Существует 2 формы работы музыкального руководителя с воспитателем.</w:t>
                  </w:r>
                </w:p>
                <w:p w:rsidR="009C0505" w:rsidRDefault="009C0505" w:rsidP="009C0505">
                  <w:pPr>
                    <w:pStyle w:val="a5"/>
                    <w:spacing w:before="0" w:beforeAutospacing="0" w:after="0" w:afterAutospacing="0"/>
                    <w:rPr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Индивидуальные консультации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t>: проводятся 1 раз в 2 недели</w:t>
                  </w:r>
                </w:p>
                <w:p w:rsidR="009C0505" w:rsidRDefault="009C0505" w:rsidP="009C0505">
                  <w:pPr>
                    <w:pStyle w:val="a5"/>
                    <w:spacing w:before="0" w:beforeAutospacing="0" w:after="0" w:afterAutospacing="0"/>
                    <w:rPr>
                      <w:color w:val="000000"/>
                      <w:sz w:val="28"/>
                      <w:szCs w:val="28"/>
                    </w:rPr>
                  </w:pPr>
                </w:p>
                <w:p w:rsidR="009C0505" w:rsidRPr="008D756C" w:rsidRDefault="009C0505" w:rsidP="009C0505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Default="009C0505" w:rsidP="009C0505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8"/>
                      <w:szCs w:val="28"/>
                    </w:rPr>
                  </w:pPr>
                </w:p>
                <w:p w:rsidR="009C0505" w:rsidRPr="008D756C" w:rsidRDefault="009C0505" w:rsidP="009C0505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Содержание консультаций:</w:t>
                  </w:r>
                </w:p>
                <w:p w:rsidR="009C0505" w:rsidRPr="008D756C" w:rsidRDefault="009C0505" w:rsidP="009C0505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Знакомство с задачами предстоящих занятий;</w:t>
                  </w:r>
                </w:p>
                <w:p w:rsidR="009C0505" w:rsidRDefault="009C0505"/>
              </w:txbxContent>
            </v:textbox>
          </v:rect>
        </w:pict>
      </w:r>
      <w:r w:rsidR="009D60E2" w:rsidRPr="009D60E2">
        <w:drawing>
          <wp:inline distT="0" distB="0" distL="0" distR="0">
            <wp:extent cx="7527262" cy="10731640"/>
            <wp:effectExtent l="19050" t="0" r="0" b="0"/>
            <wp:docPr id="7" name="Рисунок 3" descr="C:\Users\Галина\Desktop\КАРТИНКИ\104805112_5111852_Gigiena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104805112_5111852_Gigiena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082" cy="1073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505" w:rsidRDefault="009C0505">
      <w:r>
        <w:rPr>
          <w:noProof/>
          <w:lang w:eastAsia="ru-RU"/>
        </w:rPr>
        <w:lastRenderedPageBreak/>
        <w:pict>
          <v:rect id="_x0000_s1032" style="position:absolute;margin-left:89.4pt;margin-top:11.85pt;width:502.4pt;height:794.4pt;z-index:251663360" filled="f" stroked="f">
            <v:textbox>
              <w:txbxContent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Содержание консультаций: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Знакомство с задачами предстоящих занятий;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Усвоение репертуара (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проверяется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как воспитатель исполняет детские песни, пляски);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Продумывание форм индивидуальной работы с детьми;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Продумывание внесения музыки в быт;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Беседы об активности воспитателя на муз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8D756C">
                    <w:rPr>
                      <w:color w:val="000000"/>
                      <w:sz w:val="28"/>
                      <w:szCs w:val="28"/>
                    </w:rPr>
                    <w:t>з</w:t>
                  </w:r>
                  <w:proofErr w:type="gramEnd"/>
                  <w:r w:rsidRPr="008D756C">
                    <w:rPr>
                      <w:color w:val="000000"/>
                      <w:sz w:val="28"/>
                      <w:szCs w:val="28"/>
                    </w:rPr>
                    <w:t>анятиях.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i/>
                      <w:iCs/>
                      <w:color w:val="000000"/>
                      <w:sz w:val="28"/>
                      <w:szCs w:val="28"/>
                    </w:rPr>
                    <w:t>Групповые консультации: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Знакомство с новыми методическими вопросами (песенное творчество, двигательное творчество, обучение игре на инструментах);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Составление сцен праздника;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Обдумывание сюрпризных моментов;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Обсуждение различных вопросов;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Разучивание песен для слушания или для их исполнения на праздниках (обращая внимание на чистоту интонации и дикцию);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Повышение культуры движения (кроме детских игр, плясок, упражнений, воспитатели делают более сложные движения, которые способствуют развитию координации их движений и общему музыкальному развитию);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Выполнение самостоятельных заданий (составить пляску или упражнение под определенную музыку);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- Обучение педагогов пользоваться магнитофоном, совершенствовать знания в области музыкальной грамоты, чтобы он мог по нотам исполнить детскую песенку на музыкальных инструментах, спеть ее.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8D756C">
                    <w:rPr>
                      <w:color w:val="000000"/>
                      <w:sz w:val="28"/>
                      <w:szCs w:val="28"/>
                    </w:rPr>
                    <w:t>Практика показывает, что готовность воспитателя к музыкальному развитию детей в ДОУ проявляется во всех формах организации музыкальной деятельности: воспитатели активны на музыкальных за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нятиях, проводят хороводы с пением на прогулке, музыкально-дидактические иг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ры, используют музыкальные произведе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ния на занятиях по развитию речи, озна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комлению с окружающим. Такая деятель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ность способствует развитию музыкаль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ности детей, сближает воспитателя и ребенка, позволяет музыкальному руково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дителю сосредоточиться на исполнитель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ском мастерстве в процессе развития у до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школьников музыкального восприятия. Все это возможно при успешности осуще</w:t>
                  </w:r>
                  <w:r w:rsidRPr="008D756C">
                    <w:rPr>
                      <w:color w:val="000000"/>
                      <w:sz w:val="28"/>
                      <w:szCs w:val="28"/>
                    </w:rPr>
                    <w:softHyphen/>
                    <w:t>ствления взаимодействия воспитателя и музыкального руководителя.</w:t>
                  </w:r>
                </w:p>
                <w:p w:rsidR="009C0505" w:rsidRPr="008D756C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Default="009C0505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7B258D" w:rsidRPr="008D756C" w:rsidRDefault="007B258D" w:rsidP="007B258D">
                  <w:pPr>
                    <w:pStyle w:val="a5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Pr="008D756C" w:rsidRDefault="009C0505" w:rsidP="009C0505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9C0505" w:rsidRPr="008D756C" w:rsidRDefault="009C0505" w:rsidP="009C0505">
                  <w:pPr>
                    <w:pStyle w:val="1"/>
                  </w:pPr>
                </w:p>
                <w:p w:rsidR="009C0505" w:rsidRDefault="009C0505"/>
              </w:txbxContent>
            </v:textbox>
          </v:rect>
        </w:pict>
      </w:r>
      <w:r w:rsidRPr="009C0505">
        <w:drawing>
          <wp:inline distT="0" distB="0" distL="0" distR="0">
            <wp:extent cx="7527262" cy="10731640"/>
            <wp:effectExtent l="19050" t="0" r="0" b="0"/>
            <wp:docPr id="9" name="Рисунок 3" descr="C:\Users\Галина\Desktop\КАРТИНКИ\104805112_5111852_Gigiena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104805112_5111852_Gigiena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082" cy="1073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0505" w:rsidSect="006B6071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667A"/>
    <w:rsid w:val="00087A84"/>
    <w:rsid w:val="0032356F"/>
    <w:rsid w:val="006B6071"/>
    <w:rsid w:val="007B258D"/>
    <w:rsid w:val="00836EA3"/>
    <w:rsid w:val="009B667A"/>
    <w:rsid w:val="009C0505"/>
    <w:rsid w:val="009D60E2"/>
    <w:rsid w:val="00BD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A84"/>
  </w:style>
  <w:style w:type="paragraph" w:styleId="1">
    <w:name w:val="heading 1"/>
    <w:basedOn w:val="a"/>
    <w:next w:val="a"/>
    <w:link w:val="10"/>
    <w:uiPriority w:val="9"/>
    <w:qFormat/>
    <w:rsid w:val="009C05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667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B6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C05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2018-11-26T08:24:00Z</dcterms:created>
  <dcterms:modified xsi:type="dcterms:W3CDTF">2018-11-26T12:07:00Z</dcterms:modified>
</cp:coreProperties>
</file>