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223" w:rsidRDefault="00B47223" w:rsidP="00B472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6B4D9D">
        <w:rPr>
          <w:rFonts w:ascii="Times New Roman" w:hAnsi="Times New Roman" w:cs="Times New Roman"/>
          <w:sz w:val="28"/>
          <w:szCs w:val="28"/>
        </w:rPr>
        <w:t xml:space="preserve"> класс.</w:t>
      </w:r>
    </w:p>
    <w:p w:rsidR="00B47223" w:rsidRPr="006B4D9D" w:rsidRDefault="00B47223" w:rsidP="00B4722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47223" w:rsidRPr="00AF452B" w:rsidRDefault="00B47223" w:rsidP="00B4722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Тема. </w:t>
      </w:r>
      <w:r w:rsidRPr="005C6A9D">
        <w:rPr>
          <w:rFonts w:ascii="Times New Roman" w:hAnsi="Times New Roman" w:cs="Times New Roman"/>
          <w:sz w:val="28"/>
          <w:szCs w:val="28"/>
        </w:rPr>
        <w:t>Изготовление и украшение разделочной доски, составление плана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Цель. Изучение технологии изготовления изделия.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Воспитывать эстетический вкус и навыки планирования выполнения последовательности  столярных работ.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Формировать умения организации рабочего места.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 xml:space="preserve">Оборудование. Технический рисунок изделия, образец, измерительный инструмент, древесный материал. 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Ход урока.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6B4D9D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B4D9D">
        <w:rPr>
          <w:rFonts w:ascii="Times New Roman" w:hAnsi="Times New Roman" w:cs="Times New Roman"/>
          <w:sz w:val="24"/>
          <w:szCs w:val="24"/>
        </w:rPr>
        <w:t>. Орг.момент.</w:t>
      </w:r>
      <w:proofErr w:type="gramEnd"/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2. Проверка готовности к уроку.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6B4D9D">
        <w:rPr>
          <w:rFonts w:ascii="Times New Roman" w:hAnsi="Times New Roman" w:cs="Times New Roman"/>
          <w:sz w:val="24"/>
          <w:szCs w:val="24"/>
        </w:rPr>
        <w:t>. Вводная беседа.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1. Сообщение темы урока.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2. Повторение пройденного материала.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5C6A9D">
        <w:rPr>
          <w:rFonts w:ascii="Times New Roman" w:hAnsi="Times New Roman" w:cs="Times New Roman"/>
          <w:sz w:val="24"/>
          <w:szCs w:val="24"/>
        </w:rPr>
        <w:t>Прозрачная отделка изделия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3. Технолог</w:t>
      </w:r>
      <w:r>
        <w:rPr>
          <w:rFonts w:ascii="Times New Roman" w:hAnsi="Times New Roman" w:cs="Times New Roman"/>
          <w:sz w:val="24"/>
          <w:szCs w:val="24"/>
        </w:rPr>
        <w:t>ия работы с красителями и лаками</w:t>
      </w:r>
      <w:r w:rsidRPr="006B4D9D">
        <w:rPr>
          <w:rFonts w:ascii="Times New Roman" w:hAnsi="Times New Roman" w:cs="Times New Roman"/>
          <w:sz w:val="24"/>
          <w:szCs w:val="24"/>
        </w:rPr>
        <w:t>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6B4D9D">
        <w:rPr>
          <w:rFonts w:ascii="Times New Roman" w:hAnsi="Times New Roman" w:cs="Times New Roman"/>
          <w:sz w:val="24"/>
          <w:szCs w:val="24"/>
        </w:rPr>
        <w:t>. Практическая работа.</w:t>
      </w:r>
    </w:p>
    <w:p w:rsidR="00B47223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6B4D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Техника безопасности </w:t>
      </w:r>
      <w:r w:rsidRPr="006B4D9D">
        <w:rPr>
          <w:rFonts w:ascii="Times New Roman" w:hAnsi="Times New Roman" w:cs="Times New Roman"/>
          <w:sz w:val="24"/>
          <w:szCs w:val="24"/>
        </w:rPr>
        <w:t>при выполнении столярных работ.</w:t>
      </w:r>
    </w:p>
    <w:p w:rsidR="00B47223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eastAsia="Calibri" w:hAnsi="Times New Roman" w:cs="Times New Roman"/>
          <w:sz w:val="24"/>
          <w:szCs w:val="24"/>
        </w:rPr>
        <w:t>При выполнении работ строго соблюдать правила техники безопасности.</w:t>
      </w:r>
    </w:p>
    <w:p w:rsidR="00B47223" w:rsidRPr="006B4D9D" w:rsidRDefault="00B47223" w:rsidP="00B47223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6B4D9D">
        <w:rPr>
          <w:rFonts w:ascii="Times New Roman" w:eastAsia="Calibri" w:hAnsi="Times New Roman" w:cs="Times New Roman"/>
          <w:sz w:val="24"/>
          <w:szCs w:val="24"/>
        </w:rPr>
        <w:t>Точно выполнять указания учителя.</w:t>
      </w:r>
    </w:p>
    <w:p w:rsidR="00B47223" w:rsidRPr="006B4D9D" w:rsidRDefault="00B47223" w:rsidP="00B47223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6B4D9D">
        <w:rPr>
          <w:rFonts w:ascii="Times New Roman" w:eastAsia="Calibri" w:hAnsi="Times New Roman" w:cs="Times New Roman"/>
          <w:sz w:val="24"/>
          <w:szCs w:val="24"/>
        </w:rPr>
        <w:t>Перед началом работы проверить состояние рабоч</w:t>
      </w:r>
      <w:r>
        <w:rPr>
          <w:rFonts w:ascii="Times New Roman" w:eastAsia="Calibri" w:hAnsi="Times New Roman" w:cs="Times New Roman"/>
          <w:sz w:val="24"/>
          <w:szCs w:val="24"/>
        </w:rPr>
        <w:t>его места и инструмента.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eastAsia="Calibri" w:hAnsi="Times New Roman" w:cs="Times New Roman"/>
          <w:sz w:val="24"/>
          <w:szCs w:val="24"/>
        </w:rPr>
        <w:t>Работать строго в спецодежде и только исправным и острым инструментом.</w:t>
      </w:r>
    </w:p>
    <w:p w:rsidR="00B47223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4D9D">
        <w:rPr>
          <w:rFonts w:ascii="Times New Roman" w:eastAsia="Calibri" w:hAnsi="Times New Roman" w:cs="Times New Roman"/>
          <w:sz w:val="24"/>
          <w:szCs w:val="24"/>
        </w:rPr>
        <w:t>Создавая изделие, следует брать во внимание его надёжность, долговечность, универсальность, лёгкость и простоту сборки, предельную массу и габариты, требования дизайна, относительно не высокую стоимость используемого материала.</w:t>
      </w:r>
    </w:p>
    <w:p w:rsidR="00B47223" w:rsidRPr="005C6A9D" w:rsidRDefault="00B47223" w:rsidP="00B47223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Материал для изготовления разделочной доски</w:t>
      </w:r>
      <w:r w:rsidRPr="006B4D9D">
        <w:rPr>
          <w:rFonts w:ascii="Times New Roman" w:eastAsia="Calibri" w:hAnsi="Times New Roman" w:cs="Times New Roman"/>
          <w:sz w:val="24"/>
          <w:szCs w:val="24"/>
        </w:rPr>
        <w:t xml:space="preserve"> – древесина.</w:t>
      </w:r>
    </w:p>
    <w:p w:rsidR="00B47223" w:rsidRPr="006B4D9D" w:rsidRDefault="00B47223" w:rsidP="00B47223">
      <w:pPr>
        <w:pStyle w:val="a3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18857" cy="1476184"/>
            <wp:effectExtent l="19050" t="0" r="0" b="0"/>
            <wp:docPr id="6" name="Рисунок 1" descr="C:\Users\ДЖОН\Pictures\291609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ОН\Pictures\2916091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299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3. Физкультминутка.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План на изготовление изделия.</w:t>
      </w:r>
    </w:p>
    <w:tbl>
      <w:tblPr>
        <w:tblW w:w="14850" w:type="dxa"/>
        <w:tblLayout w:type="fixed"/>
        <w:tblLook w:val="01E0"/>
      </w:tblPr>
      <w:tblGrid>
        <w:gridCol w:w="14850"/>
      </w:tblGrid>
      <w:tr w:rsidR="00B47223" w:rsidRPr="006B4D9D" w:rsidTr="002B0A74">
        <w:trPr>
          <w:trHeight w:val="1354"/>
        </w:trPr>
        <w:tc>
          <w:tcPr>
            <w:tcW w:w="14850" w:type="dxa"/>
          </w:tcPr>
          <w:p w:rsidR="00B47223" w:rsidRDefault="00B47223" w:rsidP="002B0A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C6A9D">
              <w:rPr>
                <w:rFonts w:ascii="Times New Roman" w:hAnsi="Times New Roman"/>
              </w:rPr>
              <w:t>Подборка материала из мягкой породы древесины</w:t>
            </w:r>
            <w:r>
              <w:rPr>
                <w:rFonts w:ascii="Times New Roman" w:hAnsi="Times New Roman"/>
              </w:rPr>
              <w:t>.</w:t>
            </w:r>
          </w:p>
          <w:p w:rsidR="00B47223" w:rsidRDefault="00B47223" w:rsidP="002B0A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C6A9D">
              <w:rPr>
                <w:rFonts w:ascii="Times New Roman" w:hAnsi="Times New Roman"/>
              </w:rPr>
              <w:t>Разметка контуров на заготовке</w:t>
            </w:r>
            <w:r>
              <w:rPr>
                <w:rFonts w:ascii="Times New Roman" w:hAnsi="Times New Roman"/>
              </w:rPr>
              <w:t>.</w:t>
            </w:r>
          </w:p>
          <w:p w:rsidR="00B47223" w:rsidRDefault="00B47223" w:rsidP="002B0A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C6A9D">
              <w:rPr>
                <w:rFonts w:ascii="Times New Roman" w:hAnsi="Times New Roman"/>
              </w:rPr>
              <w:t>Пиление по линиям контура</w:t>
            </w:r>
            <w:r>
              <w:rPr>
                <w:rFonts w:ascii="Times New Roman" w:hAnsi="Times New Roman"/>
              </w:rPr>
              <w:t>.</w:t>
            </w:r>
          </w:p>
          <w:p w:rsidR="00B47223" w:rsidRDefault="00B47223" w:rsidP="002B0A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C6A9D">
              <w:rPr>
                <w:rFonts w:ascii="Times New Roman" w:hAnsi="Times New Roman"/>
              </w:rPr>
              <w:t>Зачистка заготовки наждачной бумагой</w:t>
            </w:r>
            <w:r>
              <w:rPr>
                <w:rFonts w:ascii="Times New Roman" w:hAnsi="Times New Roman"/>
              </w:rPr>
              <w:t>.</w:t>
            </w:r>
          </w:p>
          <w:p w:rsidR="00B47223" w:rsidRDefault="00B47223" w:rsidP="002B0A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C6A9D">
              <w:rPr>
                <w:rFonts w:ascii="Times New Roman" w:hAnsi="Times New Roman"/>
              </w:rPr>
              <w:t>Нанесение рисунка на заготовку</w:t>
            </w:r>
            <w:r>
              <w:rPr>
                <w:rFonts w:ascii="Times New Roman" w:hAnsi="Times New Roman"/>
              </w:rPr>
              <w:t>.</w:t>
            </w:r>
          </w:p>
          <w:p w:rsidR="00B47223" w:rsidRDefault="00B47223" w:rsidP="002B0A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C6A9D">
              <w:rPr>
                <w:rFonts w:ascii="Times New Roman" w:hAnsi="Times New Roman"/>
              </w:rPr>
              <w:t>Вырезание рисунка косяком</w:t>
            </w:r>
            <w:r>
              <w:rPr>
                <w:rFonts w:ascii="Times New Roman" w:hAnsi="Times New Roman"/>
              </w:rPr>
              <w:t>.</w:t>
            </w:r>
          </w:p>
          <w:p w:rsidR="00B47223" w:rsidRPr="006B4D9D" w:rsidRDefault="00B47223" w:rsidP="002B0A74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5C6A9D">
              <w:rPr>
                <w:rFonts w:ascii="Times New Roman" w:hAnsi="Times New Roman"/>
              </w:rPr>
              <w:t>Прозрачная отделка изделия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6B4D9D">
        <w:rPr>
          <w:rFonts w:ascii="Times New Roman" w:hAnsi="Times New Roman" w:cs="Times New Roman"/>
          <w:sz w:val="24"/>
          <w:szCs w:val="24"/>
        </w:rPr>
        <w:t>. Подведение итогов.</w:t>
      </w:r>
    </w:p>
    <w:p w:rsidR="00B47223" w:rsidRPr="006B4D9D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r w:rsidRPr="006B4D9D">
        <w:rPr>
          <w:rFonts w:ascii="Times New Roman" w:hAnsi="Times New Roman" w:cs="Times New Roman"/>
          <w:sz w:val="24"/>
          <w:szCs w:val="24"/>
        </w:rPr>
        <w:t>Оценка результатов практической работы.</w:t>
      </w:r>
    </w:p>
    <w:p w:rsidR="00BE0D76" w:rsidRPr="00B47223" w:rsidRDefault="00B47223" w:rsidP="00B47223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6B4D9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6B4D9D">
        <w:rPr>
          <w:rFonts w:ascii="Times New Roman" w:hAnsi="Times New Roman" w:cs="Times New Roman"/>
          <w:sz w:val="24"/>
          <w:szCs w:val="24"/>
        </w:rPr>
        <w:t>. Уборка рабочих мест.</w:t>
      </w:r>
      <w:proofErr w:type="gramEnd"/>
    </w:p>
    <w:sectPr w:rsidR="00BE0D76" w:rsidRPr="00B47223" w:rsidSect="00501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75715A"/>
    <w:multiLevelType w:val="hybridMultilevel"/>
    <w:tmpl w:val="BB2AEC48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47223"/>
    <w:rsid w:val="00B47223"/>
    <w:rsid w:val="00BE0D76"/>
    <w:rsid w:val="00BE47A1"/>
    <w:rsid w:val="00E8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223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47223"/>
    <w:pPr>
      <w:spacing w:after="0" w:line="240" w:lineRule="auto"/>
    </w:pPr>
    <w:rPr>
      <w:rFonts w:asciiTheme="minorHAnsi" w:hAnsiTheme="minorHAnsi" w:cstheme="minorBidi"/>
      <w:sz w:val="22"/>
    </w:rPr>
  </w:style>
  <w:style w:type="character" w:customStyle="1" w:styleId="a4">
    <w:name w:val="Без интервала Знак"/>
    <w:basedOn w:val="a0"/>
    <w:link w:val="a3"/>
    <w:uiPriority w:val="1"/>
    <w:rsid w:val="00B47223"/>
    <w:rPr>
      <w:rFonts w:asciiTheme="minorHAnsi" w:hAnsiTheme="minorHAnsi" w:cstheme="minorBidi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4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72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Company>Home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2021-10-01T06:29:00Z</dcterms:created>
  <dcterms:modified xsi:type="dcterms:W3CDTF">2021-10-01T06:30:00Z</dcterms:modified>
</cp:coreProperties>
</file>