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D7C" w:rsidRPr="00B72E54" w:rsidRDefault="001E670C" w:rsidP="00CC6D7C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Тема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: «</w:t>
      </w:r>
      <w:r w:rsidRPr="00B72E54">
        <w:rPr>
          <w:rFonts w:ascii="Times New Roman" w:hAnsi="Times New Roman" w:cs="Times New Roman"/>
          <w:sz w:val="24"/>
          <w:szCs w:val="24"/>
        </w:rPr>
        <w:t>Рисование с натуры подсвечника и его декоративное оформление</w:t>
      </w:r>
      <w:proofErr w:type="gramStart"/>
      <w:r w:rsidRPr="00B72E54">
        <w:rPr>
          <w:rFonts w:ascii="Times New Roman" w:hAnsi="Times New Roman" w:cs="Times New Roman"/>
          <w:sz w:val="24"/>
          <w:szCs w:val="24"/>
        </w:rPr>
        <w:t>.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»</w:t>
      </w:r>
      <w:proofErr w:type="gramEnd"/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Цели  урока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совершенствовать графические навыки;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научить использовать холодные и тёплые цвета в работе с акварелью (наложение цвета, цветовые сочетания);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развивать у учащихся  восприятие  мира  через живопись;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развивать логическое мышление учащихся (умение делать сравнения, обобщения, выводы);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развивать творческое воображение учащихся;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развитие зрительно – двигательных координаций (психологическое развитие);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развивать различные приёмы работы кистью, карандашом;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воспитание чувства прекрасного в природе через живопись;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привитие учащимся навыков осторожного обращения с огнём (противопожарная безопасность).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Оборудование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: бумага (для акварели), акварельные краски, сосуд для воды, простой карандаш, свеча для рисования, набор кистей, тряпочка, шаблон  для линейного рисунка свечи, свеча в подсвечнике, рисунки для показа: костёр, свеча, таблица: холодные и тёплые цвета, цветовые сочетания.</w:t>
      </w:r>
      <w:proofErr w:type="gramEnd"/>
    </w:p>
    <w:p w:rsidR="00CC6D7C" w:rsidRPr="00B72E54" w:rsidRDefault="00CC6D7C" w:rsidP="00CC6D7C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Ход урока</w:t>
      </w:r>
    </w:p>
    <w:p w:rsidR="00CC6D7C" w:rsidRPr="00B72E54" w:rsidRDefault="00CC6D7C" w:rsidP="00CC6D7C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Организация класса</w:t>
      </w:r>
    </w:p>
    <w:p w:rsidR="008803D1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Проверка готовности класса к уроку. </w:t>
      </w:r>
    </w:p>
    <w:p w:rsidR="00CC6D7C" w:rsidRPr="00B72E54" w:rsidRDefault="00CC6D7C" w:rsidP="00CC6D7C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Объявление темы урока</w:t>
      </w:r>
    </w:p>
    <w:p w:rsidR="00CC6D7C" w:rsidRPr="00B72E54" w:rsidRDefault="00CC6D7C" w:rsidP="00CC6D7C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Работа над новым материалом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Вступительная беседа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Любите ли вы сказки?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Сказка (осмысление эмоциональной выразительности тёплых и холодных цветов)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«Живут на свете две подружки – девочка Снегурочка и девочка Весна. Каждый год они встречаются, когда на смену холодной зиме приходит тёплая весна. Девочки дарят людям на память свои цвета. Но среди всех красок у них есть одна самая любимая, самая волшебная. С помощью этих красок они могут любой цвет превратить либо </w:t>
      </w:r>
      <w:proofErr w:type="gramStart"/>
      <w:r w:rsidRPr="00B72E54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 холодный, либо в тёплый».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Какая волшебная краска у Снегурочки? (синяя) – холодная. У Весны? (</w:t>
      </w:r>
      <w:proofErr w:type="gramStart"/>
      <w:r w:rsidRPr="00B72E54">
        <w:rPr>
          <w:rFonts w:ascii="Times New Roman" w:hAnsi="Times New Roman" w:cs="Times New Roman"/>
          <w:sz w:val="24"/>
          <w:szCs w:val="24"/>
          <w:lang w:eastAsia="ru-RU"/>
        </w:rPr>
        <w:t>жёлтая</w:t>
      </w:r>
      <w:proofErr w:type="gramEnd"/>
      <w:r w:rsidRPr="00B72E54">
        <w:rPr>
          <w:rFonts w:ascii="Times New Roman" w:hAnsi="Times New Roman" w:cs="Times New Roman"/>
          <w:sz w:val="24"/>
          <w:szCs w:val="24"/>
          <w:lang w:eastAsia="ru-RU"/>
        </w:rPr>
        <w:t>) – тёплая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8943" cy="935665"/>
            <wp:effectExtent l="19050" t="0" r="8357" b="0"/>
            <wp:docPr id="3" name="Рисунок 3" descr="конспект урока по изобразительному искусству во 2 классе,цвет как средство выражения, холодные ц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нспект урока по изобразительному искусству во 2 классе,цвет как средство выражения, холодные цвет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047" cy="934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Физминутка.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Работа по таблице цветов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65471" cy="798214"/>
            <wp:effectExtent l="19050" t="0" r="1329" b="0"/>
            <wp:docPr id="4" name="Рисунок 4" descr="конспект урока по изобразительному искусству во 2 классе,цвет как средство выражения, холодные ц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спект урока по изобразительному искусству во 2 классе,цвет как средство выражения, холодные цвет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67" cy="7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Какие цвета мы можем назвать тёплыми? Холодными?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Что выражают тёплые цвета? (радость, веселье, счастье). А холодные? (тревогу, загадочность, грусть, таинственность, печаль, скорбь)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Обобщение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- Что можно нарисовать холодными цветами? (море, небо, вода, снег).     А </w:t>
      </w:r>
      <w:proofErr w:type="gramStart"/>
      <w:r w:rsidRPr="00B72E54">
        <w:rPr>
          <w:rFonts w:ascii="Times New Roman" w:hAnsi="Times New Roman" w:cs="Times New Roman"/>
          <w:sz w:val="24"/>
          <w:szCs w:val="24"/>
          <w:lang w:eastAsia="ru-RU"/>
        </w:rPr>
        <w:t>тёплыми</w:t>
      </w:r>
      <w:proofErr w:type="gramEnd"/>
      <w:r w:rsidRPr="00B72E54">
        <w:rPr>
          <w:rFonts w:ascii="Times New Roman" w:hAnsi="Times New Roman" w:cs="Times New Roman"/>
          <w:sz w:val="24"/>
          <w:szCs w:val="24"/>
          <w:lang w:eastAsia="ru-RU"/>
        </w:rPr>
        <w:t>? (закат, солнце, луна, цветы, костёр, огонь, свеча)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Холодные и тёплые цвета тоже ведут борьбу, как и в природе.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8122" cy="957526"/>
            <wp:effectExtent l="19050" t="0" r="0" b="0"/>
            <wp:docPr id="5" name="Рисунок 5" descr="конспект урока по изобразительному искусству во 2 классе,цвет как средство выражения, холодные ц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нспект урока по изобразительному искусству во 2 классе,цвет как средство выражения, холодные цвет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545" cy="962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Беседа об огне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85"/>
        <w:gridCol w:w="4785"/>
      </w:tblGrid>
      <w:tr w:rsidR="00CC6D7C" w:rsidRPr="00B72E54" w:rsidTr="00CC6D7C">
        <w:tc>
          <w:tcPr>
            <w:tcW w:w="4785" w:type="dxa"/>
            <w:shd w:val="clear" w:color="auto" w:fill="FFFFFF"/>
            <w:tcMar>
              <w:top w:w="21" w:type="dxa"/>
              <w:left w:w="21" w:type="dxa"/>
              <w:bottom w:w="21" w:type="dxa"/>
              <w:right w:w="21" w:type="dxa"/>
            </w:tcMar>
            <w:hideMark/>
          </w:tcPr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 всегда бывает разным,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Удивительный огонь.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буяном безобразным,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 тихоней из </w:t>
            </w:r>
            <w:proofErr w:type="spellStart"/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тихонь</w:t>
            </w:r>
            <w:proofErr w:type="spellEnd"/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он змейкой торопливой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сухой скользит коре,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косматой рыжей гривой</w:t>
            </w:r>
          </w:p>
        </w:tc>
        <w:tc>
          <w:tcPr>
            <w:tcW w:w="4785" w:type="dxa"/>
            <w:shd w:val="clear" w:color="auto" w:fill="FFFFFF"/>
            <w:tcMar>
              <w:top w:w="21" w:type="dxa"/>
              <w:left w:w="21" w:type="dxa"/>
              <w:bottom w:w="21" w:type="dxa"/>
              <w:right w:w="21" w:type="dxa"/>
            </w:tcMar>
            <w:hideMark/>
          </w:tcPr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Полыхает на заре.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Да, огонь бывает разный –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Бледно – жёлтый, ярко – красный,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Синий или золотой,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Очень добрый,</w:t>
            </w:r>
          </w:p>
          <w:p w:rsidR="00CC6D7C" w:rsidRPr="00B72E54" w:rsidRDefault="00CC6D7C" w:rsidP="00CC6D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2E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Очень злой.</w:t>
            </w:r>
          </w:p>
        </w:tc>
      </w:tr>
    </w:tbl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Когда огонь бывает злой? (пожар, костёр) Почему?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Что делать, чтобы огонь не стал злым? (звонить 01, соблюдать правила противопожарной  безопасности)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Когда огонь добрый? (свеча для освещения, согреться у костра, приготовить еду)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Подготовка к рисованию</w:t>
      </w:r>
      <w:r w:rsidR="008803D1"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Беседа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Сегодня мы будем рисовать добрый огонь.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Отгадайте загадку: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Таять может, да не лёд,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Не фонарь, а свет даёт (свеча)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Показ рисунка для рисования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9596" cy="861238"/>
            <wp:effectExtent l="19050" t="0" r="0" b="0"/>
            <wp:docPr id="6" name="Рисунок 6" descr="конспект урока по изобразительному искусству во 2 классе,цвет как средство выражения, холодные ц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нспект урока по изобразительному искусству во 2 классе,цвет как средство выражения, холодные цвет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384" cy="863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Какие цвета использованы на рисунке?</w:t>
      </w:r>
      <w:r w:rsidR="008803D1"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Зажигается свеча</w:t>
      </w:r>
      <w:r w:rsidR="008803D1" w:rsidRPr="00B72E54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По какому случаю зажигают свечи? (Новый год, день рождения, гадание, освещение)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Последовательность выполнения рисунка</w:t>
      </w:r>
      <w:r w:rsidR="008803D1"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(объяснение учителя):</w:t>
      </w:r>
    </w:p>
    <w:p w:rsidR="00CC6D7C" w:rsidRPr="00B72E54" w:rsidRDefault="008803D1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CC6D7C" w:rsidRPr="00B72E54">
        <w:rPr>
          <w:rFonts w:ascii="Times New Roman" w:hAnsi="Times New Roman" w:cs="Times New Roman"/>
          <w:sz w:val="24"/>
          <w:szCs w:val="24"/>
          <w:lang w:eastAsia="ru-RU"/>
        </w:rPr>
        <w:t>Расположение листа – вертикальное</w:t>
      </w:r>
    </w:p>
    <w:p w:rsidR="00CC6D7C" w:rsidRPr="00B72E54" w:rsidRDefault="008803D1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CC6D7C" w:rsidRPr="00B72E54">
        <w:rPr>
          <w:rFonts w:ascii="Times New Roman" w:hAnsi="Times New Roman" w:cs="Times New Roman"/>
          <w:sz w:val="24"/>
          <w:szCs w:val="24"/>
          <w:lang w:eastAsia="ru-RU"/>
        </w:rPr>
        <w:t>Набросок карандашом (приём работы – тонкой линией) – линия горизонтальной и вертикальной поверхности.</w:t>
      </w:r>
    </w:p>
    <w:p w:rsidR="00CC6D7C" w:rsidRPr="00B72E54" w:rsidRDefault="008803D1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CC6D7C"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Рисование свечи в подсвечнике 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(педагогический рисунок на доске)</w:t>
      </w:r>
      <w:r w:rsidR="00CC6D7C" w:rsidRPr="00B72E5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Физминутка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Мы сегодня рисовали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Наши пальчики устали.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Пусть немного отдохнут,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Снова рисовать начнут.</w:t>
      </w:r>
    </w:p>
    <w:p w:rsidR="008803D1" w:rsidRPr="00B72E54" w:rsidRDefault="008803D1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Самостоятельная работа учащихся </w:t>
      </w:r>
      <w:r w:rsidRPr="00B72E54">
        <w:rPr>
          <w:rFonts w:ascii="Times New Roman" w:hAnsi="Times New Roman" w:cs="Times New Roman"/>
          <w:sz w:val="24"/>
          <w:szCs w:val="24"/>
          <w:lang w:eastAsia="ru-RU"/>
        </w:rPr>
        <w:t>(учитель оказывает индивидуальную помощь учащимся, исправляет ошибки)</w:t>
      </w:r>
    </w:p>
    <w:p w:rsidR="00CC6D7C" w:rsidRPr="00B72E54" w:rsidRDefault="008803D1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CC6D7C" w:rsidRPr="00B72E54">
        <w:rPr>
          <w:rFonts w:ascii="Times New Roman" w:hAnsi="Times New Roman" w:cs="Times New Roman"/>
          <w:sz w:val="24"/>
          <w:szCs w:val="24"/>
          <w:lang w:eastAsia="ru-RU"/>
        </w:rPr>
        <w:t>Работа красками от светлых тонов к тёмным.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а) свеча (рисование жёлтым цветом)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б) пламя (приём наложения цвета: жёлтый, красный; фитиль – чёрный)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 xml:space="preserve">в) изображения фона: вертикально – </w:t>
      </w:r>
      <w:proofErr w:type="gramStart"/>
      <w:r w:rsidRPr="00B72E54">
        <w:rPr>
          <w:rFonts w:ascii="Times New Roman" w:hAnsi="Times New Roman" w:cs="Times New Roman"/>
          <w:sz w:val="24"/>
          <w:szCs w:val="24"/>
          <w:lang w:eastAsia="ru-RU"/>
        </w:rPr>
        <w:t>синий</w:t>
      </w:r>
      <w:proofErr w:type="gramEnd"/>
      <w:r w:rsidRPr="00B72E54">
        <w:rPr>
          <w:rFonts w:ascii="Times New Roman" w:hAnsi="Times New Roman" w:cs="Times New Roman"/>
          <w:sz w:val="24"/>
          <w:szCs w:val="24"/>
          <w:lang w:eastAsia="ru-RU"/>
        </w:rPr>
        <w:t>; горизонтально – фиолетовый. Работа широкой кистью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г) изображение света от свечи (круг – наложение цвета)</w:t>
      </w:r>
    </w:p>
    <w:p w:rsidR="008803D1" w:rsidRPr="00B72E54" w:rsidRDefault="008803D1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Завершение работы. </w:t>
      </w:r>
    </w:p>
    <w:p w:rsidR="00CC6D7C" w:rsidRPr="00B72E54" w:rsidRDefault="00CC6D7C" w:rsidP="008803D1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b/>
          <w:sz w:val="24"/>
          <w:szCs w:val="24"/>
          <w:lang w:eastAsia="ru-RU"/>
        </w:rPr>
        <w:t>Итог урока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Выставка работ учащихся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Кому лучше удалось передать изображение свечи, используя холодные и тёплые цвета?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Оценка работ и ответов учащихся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i/>
          <w:sz w:val="24"/>
          <w:szCs w:val="24"/>
          <w:lang w:eastAsia="ru-RU"/>
        </w:rPr>
        <w:t>Обобщающая беседа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Что можно выразить цветом? (чувства, настроение, эмоции, состояние души)</w:t>
      </w:r>
    </w:p>
    <w:p w:rsidR="00CC6D7C" w:rsidRPr="00B72E54" w:rsidRDefault="00CC6D7C" w:rsidP="00CC6D7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B72E54">
        <w:rPr>
          <w:rFonts w:ascii="Times New Roman" w:hAnsi="Times New Roman" w:cs="Times New Roman"/>
          <w:sz w:val="24"/>
          <w:szCs w:val="24"/>
          <w:lang w:eastAsia="ru-RU"/>
        </w:rPr>
        <w:t>- Какие бы вы использовали цвета тёплые или холодные для передачи своего настроения на уроке? Почему?</w:t>
      </w:r>
    </w:p>
    <w:p w:rsidR="00A30056" w:rsidRPr="00B72E54" w:rsidRDefault="00A30056" w:rsidP="00CC6D7C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A30056" w:rsidRPr="00B72E54" w:rsidSect="00B72E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343"/>
    <w:multiLevelType w:val="hybridMultilevel"/>
    <w:tmpl w:val="09B00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60C3B"/>
    <w:multiLevelType w:val="multilevel"/>
    <w:tmpl w:val="2870D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000866"/>
    <w:multiLevelType w:val="hybridMultilevel"/>
    <w:tmpl w:val="C1C08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6D7C"/>
    <w:rsid w:val="000D2D38"/>
    <w:rsid w:val="001E43AA"/>
    <w:rsid w:val="001E670C"/>
    <w:rsid w:val="00263061"/>
    <w:rsid w:val="002C66CF"/>
    <w:rsid w:val="00430DF0"/>
    <w:rsid w:val="00457899"/>
    <w:rsid w:val="004D2173"/>
    <w:rsid w:val="005110EF"/>
    <w:rsid w:val="005479D8"/>
    <w:rsid w:val="005C51B2"/>
    <w:rsid w:val="0065102A"/>
    <w:rsid w:val="006B0474"/>
    <w:rsid w:val="0070076C"/>
    <w:rsid w:val="00790CF6"/>
    <w:rsid w:val="00797EC2"/>
    <w:rsid w:val="007B795D"/>
    <w:rsid w:val="0087466C"/>
    <w:rsid w:val="008803D1"/>
    <w:rsid w:val="008D3D10"/>
    <w:rsid w:val="008D5DDD"/>
    <w:rsid w:val="008D65C8"/>
    <w:rsid w:val="008F2ECB"/>
    <w:rsid w:val="00995C6D"/>
    <w:rsid w:val="009B0F67"/>
    <w:rsid w:val="00A30056"/>
    <w:rsid w:val="00AA647F"/>
    <w:rsid w:val="00AD0E39"/>
    <w:rsid w:val="00B72E54"/>
    <w:rsid w:val="00BF0B7C"/>
    <w:rsid w:val="00C311A7"/>
    <w:rsid w:val="00C37E3E"/>
    <w:rsid w:val="00CC6D7C"/>
    <w:rsid w:val="00D248BB"/>
    <w:rsid w:val="00D75498"/>
    <w:rsid w:val="00DC752F"/>
    <w:rsid w:val="00E1249E"/>
    <w:rsid w:val="00F8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6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6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D7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C6D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3</cp:revision>
  <dcterms:created xsi:type="dcterms:W3CDTF">2016-07-26T15:55:00Z</dcterms:created>
  <dcterms:modified xsi:type="dcterms:W3CDTF">2021-12-06T08:34:00Z</dcterms:modified>
</cp:coreProperties>
</file>