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99E" w:rsidRPr="00D8499E" w:rsidRDefault="00D8499E" w:rsidP="00D849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97A13" w:rsidRPr="00D8499E" w:rsidRDefault="00797A13" w:rsidP="00D849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D8499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Консультация. Тема: «Питание ребенка в период адаптации»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D849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 адаптации к дошкольному учреждению</w:t>
      </w: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детей протекает по-разному. Продолжается он, от 3-х недель до 2-3 месяцев.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период у детей, особенно раннего возраста, </w:t>
      </w: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отмечаются изменения в деятельности центральной нервной системы меняется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снижается эмоциональный тонус, у некоторых отмечается повышенная возбудимость или, наоборот, заторможенность, подавленность, нарушается сон, могут наблюдаться невротические реакции. В случаях тяжелой адаптации ребенок упорно избегает контактов с другими детьми, проявляет к ним агрессивное отношение или стремится к уединению.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у детей в период адаптации снижается аппетит, иногда вплоть до полного отказа от пищи и появления невротической рвоты при попытке кормления. Восстановление аппетита в этих случаях начинается не раньше, чем на третьей неделе, а чаще — значительно позже.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у многих детей в первые недели пребывания в дошкольном учреждении отмечается остановка или падение массы тела, иногда довольно значительное, задерживается моторное и нервно-психическое развитие, снижается устойчивость к различным неблагоприятным факторам внешней среды, в том числе к инфекциям.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период адаптации отличаются повышенной восприимчивостью к различным заболеваниям, в первую очередь к острым респираторно-вирусным инфекциям, которые у них нередко принимают затяжное и рецидивирующее течение.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Частые заболевания, вынужденные перерывы в посещении дошкольного учреждения в свою очередь затягивают период адаптации ребенка в коллективе.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все вышеизложенное, становится понятным, что ребенок, впервые поступающий в дошкольное учреждение, требует особенно внимательного индивидуального подхода, в том числе и при организации его питания, которое, как известно, является одним из основных факторов, обеспечивающих нормальное развитие ребенка и достаточно высокий уровень сопротивляемости его организма к заболеваниям.</w:t>
      </w:r>
      <w:proofErr w:type="gramEnd"/>
    </w:p>
    <w:p w:rsidR="00D8499E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еще до поступления ребенка в дошкольное учреждение провести с родителями необходимую санитарно-просветительную работу, направленную на подготовку ребенка к воспитанию в детском коллективе. Как правило, такая работа проводится в детской поликлинике участковым педиатром, медицинской сестрой и работниками кабинета по воспитанию здорового ребенка. </w:t>
      </w: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13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более конкретно эту работу может провести медицинский и педагогический персонал того учреждения, куда поступает ребенок. При первой же беседе с родителями вновь поступающего ребенка их следует подробно ознакомить с условиями жизни и воспитания детей в данной группе, с режимом дня, особенностями питания в дошкольном учреждении. Родителям следует дать конкретные рекомендации по организации питания ребенка дома в период его подготовки к поступлению в дошкольное учреждение. </w:t>
      </w:r>
      <w:proofErr w:type="gramStart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Посоветовать им максимально приблизить</w:t>
      </w:r>
      <w:proofErr w:type="gram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питания ребенка и состав его рациона к таковым в дошкольном учреждении. Особенно необходимы эти рекомендации для детей самого ранимого возраста — от 9—10 месяцев до 1,5 лет, которые наиболее тяжело переносят любые изменения привычного уклада жизни, а также для детей </w:t>
      </w:r>
      <w:proofErr w:type="gramStart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старшего</w:t>
      </w:r>
      <w:proofErr w:type="gram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со слабым типом высшей нервной деятельности и имеющим какие-либо отклонения в состоянии здоровья.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 дни пребывания ребенка в дошкольном учреждении нельзя резко менять стереотип его поведения, в том числе и сложившиеся у него привычки в питании.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ребенка имеются какие-то особые привычки в питании (в том числе и отрицательные), не надо стараться сразу же их менять. Так, например, если ребенок раннего возраста привык получать кефир, молоко, фруктовый сок через соску, надо первое время и в группе кормить его из соски и только после привыкания малыша к новым условиям начинать приучать его пить из чашки.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ребенок, даже в возрасте 3—4 лет, не умеет и не хочет, есть самостоятельно, воспитателю или помощнику воспитателя следует первое время кормить его, чтобы не нарушать сложившегося стереотипа и не вызывать отрицательных эмоций. При этом не надо фиксировать внимание, как самого ребенка, так и других детей на данном факте.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отказе ребенка от приема пищи не следует особенно настаивать на том, чтобы он обязательно что-нибудь съел. Тем более ни в коем случае нельзя кормить его насильно, так как это еще больше ухудшит отрицательное отношение малыша к условиям пребывания в коллективе.</w:t>
      </w:r>
    </w:p>
    <w:p w:rsidR="00D8499E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тяжелой адаптации, когда ребенок крайне негативно относится ко всем режимным моментам, в том числе и к кормлению в группе, можно порекомендовать родителям в течение 2—3 дней приводить ребенка в детский сад не в часы общего приема детей, а несколько позже, после завтрака, и оставлять его в коллективе всего на несколько часов — до обеда.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Завтрак в этом случае он получает дома. Обедом ребенка сначала тоже можно кормить дома, а через 1—2 дня — уже в детской группе, но с помощью матери или другого близкого ребенку человека, которого можно в</w:t>
      </w:r>
      <w:r w:rsid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случаях пускать в группу.</w:t>
      </w: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13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Дневной сон первое время лучше проводить дома. После того как ребенок несколько адаптируется в коллективе, следует постепенно продлевать его пребывание в группе и все кормления проводить в учреждении.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ребенка длительной и стойкой анорексии (отсутствия аппетита) приходится временно прерывать посещения дошкольного учреждения и дать малышу возможность в течение нескольких дней побыть дома. Режим питания и ассортимент блюд в это время должен быть таким же, как и в детском саду. За это время ребенка следует постараться подготовить к представлению о том, что, он уже большой, скоро пойдет в группу, будет там играть вместе с ребятами, а во время обеда сядет вместе с ними за стол и будет хорошо кушать.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во время адаптации у детей часто отмечается повышенная восприимчивость к заболеваниям, им следует в этот период с целью повышения защитных сил организма давать более легкую, но полноценную и обогащенную витаминами и минеральными веществами пищу.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детям полезны кисломолочные напитки (кефир, </w:t>
      </w:r>
      <w:proofErr w:type="spell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биолакт</w:t>
      </w:r>
      <w:proofErr w:type="spell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, ацидофилин и др. которые содержат полноценные белки и жиры животного происхождения, которые легко перевариваются, положительно влияют на процессы пищеварения, микрофлору кишечника.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Кисломолочные напитки следует обязательно включать в состав полдников и желательно ужинов. Родителям следует давать ребенку перед ночным сном стакан кефира.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 и фрукты как основные носители витаминов и минеральных веществ также должны входить в ежедневный рацион ребенка в достаточном количестве. Следует шире использовать салаты из сырых овощей и фруктов, винегреты, овощные пюре, рагу, запеканки из овощей и др. В качестве гарниров ко вторым блюдам лучше давать овощи (картофель, морковь, свеклу, свежие огурцы, помидоры, зеленый горошек, сладкий перец и др.), а не каши или макаронные изделия.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обогащения рациона детей витаминами и минеральными веществами в качестве питья вместо кипяченой воды или чая очень полезно давать им несладкие овощные соки, отвары из различных овощей, настой шиповника</w:t>
      </w:r>
    </w:p>
    <w:p w:rsidR="00D8499E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Чащё всего в дошкольные учреждения дети поступают в осенний период, когда имеется наибольший риск возникновения и распространения в коллективе острых респираторно-вирусных инфекций. В этот период рационально всем детям проводить курс витаминотерапии. Особенно важно обеспечить достаточное снабжение детей витамином</w:t>
      </w: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способствует повышению сопротивляемости детского организма к различным неблагоприятным факторам, в том числе и к инфекционным заболеваниям.</w:t>
      </w: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13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 детских дошкольных учреждениях следует обращать особое внимание на проведение обязательной ежедневной С-витаминизации детского питания, что в некоторых дошкольных учреждениях проводится нерегулярно, допускаются перерывы в проведении С-витаминизации пищи в летне-осеннее время под предлогом достаточного содержания витамина</w:t>
      </w:r>
      <w:proofErr w:type="gramStart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продуктах. Однако, как показывают </w:t>
      </w:r>
      <w:proofErr w:type="spellStart"/>
      <w:proofErr w:type="gramStart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proofErr w:type="spell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-следования</w:t>
      </w:r>
      <w:proofErr w:type="gram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даже при самых благоприятных условиях и содержании необходимого количества овощей в детских рационах редко удается добиться содержания в них нужного количества аскорбиновой кислоты.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профилактики острых респираторных заболеваний, особенно в период массового поступления в дошкольное учреждение детей, в их питание следует широко включать такие продукты, как зеленый лук и чеснок, которые содержат фитонциды — ароматические летучие вещества, обладающие высоким бактерицидным действием. Как показывает опыт ряда детских учреждений, регулярное использование в детском питании богатых фитонцидами продуктов позволяет добиться определенного снижения, заболеваемости острыми </w:t>
      </w:r>
      <w:proofErr w:type="spellStart"/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респи-раторными</w:t>
      </w:r>
      <w:proofErr w:type="spellEnd"/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инфекциями.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питания вновь поступающих в дошкольное учреждение детей важно обеспечить постоянную тесную связь с родителями, вырабатывать совместную тактику обращения с ребенком, направленную на ускорение его адаптации в коллективе.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 во время утреннего приема, наряду с выяснением общего состояния ребенка, следует обращать внимание на его аппетит, наличие </w:t>
      </w:r>
      <w:proofErr w:type="spell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диспептических</w:t>
      </w:r>
      <w:proofErr w:type="spell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расстройств, аллергических реакций, которые могут наблюдаться в связи с переходом на новое для ребенка питание. Вечером, отдавая </w:t>
      </w: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домой, воспитатель должен информировать родителей о его поведении в группе, аппетите, о том, какие блюда и продукты он получил в течение дня, и в зависимости от этого давать конкретные рекомендации о составе его вечернего питания дома.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если ребенок плохо ел в детском саду и в связи с этим недополучил богатых белком продуктов, родителям можно посоветовать дать ему на ужин блюдо из яиц, творога, рыбное или даже мясное в этом случае ужин желательно организовать пораньше, как только ребенок придет домой</w:t>
      </w: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,"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после получения высокобелкового и высококалорийного питания до отхода ко сну оставалось несколько часов. Хорошо, если после такого ужина родители смогут выйти с ребенком на прогулку, а потом почитать ему книжку или поиграть в спокойные игры. Тогда перед сном ему можно дать еще один (</w:t>
      </w:r>
      <w:proofErr w:type="spellStart"/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</w:t>
      </w:r>
      <w:proofErr w:type="spell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-рой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) уже более легкий молочный ужин, лучше в виде кисломолочного напитка (при желании с булочкой), творога, фруктов.</w:t>
      </w:r>
    </w:p>
    <w:p w:rsidR="00D8499E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родители, забирая ребенка из группы, тут же дают ему сладости.</w:t>
      </w: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99E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97A13" w:rsidRPr="00D8499E" w:rsidRDefault="00D8499E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предупредить их о недопустимости такой практики, особенно в отношении детей с пониженным аппетитом. Это приводит к еще большему его снижению, и ребенок будет плохо ужинать дома, не </w:t>
      </w:r>
      <w:proofErr w:type="spellStart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сумея</w:t>
      </w:r>
      <w:proofErr w:type="spellEnd"/>
      <w:r w:rsidR="00797A13"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компенсировать то, что он недополучил в течение дня.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ребенок ест в дошкольном учреждении нормально, особенно при четырехразовом </w:t>
      </w:r>
      <w:proofErr w:type="gramStart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питании</w:t>
      </w:r>
      <w:proofErr w:type="gramEnd"/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ужин дети тоже получают в детском саду, то для домашних ужинов можно рекомендовать преимущественно овощные и молочные блюда (лучше в виде кисломолочных напитков), а также свежие фрукты.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беседы с родителями по вопросам детского питания, воспитателям и медицинским работникам следует давать им советы по организации кормления детей в выходные и праздничные дни. Важно еще раз предупредить родителей о необходимости строго соблюдать режим питания, который часто нарушается в праздничные дни. Им необходимо заблаговременно позаботиться о том, чтобы малыш в эти дни получал соответствующую его возрасту и состоянию здоровья пищу, не закармливался сладостями, острыми и пряными блюдами. Дошкольные работники хорошо знают, как часто после праздничных дней в группу приходят дети с нарушенным аппетитом, расстройствами, кишечника, и как трудно бывает нормализовать, состояние ребенка.</w:t>
      </w:r>
    </w:p>
    <w:p w:rsidR="00797A13" w:rsidRPr="00D8499E" w:rsidRDefault="00797A13" w:rsidP="00D8499E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97A13" w:rsidRPr="00D8499E" w:rsidRDefault="00797A13" w:rsidP="00D849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99E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B772F7" w:rsidRPr="00D8499E" w:rsidRDefault="00D8499E" w:rsidP="00D8499E">
      <w:pPr>
        <w:rPr>
          <w:rFonts w:ascii="Times New Roman" w:hAnsi="Times New Roman" w:cs="Times New Roman"/>
          <w:sz w:val="28"/>
          <w:szCs w:val="28"/>
        </w:rPr>
      </w:pPr>
    </w:p>
    <w:sectPr w:rsidR="00B772F7" w:rsidRPr="00D8499E" w:rsidSect="00D60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0AAA"/>
    <w:multiLevelType w:val="multilevel"/>
    <w:tmpl w:val="B274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7A13"/>
    <w:rsid w:val="00271167"/>
    <w:rsid w:val="00660C9E"/>
    <w:rsid w:val="00797A13"/>
    <w:rsid w:val="008310A1"/>
    <w:rsid w:val="00D60C24"/>
    <w:rsid w:val="00D8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24"/>
  </w:style>
  <w:style w:type="paragraph" w:styleId="1">
    <w:name w:val="heading 1"/>
    <w:basedOn w:val="a"/>
    <w:link w:val="10"/>
    <w:uiPriority w:val="9"/>
    <w:qFormat/>
    <w:rsid w:val="00797A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A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97A13"/>
    <w:rPr>
      <w:b/>
      <w:bCs/>
    </w:rPr>
  </w:style>
  <w:style w:type="paragraph" w:styleId="a4">
    <w:name w:val="Normal (Web)"/>
    <w:basedOn w:val="a"/>
    <w:uiPriority w:val="99"/>
    <w:semiHidden/>
    <w:unhideWhenUsed/>
    <w:rsid w:val="0079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7A13"/>
  </w:style>
  <w:style w:type="character" w:styleId="a5">
    <w:name w:val="Hyperlink"/>
    <w:basedOn w:val="a0"/>
    <w:uiPriority w:val="99"/>
    <w:semiHidden/>
    <w:unhideWhenUsed/>
    <w:rsid w:val="00797A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8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163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1682</Words>
  <Characters>9593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МБДОУ №27</cp:lastModifiedBy>
  <cp:revision>6</cp:revision>
  <dcterms:created xsi:type="dcterms:W3CDTF">2018-04-22T20:05:00Z</dcterms:created>
  <dcterms:modified xsi:type="dcterms:W3CDTF">2018-05-04T11:32:00Z</dcterms:modified>
</cp:coreProperties>
</file>