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5BF" w:rsidRPr="002A75BF" w:rsidRDefault="002A75BF" w:rsidP="002A75B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29261E"/>
          <w:sz w:val="28"/>
          <w:szCs w:val="28"/>
        </w:rPr>
      </w:pPr>
      <w:r w:rsidRPr="002A75BF">
        <w:rPr>
          <w:rFonts w:ascii="Verdana" w:eastAsia="Times New Roman" w:hAnsi="Verdana" w:cs="Times New Roman"/>
          <w:b/>
          <w:bCs/>
          <w:color w:val="29261E"/>
          <w:sz w:val="28"/>
          <w:szCs w:val="28"/>
        </w:rPr>
        <w:t>с пище</w:t>
      </w:r>
      <w:proofErr w:type="gramStart"/>
      <w:r w:rsidRPr="002A75BF">
        <w:rPr>
          <w:rFonts w:ascii="Verdana" w:eastAsia="Times New Roman" w:hAnsi="Verdana" w:cs="Times New Roman"/>
          <w:b/>
          <w:bCs/>
          <w:color w:val="29261E"/>
          <w:sz w:val="28"/>
          <w:szCs w:val="28"/>
        </w:rPr>
        <w:t>й</w:t>
      </w:r>
      <w:r w:rsidRPr="002A75BF">
        <w:rPr>
          <w:rFonts w:ascii="Verdana" w:eastAsia="Times New Roman" w:hAnsi="Verdana" w:cs="Times New Roman"/>
          <w:color w:val="29261E"/>
          <w:sz w:val="28"/>
          <w:szCs w:val="28"/>
        </w:rPr>
        <w:t>-</w:t>
      </w:r>
      <w:proofErr w:type="gramEnd"/>
      <w:r w:rsidRPr="002A75BF">
        <w:rPr>
          <w:rFonts w:ascii="Verdana" w:eastAsia="Times New Roman" w:hAnsi="Verdana" w:cs="Times New Roman"/>
          <w:color w:val="29261E"/>
          <w:sz w:val="28"/>
          <w:szCs w:val="28"/>
        </w:rPr>
        <w:t xml:space="preserve"> в результате употребления в пищу салатов, зелени, фруктов и др.;</w:t>
      </w:r>
    </w:p>
    <w:p w:rsidR="002A75BF" w:rsidRPr="002A75BF" w:rsidRDefault="002A75BF" w:rsidP="002A75B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29261E"/>
          <w:sz w:val="28"/>
          <w:szCs w:val="28"/>
        </w:rPr>
      </w:pPr>
      <w:r w:rsidRPr="002A75BF">
        <w:rPr>
          <w:rFonts w:ascii="Verdana" w:eastAsia="Times New Roman" w:hAnsi="Verdana" w:cs="Times New Roman"/>
          <w:b/>
          <w:bCs/>
          <w:color w:val="29261E"/>
          <w:sz w:val="28"/>
          <w:szCs w:val="28"/>
        </w:rPr>
        <w:t>при тесном контакте с больными людьми</w:t>
      </w:r>
      <w:r w:rsidRPr="002A75BF">
        <w:rPr>
          <w:rFonts w:ascii="Verdana" w:eastAsia="Times New Roman" w:hAnsi="Verdana" w:cs="Times New Roman"/>
          <w:color w:val="29261E"/>
          <w:sz w:val="28"/>
          <w:szCs w:val="28"/>
        </w:rPr>
        <w:t>, через инфицированную посуду, игрушки, предметы обихода. Заразиться  вирусным гепатитом</w:t>
      </w:r>
      <w:proofErr w:type="gramStart"/>
      <w:r w:rsidRPr="002A75BF">
        <w:rPr>
          <w:rFonts w:ascii="Verdana" w:eastAsia="Times New Roman" w:hAnsi="Verdana" w:cs="Times New Roman"/>
          <w:color w:val="29261E"/>
          <w:sz w:val="28"/>
          <w:szCs w:val="28"/>
        </w:rPr>
        <w:t xml:space="preserve"> А</w:t>
      </w:r>
      <w:proofErr w:type="gramEnd"/>
      <w:r w:rsidRPr="002A75BF">
        <w:rPr>
          <w:rFonts w:ascii="Verdana" w:eastAsia="Times New Roman" w:hAnsi="Verdana" w:cs="Times New Roman"/>
          <w:color w:val="29261E"/>
          <w:sz w:val="28"/>
          <w:szCs w:val="28"/>
        </w:rPr>
        <w:t xml:space="preserve"> можно в любое время года,  особенно  в летне-осенний период и период отдыха в природных условиях, на дачах, где  порой отмечается дефицит воды.</w:t>
      </w:r>
    </w:p>
    <w:p w:rsidR="002A75BF" w:rsidRPr="002A75BF" w:rsidRDefault="002A75BF" w:rsidP="002A75B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29261E"/>
          <w:sz w:val="28"/>
          <w:szCs w:val="28"/>
        </w:rPr>
      </w:pPr>
      <w:r w:rsidRPr="002A75BF">
        <w:rPr>
          <w:rFonts w:ascii="Verdana" w:eastAsia="Times New Roman" w:hAnsi="Verdana" w:cs="Times New Roman"/>
          <w:b/>
          <w:bCs/>
          <w:color w:val="29261E"/>
          <w:sz w:val="28"/>
          <w:szCs w:val="28"/>
        </w:rPr>
        <w:t>ПОМНИТЕ:</w:t>
      </w:r>
    </w:p>
    <w:p w:rsidR="002A75BF" w:rsidRPr="002A75BF" w:rsidRDefault="002A75BF" w:rsidP="002A75BF">
      <w:pPr>
        <w:numPr>
          <w:ilvl w:val="0"/>
          <w:numId w:val="1"/>
        </w:numPr>
        <w:spacing w:before="48" w:after="48" w:line="288" w:lineRule="atLeast"/>
        <w:ind w:left="480"/>
        <w:rPr>
          <w:rFonts w:ascii="Verdana" w:eastAsia="Times New Roman" w:hAnsi="Verdana" w:cs="Times New Roman"/>
          <w:color w:val="413B2F"/>
          <w:sz w:val="28"/>
          <w:szCs w:val="28"/>
        </w:rPr>
      </w:pPr>
      <w:r w:rsidRPr="002A75BF">
        <w:rPr>
          <w:rFonts w:ascii="Verdana" w:eastAsia="Times New Roman" w:hAnsi="Verdana" w:cs="Times New Roman"/>
          <w:color w:val="413B2F"/>
          <w:sz w:val="28"/>
          <w:szCs w:val="28"/>
        </w:rPr>
        <w:t>Надо выполнять правила личной гигиены, мыть руки с мылом перед  едой и после посещения туалета, содержать в чистоте посуду и пищевые продукты.</w:t>
      </w:r>
    </w:p>
    <w:p w:rsidR="002A75BF" w:rsidRPr="002A75BF" w:rsidRDefault="002A75BF" w:rsidP="002A75BF">
      <w:pPr>
        <w:numPr>
          <w:ilvl w:val="0"/>
          <w:numId w:val="1"/>
        </w:numPr>
        <w:spacing w:before="48" w:after="48" w:line="288" w:lineRule="atLeast"/>
        <w:ind w:left="480"/>
        <w:rPr>
          <w:rFonts w:ascii="Verdana" w:eastAsia="Times New Roman" w:hAnsi="Verdana" w:cs="Times New Roman"/>
          <w:color w:val="413B2F"/>
          <w:sz w:val="28"/>
          <w:szCs w:val="28"/>
        </w:rPr>
      </w:pPr>
      <w:r w:rsidRPr="002A75BF">
        <w:rPr>
          <w:rFonts w:ascii="Verdana" w:eastAsia="Times New Roman" w:hAnsi="Verdana" w:cs="Times New Roman"/>
          <w:color w:val="413B2F"/>
          <w:sz w:val="28"/>
          <w:szCs w:val="28"/>
        </w:rPr>
        <w:t xml:space="preserve">Не употреблять воду из </w:t>
      </w:r>
      <w:proofErr w:type="gramStart"/>
      <w:r w:rsidRPr="002A75BF">
        <w:rPr>
          <w:rFonts w:ascii="Verdana" w:eastAsia="Times New Roman" w:hAnsi="Verdana" w:cs="Times New Roman"/>
          <w:color w:val="413B2F"/>
          <w:sz w:val="28"/>
          <w:szCs w:val="28"/>
        </w:rPr>
        <w:t>случайных</w:t>
      </w:r>
      <w:proofErr w:type="gramEnd"/>
      <w:r w:rsidRPr="002A75BF">
        <w:rPr>
          <w:rFonts w:ascii="Verdana" w:eastAsia="Times New Roman" w:hAnsi="Verdana" w:cs="Times New Roman"/>
          <w:color w:val="413B2F"/>
          <w:sz w:val="28"/>
          <w:szCs w:val="28"/>
        </w:rPr>
        <w:t xml:space="preserve"> </w:t>
      </w:r>
      <w:proofErr w:type="spellStart"/>
      <w:r w:rsidRPr="002A75BF">
        <w:rPr>
          <w:rFonts w:ascii="Verdana" w:eastAsia="Times New Roman" w:hAnsi="Verdana" w:cs="Times New Roman"/>
          <w:color w:val="413B2F"/>
          <w:sz w:val="28"/>
          <w:szCs w:val="28"/>
        </w:rPr>
        <w:t>водоисточников</w:t>
      </w:r>
      <w:proofErr w:type="spellEnd"/>
      <w:r w:rsidRPr="002A75BF">
        <w:rPr>
          <w:rFonts w:ascii="Verdana" w:eastAsia="Times New Roman" w:hAnsi="Verdana" w:cs="Times New Roman"/>
          <w:color w:val="413B2F"/>
          <w:sz w:val="28"/>
          <w:szCs w:val="28"/>
        </w:rPr>
        <w:t xml:space="preserve"> и «из-под крана», пить воду только кипяченой. Помните, что вирус погибает при температуре кипячения (100 </w:t>
      </w:r>
      <w:r w:rsidRPr="002A75BF">
        <w:rPr>
          <w:rFonts w:ascii="Verdana" w:eastAsia="Times New Roman" w:hAnsi="Verdana" w:cs="Times New Roman"/>
          <w:color w:val="413B2F"/>
          <w:sz w:val="28"/>
          <w:szCs w:val="28"/>
        </w:rPr>
        <w:lastRenderedPageBreak/>
        <w:t>градусов) только через 5 минут.</w:t>
      </w:r>
    </w:p>
    <w:p w:rsidR="002A75BF" w:rsidRPr="002A75BF" w:rsidRDefault="002A75BF" w:rsidP="002A75BF">
      <w:pPr>
        <w:numPr>
          <w:ilvl w:val="0"/>
          <w:numId w:val="1"/>
        </w:numPr>
        <w:spacing w:before="48" w:after="48" w:line="288" w:lineRule="atLeast"/>
        <w:ind w:left="480"/>
        <w:rPr>
          <w:rFonts w:ascii="Verdana" w:eastAsia="Times New Roman" w:hAnsi="Verdana" w:cs="Times New Roman"/>
          <w:color w:val="413B2F"/>
          <w:sz w:val="28"/>
          <w:szCs w:val="28"/>
        </w:rPr>
      </w:pPr>
      <w:r w:rsidRPr="002A75BF">
        <w:rPr>
          <w:rFonts w:ascii="Verdana" w:eastAsia="Times New Roman" w:hAnsi="Verdana" w:cs="Times New Roman"/>
          <w:color w:val="413B2F"/>
          <w:sz w:val="28"/>
          <w:szCs w:val="28"/>
        </w:rPr>
        <w:t>Тщательно мойте овощи, фрукты, ягоды перед употреблением. Не приобретайте продукты питания у случайных лиц или в местах несанкционированной торговли.</w:t>
      </w:r>
    </w:p>
    <w:p w:rsidR="002A75BF" w:rsidRPr="002A75BF" w:rsidRDefault="002A75BF" w:rsidP="002A75BF">
      <w:pPr>
        <w:numPr>
          <w:ilvl w:val="0"/>
          <w:numId w:val="1"/>
        </w:numPr>
        <w:spacing w:before="48" w:after="48" w:line="288" w:lineRule="atLeast"/>
        <w:ind w:left="480"/>
        <w:rPr>
          <w:rFonts w:ascii="Verdana" w:eastAsia="Times New Roman" w:hAnsi="Verdana" w:cs="Times New Roman"/>
          <w:color w:val="413B2F"/>
          <w:sz w:val="28"/>
          <w:szCs w:val="28"/>
        </w:rPr>
      </w:pPr>
      <w:r w:rsidRPr="002A75BF">
        <w:rPr>
          <w:rFonts w:ascii="Verdana" w:eastAsia="Times New Roman" w:hAnsi="Verdana" w:cs="Times New Roman"/>
          <w:color w:val="413B2F"/>
          <w:sz w:val="28"/>
          <w:szCs w:val="28"/>
        </w:rPr>
        <w:t>Тщательно прожаривайте или проваривайте продукты.</w:t>
      </w:r>
    </w:p>
    <w:p w:rsidR="002A75BF" w:rsidRPr="002A75BF" w:rsidRDefault="002A75BF" w:rsidP="002A75BF">
      <w:pPr>
        <w:numPr>
          <w:ilvl w:val="0"/>
          <w:numId w:val="1"/>
        </w:numPr>
        <w:spacing w:before="48" w:after="48" w:line="288" w:lineRule="atLeast"/>
        <w:ind w:left="480"/>
        <w:rPr>
          <w:rFonts w:ascii="Verdana" w:eastAsia="Times New Roman" w:hAnsi="Verdana" w:cs="Times New Roman"/>
          <w:color w:val="413B2F"/>
          <w:sz w:val="28"/>
          <w:szCs w:val="28"/>
        </w:rPr>
      </w:pPr>
      <w:r w:rsidRPr="002A75BF">
        <w:rPr>
          <w:rFonts w:ascii="Verdana" w:eastAsia="Times New Roman" w:hAnsi="Verdana" w:cs="Times New Roman"/>
          <w:color w:val="413B2F"/>
          <w:sz w:val="28"/>
          <w:szCs w:val="28"/>
        </w:rPr>
        <w:t>Скоропортящиеся продукты и готовую пищу следует хранить только в холодильнике.</w:t>
      </w:r>
    </w:p>
    <w:p w:rsidR="002A75BF" w:rsidRPr="002A75BF" w:rsidRDefault="002A75BF" w:rsidP="002A75BF">
      <w:pPr>
        <w:numPr>
          <w:ilvl w:val="0"/>
          <w:numId w:val="1"/>
        </w:numPr>
        <w:spacing w:before="48" w:after="48" w:line="288" w:lineRule="atLeast"/>
        <w:ind w:left="480"/>
        <w:rPr>
          <w:rFonts w:ascii="Verdana" w:eastAsia="Times New Roman" w:hAnsi="Verdana" w:cs="Times New Roman"/>
          <w:color w:val="413B2F"/>
          <w:sz w:val="28"/>
          <w:szCs w:val="28"/>
        </w:rPr>
      </w:pPr>
      <w:r w:rsidRPr="002A75BF">
        <w:rPr>
          <w:rFonts w:ascii="Verdana" w:eastAsia="Times New Roman" w:hAnsi="Verdana" w:cs="Times New Roman"/>
          <w:color w:val="413B2F"/>
          <w:sz w:val="28"/>
          <w:szCs w:val="28"/>
        </w:rPr>
        <w:t> От заболевания Вас защитит прививка.</w:t>
      </w:r>
    </w:p>
    <w:p w:rsidR="002A75BF" w:rsidRPr="002A75BF" w:rsidRDefault="002A75BF" w:rsidP="002A75B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29261E"/>
          <w:sz w:val="28"/>
          <w:szCs w:val="28"/>
        </w:rPr>
      </w:pPr>
      <w:r w:rsidRPr="002A75BF">
        <w:rPr>
          <w:rFonts w:ascii="Verdana" w:eastAsia="Times New Roman" w:hAnsi="Verdana" w:cs="Times New Roman"/>
          <w:color w:val="29261E"/>
          <w:sz w:val="28"/>
          <w:szCs w:val="28"/>
        </w:rPr>
        <w:t> </w:t>
      </w:r>
    </w:p>
    <w:p w:rsidR="002A75BF" w:rsidRPr="002A75BF" w:rsidRDefault="002A75BF" w:rsidP="002A75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color w:val="29261E"/>
          <w:sz w:val="52"/>
          <w:szCs w:val="52"/>
        </w:rPr>
      </w:pPr>
      <w:r w:rsidRPr="002A75BF">
        <w:rPr>
          <w:rFonts w:ascii="Times New Roman" w:eastAsia="Times New Roman" w:hAnsi="Times New Roman" w:cs="Times New Roman"/>
          <w:b/>
          <w:bCs/>
          <w:i/>
          <w:color w:val="29261E"/>
          <w:sz w:val="52"/>
          <w:szCs w:val="52"/>
        </w:rPr>
        <w:t>Родители, будьте внимательны к состоянию здоровья детей!</w:t>
      </w:r>
    </w:p>
    <w:p w:rsidR="002A75BF" w:rsidRDefault="002A75BF" w:rsidP="002A75BF"/>
    <w:p w:rsidR="002A75BF" w:rsidRDefault="002A75BF" w:rsidP="002A75BF"/>
    <w:p w:rsidR="002A75BF" w:rsidRPr="002A75BF" w:rsidRDefault="002A75BF" w:rsidP="002A75B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2A75BF">
        <w:rPr>
          <w:sz w:val="28"/>
          <w:szCs w:val="28"/>
        </w:rPr>
        <w:lastRenderedPageBreak/>
        <w:t>Муниципальное бюджетное дошкольное образовательное учреждение детский сад №2 п</w:t>
      </w:r>
      <w:proofErr w:type="gramStart"/>
      <w:r w:rsidRPr="002A75BF">
        <w:rPr>
          <w:sz w:val="28"/>
          <w:szCs w:val="28"/>
        </w:rPr>
        <w:t>.К</w:t>
      </w:r>
      <w:proofErr w:type="gramEnd"/>
      <w:r w:rsidRPr="002A75BF">
        <w:rPr>
          <w:sz w:val="28"/>
          <w:szCs w:val="28"/>
        </w:rPr>
        <w:t>расное Поле</w:t>
      </w:r>
    </w:p>
    <w:p w:rsidR="002A75BF" w:rsidRPr="002A75BF" w:rsidRDefault="002A75BF" w:rsidP="002A75B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2A75BF">
        <w:rPr>
          <w:sz w:val="28"/>
          <w:szCs w:val="28"/>
        </w:rPr>
        <w:t xml:space="preserve">Муниципального образования </w:t>
      </w:r>
      <w:proofErr w:type="spellStart"/>
      <w:r w:rsidRPr="002A75BF">
        <w:rPr>
          <w:sz w:val="28"/>
          <w:szCs w:val="28"/>
        </w:rPr>
        <w:t>Курганинский</w:t>
      </w:r>
      <w:proofErr w:type="spellEnd"/>
      <w:r w:rsidRPr="002A75BF">
        <w:rPr>
          <w:sz w:val="28"/>
          <w:szCs w:val="28"/>
        </w:rPr>
        <w:t xml:space="preserve"> район</w:t>
      </w:r>
    </w:p>
    <w:p w:rsidR="002A75BF" w:rsidRDefault="002A75BF" w:rsidP="002A75BF">
      <w:pPr>
        <w:jc w:val="center"/>
      </w:pPr>
    </w:p>
    <w:p w:rsidR="002A75BF" w:rsidRDefault="002A75BF" w:rsidP="002A75BF">
      <w:pPr>
        <w:jc w:val="center"/>
      </w:pPr>
    </w:p>
    <w:p w:rsidR="002A75BF" w:rsidRPr="00BA2BB5" w:rsidRDefault="002A75BF" w:rsidP="002A75BF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sz w:val="56"/>
          <w:szCs w:val="56"/>
        </w:rPr>
      </w:pPr>
      <w:r w:rsidRPr="00BA2BB5">
        <w:rPr>
          <w:rFonts w:ascii="Verdana" w:eastAsia="Times New Roman" w:hAnsi="Verdana" w:cs="Times New Roman"/>
          <w:b/>
          <w:bCs/>
          <w:sz w:val="56"/>
          <w:szCs w:val="56"/>
        </w:rPr>
        <w:t>Профилактика вирусного гепатита</w:t>
      </w:r>
      <w:proofErr w:type="gramStart"/>
      <w:r w:rsidRPr="00BA2BB5">
        <w:rPr>
          <w:rFonts w:ascii="Verdana" w:eastAsia="Times New Roman" w:hAnsi="Verdana" w:cs="Times New Roman"/>
          <w:b/>
          <w:bCs/>
          <w:sz w:val="56"/>
          <w:szCs w:val="56"/>
        </w:rPr>
        <w:t xml:space="preserve"> А</w:t>
      </w:r>
      <w:proofErr w:type="gramEnd"/>
    </w:p>
    <w:p w:rsidR="00BA2BB5" w:rsidRDefault="00BA2BB5" w:rsidP="002A75BF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56"/>
          <w:szCs w:val="56"/>
        </w:rPr>
      </w:pPr>
    </w:p>
    <w:p w:rsidR="002A75BF" w:rsidRDefault="00BA2BB5" w:rsidP="00BA2BB5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24"/>
          <w:szCs w:val="24"/>
        </w:rPr>
      </w:pPr>
      <w:r>
        <w:rPr>
          <w:rFonts w:ascii="Verdana" w:eastAsia="Times New Roman" w:hAnsi="Verdana" w:cs="Times New Roman"/>
          <w:b/>
          <w:bCs/>
          <w:noProof/>
          <w:color w:val="FF0000"/>
          <w:sz w:val="24"/>
          <w:szCs w:val="24"/>
        </w:rPr>
        <w:drawing>
          <wp:inline distT="0" distB="0" distL="0" distR="0">
            <wp:extent cx="2824480" cy="2150456"/>
            <wp:effectExtent l="19050" t="0" r="0" b="0"/>
            <wp:docPr id="1" name="Рисунок 1" descr="C:\Users\маша\Desktop\GEPaty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ша\Desktop\GEPatyt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714" cy="214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75BF" w:rsidRPr="002A75BF" w:rsidRDefault="002A75BF" w:rsidP="002A75B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FF0000"/>
          <w:sz w:val="24"/>
          <w:szCs w:val="24"/>
        </w:rPr>
      </w:pPr>
    </w:p>
    <w:p w:rsidR="002A75BF" w:rsidRPr="002A75BF" w:rsidRDefault="002A75BF" w:rsidP="002A75B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FF0000"/>
          <w:sz w:val="24"/>
          <w:szCs w:val="24"/>
        </w:rPr>
      </w:pPr>
    </w:p>
    <w:p w:rsidR="002A75BF" w:rsidRPr="002A75BF" w:rsidRDefault="002A75BF" w:rsidP="002A75B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FF0000"/>
          <w:sz w:val="24"/>
          <w:szCs w:val="24"/>
        </w:rPr>
      </w:pPr>
    </w:p>
    <w:p w:rsidR="002A75BF" w:rsidRPr="002A75BF" w:rsidRDefault="002A75BF" w:rsidP="002A75B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29261E"/>
          <w:sz w:val="28"/>
          <w:szCs w:val="28"/>
        </w:rPr>
      </w:pPr>
      <w:r w:rsidRPr="002A75BF">
        <w:rPr>
          <w:rFonts w:ascii="Verdana" w:eastAsia="Times New Roman" w:hAnsi="Verdana" w:cs="Times New Roman"/>
          <w:b/>
          <w:bCs/>
          <w:color w:val="29261E"/>
          <w:sz w:val="28"/>
          <w:szCs w:val="28"/>
          <w:u w:val="single"/>
        </w:rPr>
        <w:t>Вирусный гепатит «А»</w:t>
      </w:r>
      <w:r w:rsidRPr="002A75BF">
        <w:rPr>
          <w:rFonts w:ascii="Verdana" w:eastAsia="Times New Roman" w:hAnsi="Verdana" w:cs="Times New Roman"/>
          <w:color w:val="29261E"/>
          <w:sz w:val="28"/>
          <w:szCs w:val="28"/>
        </w:rPr>
        <w:t>— острое инфекционное серьезное заболевание.</w:t>
      </w:r>
    </w:p>
    <w:p w:rsidR="002A75BF" w:rsidRPr="002A75BF" w:rsidRDefault="002A75BF" w:rsidP="002A75B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29261E"/>
          <w:sz w:val="28"/>
          <w:szCs w:val="28"/>
        </w:rPr>
      </w:pPr>
      <w:r w:rsidRPr="002A75BF">
        <w:rPr>
          <w:rFonts w:ascii="Verdana" w:eastAsia="Times New Roman" w:hAnsi="Verdana" w:cs="Times New Roman"/>
          <w:b/>
          <w:bCs/>
          <w:color w:val="29261E"/>
          <w:sz w:val="28"/>
          <w:szCs w:val="28"/>
        </w:rPr>
        <w:t>Возбудитель гепатита</w:t>
      </w:r>
      <w:r w:rsidRPr="002A75BF">
        <w:rPr>
          <w:rFonts w:ascii="Verdana" w:eastAsia="Times New Roman" w:hAnsi="Verdana" w:cs="Times New Roman"/>
          <w:color w:val="29261E"/>
          <w:sz w:val="28"/>
          <w:szCs w:val="28"/>
        </w:rPr>
        <w:t xml:space="preserve">— </w:t>
      </w:r>
      <w:proofErr w:type="gramStart"/>
      <w:r w:rsidRPr="002A75BF">
        <w:rPr>
          <w:rFonts w:ascii="Verdana" w:eastAsia="Times New Roman" w:hAnsi="Verdana" w:cs="Times New Roman"/>
          <w:color w:val="29261E"/>
          <w:sz w:val="28"/>
          <w:szCs w:val="28"/>
        </w:rPr>
        <w:t>ви</w:t>
      </w:r>
      <w:proofErr w:type="gramEnd"/>
      <w:r w:rsidRPr="002A75BF">
        <w:rPr>
          <w:rFonts w:ascii="Verdana" w:eastAsia="Times New Roman" w:hAnsi="Verdana" w:cs="Times New Roman"/>
          <w:color w:val="29261E"/>
          <w:sz w:val="28"/>
          <w:szCs w:val="28"/>
        </w:rPr>
        <w:t>рус, который поражает печень, играющую важную роль в деятельности всего организма. Гепатит «А», как и кишечные инфекции, называют </w:t>
      </w:r>
      <w:r w:rsidRPr="002A75BF">
        <w:rPr>
          <w:rFonts w:ascii="Verdana" w:eastAsia="Times New Roman" w:hAnsi="Verdana" w:cs="Times New Roman"/>
          <w:b/>
          <w:bCs/>
          <w:color w:val="29261E"/>
          <w:sz w:val="28"/>
          <w:szCs w:val="28"/>
        </w:rPr>
        <w:t>болезнью немытых рук</w:t>
      </w:r>
      <w:r w:rsidRPr="002A75BF">
        <w:rPr>
          <w:rFonts w:ascii="Verdana" w:eastAsia="Times New Roman" w:hAnsi="Verdana" w:cs="Times New Roman"/>
          <w:color w:val="29261E"/>
          <w:sz w:val="28"/>
          <w:szCs w:val="28"/>
        </w:rPr>
        <w:t>. Заболевание широко распространено в странах с низким уровнем гигиенической культуры.</w:t>
      </w:r>
    </w:p>
    <w:p w:rsidR="002A75BF" w:rsidRPr="002A75BF" w:rsidRDefault="002A75BF" w:rsidP="002A75B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29261E"/>
          <w:sz w:val="28"/>
          <w:szCs w:val="28"/>
        </w:rPr>
      </w:pPr>
      <w:r w:rsidRPr="002A75BF">
        <w:rPr>
          <w:rFonts w:ascii="Verdana" w:eastAsia="Times New Roman" w:hAnsi="Verdana" w:cs="Times New Roman"/>
          <w:b/>
          <w:bCs/>
          <w:color w:val="29261E"/>
          <w:sz w:val="28"/>
          <w:szCs w:val="28"/>
        </w:rPr>
        <w:t>Гепатитом «А» болеют люди всех возрастов, но чаще – дети, подростки. </w:t>
      </w:r>
      <w:r w:rsidRPr="002A75BF">
        <w:rPr>
          <w:rFonts w:ascii="Verdana" w:eastAsia="Times New Roman" w:hAnsi="Verdana" w:cs="Times New Roman"/>
          <w:color w:val="29261E"/>
          <w:sz w:val="28"/>
          <w:szCs w:val="28"/>
        </w:rPr>
        <w:t>Наибольшее число заболеваний приходится на осенне-зимний период. Источником инфекции является больной человек. Вирус гепатита выделяется из организма через кишечник и обнаруживается в фекалиях.</w:t>
      </w:r>
    </w:p>
    <w:p w:rsidR="002A75BF" w:rsidRPr="002A75BF" w:rsidRDefault="002A75BF" w:rsidP="002A75B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29261E"/>
          <w:sz w:val="28"/>
          <w:szCs w:val="28"/>
        </w:rPr>
      </w:pPr>
      <w:r w:rsidRPr="002A75BF">
        <w:rPr>
          <w:rFonts w:ascii="Verdana" w:eastAsia="Times New Roman" w:hAnsi="Verdana" w:cs="Times New Roman"/>
          <w:b/>
          <w:bCs/>
          <w:color w:val="29261E"/>
          <w:sz w:val="28"/>
          <w:szCs w:val="28"/>
        </w:rPr>
        <w:t xml:space="preserve">Вирус способен длительное время (особенно в холодное время года) сохранять свои </w:t>
      </w:r>
      <w:proofErr w:type="spellStart"/>
      <w:r w:rsidRPr="002A75BF">
        <w:rPr>
          <w:rFonts w:ascii="Verdana" w:eastAsia="Times New Roman" w:hAnsi="Verdana" w:cs="Times New Roman"/>
          <w:b/>
          <w:bCs/>
          <w:color w:val="29261E"/>
          <w:sz w:val="28"/>
          <w:szCs w:val="28"/>
        </w:rPr>
        <w:t>свойства:</w:t>
      </w:r>
      <w:r w:rsidRPr="002A75BF">
        <w:rPr>
          <w:rFonts w:ascii="Verdana" w:eastAsia="Times New Roman" w:hAnsi="Verdana" w:cs="Times New Roman"/>
          <w:color w:val="29261E"/>
          <w:sz w:val="28"/>
          <w:szCs w:val="28"/>
        </w:rPr>
        <w:t>может</w:t>
      </w:r>
      <w:proofErr w:type="spellEnd"/>
      <w:r w:rsidRPr="002A75BF">
        <w:rPr>
          <w:rFonts w:ascii="Verdana" w:eastAsia="Times New Roman" w:hAnsi="Verdana" w:cs="Times New Roman"/>
          <w:color w:val="29261E"/>
          <w:sz w:val="28"/>
          <w:szCs w:val="28"/>
        </w:rPr>
        <w:t xml:space="preserve"> сохраняться в </w:t>
      </w:r>
      <w:r w:rsidRPr="002A75BF">
        <w:rPr>
          <w:rFonts w:ascii="Verdana" w:eastAsia="Times New Roman" w:hAnsi="Verdana" w:cs="Times New Roman"/>
          <w:color w:val="29261E"/>
          <w:sz w:val="28"/>
          <w:szCs w:val="28"/>
        </w:rPr>
        <w:lastRenderedPageBreak/>
        <w:t>течение нескольких месяцев при температуре +4</w:t>
      </w:r>
      <w:proofErr w:type="gramStart"/>
      <w:r w:rsidRPr="002A75BF">
        <w:rPr>
          <w:rFonts w:ascii="Verdana" w:eastAsia="Times New Roman" w:hAnsi="Verdana" w:cs="Times New Roman"/>
          <w:color w:val="29261E"/>
          <w:sz w:val="28"/>
          <w:szCs w:val="28"/>
        </w:rPr>
        <w:t xml:space="preserve"> °С</w:t>
      </w:r>
      <w:proofErr w:type="gramEnd"/>
      <w:r w:rsidRPr="002A75BF">
        <w:rPr>
          <w:rFonts w:ascii="Verdana" w:eastAsia="Times New Roman" w:hAnsi="Verdana" w:cs="Times New Roman"/>
          <w:color w:val="29261E"/>
          <w:sz w:val="28"/>
          <w:szCs w:val="28"/>
        </w:rPr>
        <w:t>, несколько лет — при температуре -20 °С, несколько недель — при комнатной температуре. В организм здорового человека вирус проникает через грязные руки во время еды или курения, а также с загрязненной вирусом пищей и водой.</w:t>
      </w:r>
    </w:p>
    <w:p w:rsidR="002A75BF" w:rsidRPr="002A75BF" w:rsidRDefault="002A75BF" w:rsidP="002A75B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29261E"/>
          <w:sz w:val="28"/>
          <w:szCs w:val="28"/>
        </w:rPr>
      </w:pPr>
      <w:r w:rsidRPr="002A75BF">
        <w:rPr>
          <w:rFonts w:ascii="Verdana" w:eastAsia="Times New Roman" w:hAnsi="Verdana" w:cs="Times New Roman"/>
          <w:b/>
          <w:bCs/>
          <w:color w:val="29261E"/>
          <w:sz w:val="28"/>
          <w:szCs w:val="28"/>
        </w:rPr>
        <w:t>С момента заражения до начала болезни проходит от 7 до 50 дней, чаще 1,5-2 недел</w:t>
      </w:r>
      <w:proofErr w:type="gramStart"/>
      <w:r w:rsidRPr="002A75BF">
        <w:rPr>
          <w:rFonts w:ascii="Verdana" w:eastAsia="Times New Roman" w:hAnsi="Verdana" w:cs="Times New Roman"/>
          <w:b/>
          <w:bCs/>
          <w:color w:val="29261E"/>
          <w:sz w:val="28"/>
          <w:szCs w:val="28"/>
        </w:rPr>
        <w:t>и</w:t>
      </w:r>
      <w:r w:rsidRPr="002A75BF">
        <w:rPr>
          <w:rFonts w:ascii="Verdana" w:eastAsia="Times New Roman" w:hAnsi="Verdana" w:cs="Times New Roman"/>
          <w:color w:val="29261E"/>
          <w:sz w:val="28"/>
          <w:szCs w:val="28"/>
        </w:rPr>
        <w:t>(</w:t>
      </w:r>
      <w:proofErr w:type="gramEnd"/>
      <w:r w:rsidRPr="002A75BF">
        <w:rPr>
          <w:rFonts w:ascii="Verdana" w:eastAsia="Times New Roman" w:hAnsi="Verdana" w:cs="Times New Roman"/>
          <w:color w:val="29261E"/>
          <w:sz w:val="28"/>
          <w:szCs w:val="28"/>
        </w:rPr>
        <w:t>классический период = 35 дней). У больного ухудшается аппетит, появляются боли в правом подреберье, тошнота, нередко — рвота, изменяется характер стула, темнеет моча. Кал обесцвечивается, белки глаз приобретают жёлтую окраску.</w:t>
      </w:r>
    </w:p>
    <w:p w:rsidR="002A75BF" w:rsidRPr="002A75BF" w:rsidRDefault="002A75BF" w:rsidP="002A75B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29261E"/>
          <w:sz w:val="28"/>
          <w:szCs w:val="28"/>
        </w:rPr>
      </w:pPr>
      <w:r w:rsidRPr="002A75BF">
        <w:rPr>
          <w:rFonts w:ascii="Verdana" w:eastAsia="Times New Roman" w:hAnsi="Verdana" w:cs="Times New Roman"/>
          <w:b/>
          <w:bCs/>
          <w:color w:val="29261E"/>
          <w:sz w:val="28"/>
          <w:szCs w:val="28"/>
        </w:rPr>
        <w:t xml:space="preserve">В ряде случаев начало болезни напоминает </w:t>
      </w:r>
      <w:proofErr w:type="spellStart"/>
      <w:r w:rsidRPr="002A75BF">
        <w:rPr>
          <w:rFonts w:ascii="Verdana" w:eastAsia="Times New Roman" w:hAnsi="Verdana" w:cs="Times New Roman"/>
          <w:b/>
          <w:bCs/>
          <w:color w:val="29261E"/>
          <w:sz w:val="28"/>
          <w:szCs w:val="28"/>
        </w:rPr>
        <w:t>грипп</w:t>
      </w:r>
      <w:proofErr w:type="gramStart"/>
      <w:r w:rsidRPr="002A75BF">
        <w:rPr>
          <w:rFonts w:ascii="Verdana" w:eastAsia="Times New Roman" w:hAnsi="Verdana" w:cs="Times New Roman"/>
          <w:b/>
          <w:bCs/>
          <w:color w:val="29261E"/>
          <w:sz w:val="28"/>
          <w:szCs w:val="28"/>
        </w:rPr>
        <w:t>:</w:t>
      </w:r>
      <w:r w:rsidRPr="002A75BF">
        <w:rPr>
          <w:rFonts w:ascii="Verdana" w:eastAsia="Times New Roman" w:hAnsi="Verdana" w:cs="Times New Roman"/>
          <w:color w:val="29261E"/>
          <w:sz w:val="28"/>
          <w:szCs w:val="28"/>
        </w:rPr>
        <w:t>п</w:t>
      </w:r>
      <w:proofErr w:type="gramEnd"/>
      <w:r w:rsidRPr="002A75BF">
        <w:rPr>
          <w:rFonts w:ascii="Verdana" w:eastAsia="Times New Roman" w:hAnsi="Verdana" w:cs="Times New Roman"/>
          <w:color w:val="29261E"/>
          <w:sz w:val="28"/>
          <w:szCs w:val="28"/>
        </w:rPr>
        <w:t>овышается</w:t>
      </w:r>
      <w:proofErr w:type="spellEnd"/>
      <w:r w:rsidRPr="002A75BF">
        <w:rPr>
          <w:rFonts w:ascii="Verdana" w:eastAsia="Times New Roman" w:hAnsi="Verdana" w:cs="Times New Roman"/>
          <w:color w:val="29261E"/>
          <w:sz w:val="28"/>
          <w:szCs w:val="28"/>
        </w:rPr>
        <w:t xml:space="preserve"> температура, появляется насморк, кашель, ломота во всем теле. В этот период больной очень опасен для окружающих, так как вирус особенно интенсивно выделяется </w:t>
      </w:r>
      <w:r w:rsidRPr="002A75BF">
        <w:rPr>
          <w:rFonts w:ascii="Verdana" w:eastAsia="Times New Roman" w:hAnsi="Verdana" w:cs="Times New Roman"/>
          <w:color w:val="29261E"/>
          <w:sz w:val="28"/>
          <w:szCs w:val="28"/>
        </w:rPr>
        <w:lastRenderedPageBreak/>
        <w:t xml:space="preserve">из организма. Заболевание может протекать и без проявления желтухи, в стертой, скрытой форме. </w:t>
      </w:r>
      <w:proofErr w:type="spellStart"/>
      <w:r w:rsidRPr="002A75BF">
        <w:rPr>
          <w:rFonts w:ascii="Verdana" w:eastAsia="Times New Roman" w:hAnsi="Verdana" w:cs="Times New Roman"/>
          <w:color w:val="29261E"/>
          <w:sz w:val="28"/>
          <w:szCs w:val="28"/>
        </w:rPr>
        <w:t>Безжелтушные</w:t>
      </w:r>
      <w:proofErr w:type="spellEnd"/>
      <w:r w:rsidRPr="002A75BF">
        <w:rPr>
          <w:rFonts w:ascii="Verdana" w:eastAsia="Times New Roman" w:hAnsi="Verdana" w:cs="Times New Roman"/>
          <w:color w:val="29261E"/>
          <w:sz w:val="28"/>
          <w:szCs w:val="28"/>
        </w:rPr>
        <w:t xml:space="preserve"> формы гепатита «А» встречаются достаточно часто — до 70% случаев.</w:t>
      </w:r>
    </w:p>
    <w:p w:rsidR="002A75BF" w:rsidRPr="002A75BF" w:rsidRDefault="002A75BF" w:rsidP="002A75B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29261E"/>
          <w:sz w:val="28"/>
          <w:szCs w:val="28"/>
        </w:rPr>
      </w:pPr>
      <w:r w:rsidRPr="002A75BF">
        <w:rPr>
          <w:rFonts w:ascii="Verdana" w:eastAsia="Times New Roman" w:hAnsi="Verdana" w:cs="Times New Roman"/>
          <w:b/>
          <w:bCs/>
          <w:color w:val="29261E"/>
          <w:sz w:val="28"/>
          <w:szCs w:val="28"/>
        </w:rPr>
        <w:t xml:space="preserve">При появлении первых признаков болезни необходимо обратиться к </w:t>
      </w:r>
      <w:proofErr w:type="spellStart"/>
      <w:r w:rsidRPr="002A75BF">
        <w:rPr>
          <w:rFonts w:ascii="Verdana" w:eastAsia="Times New Roman" w:hAnsi="Verdana" w:cs="Times New Roman"/>
          <w:b/>
          <w:bCs/>
          <w:color w:val="29261E"/>
          <w:sz w:val="28"/>
          <w:szCs w:val="28"/>
        </w:rPr>
        <w:t>врачу</w:t>
      </w:r>
      <w:proofErr w:type="gramStart"/>
      <w:r w:rsidRPr="002A75BF">
        <w:rPr>
          <w:rFonts w:ascii="Verdana" w:eastAsia="Times New Roman" w:hAnsi="Verdana" w:cs="Times New Roman"/>
          <w:b/>
          <w:bCs/>
          <w:color w:val="29261E"/>
          <w:sz w:val="28"/>
          <w:szCs w:val="28"/>
        </w:rPr>
        <w:t>.</w:t>
      </w:r>
      <w:r w:rsidRPr="002A75BF">
        <w:rPr>
          <w:rFonts w:ascii="Verdana" w:eastAsia="Times New Roman" w:hAnsi="Verdana" w:cs="Times New Roman"/>
          <w:color w:val="29261E"/>
          <w:sz w:val="28"/>
          <w:szCs w:val="28"/>
        </w:rPr>
        <w:t>П</w:t>
      </w:r>
      <w:proofErr w:type="gramEnd"/>
      <w:r w:rsidRPr="002A75BF">
        <w:rPr>
          <w:rFonts w:ascii="Verdana" w:eastAsia="Times New Roman" w:hAnsi="Verdana" w:cs="Times New Roman"/>
          <w:color w:val="29261E"/>
          <w:sz w:val="28"/>
          <w:szCs w:val="28"/>
        </w:rPr>
        <w:t>рисутствие</w:t>
      </w:r>
      <w:proofErr w:type="spellEnd"/>
      <w:r w:rsidRPr="002A75BF">
        <w:rPr>
          <w:rFonts w:ascii="Verdana" w:eastAsia="Times New Roman" w:hAnsi="Verdana" w:cs="Times New Roman"/>
          <w:color w:val="29261E"/>
          <w:sz w:val="28"/>
          <w:szCs w:val="28"/>
        </w:rPr>
        <w:t xml:space="preserve"> в группе детского дошкольного учреждения или классе школы больного ребенка создает опасность заражения всего детского коллектива.</w:t>
      </w:r>
    </w:p>
    <w:p w:rsidR="002A75BF" w:rsidRPr="002A75BF" w:rsidRDefault="002A75BF" w:rsidP="002A75B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29261E"/>
          <w:sz w:val="28"/>
          <w:szCs w:val="28"/>
        </w:rPr>
      </w:pPr>
      <w:r w:rsidRPr="002A75BF">
        <w:rPr>
          <w:rFonts w:ascii="Verdana" w:eastAsia="Times New Roman" w:hAnsi="Verdana" w:cs="Times New Roman"/>
          <w:b/>
          <w:bCs/>
          <w:color w:val="29261E"/>
          <w:sz w:val="28"/>
          <w:szCs w:val="28"/>
          <w:u w:val="single"/>
        </w:rPr>
        <w:t>Самолечение, учитывая опасность заболевания, недопустимо!</w:t>
      </w:r>
    </w:p>
    <w:p w:rsidR="002A75BF" w:rsidRPr="002A75BF" w:rsidRDefault="002A75BF" w:rsidP="002A75B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29261E"/>
          <w:sz w:val="28"/>
          <w:szCs w:val="28"/>
        </w:rPr>
      </w:pPr>
      <w:r w:rsidRPr="002A75BF">
        <w:rPr>
          <w:rFonts w:ascii="Verdana" w:eastAsia="Times New Roman" w:hAnsi="Verdana" w:cs="Times New Roman"/>
          <w:b/>
          <w:bCs/>
          <w:color w:val="29261E"/>
          <w:sz w:val="28"/>
          <w:szCs w:val="28"/>
        </w:rPr>
        <w:t>Вирус может попасть в организм следующими путями:</w:t>
      </w:r>
    </w:p>
    <w:p w:rsidR="002A75BF" w:rsidRPr="002A75BF" w:rsidRDefault="002A75BF" w:rsidP="002A75B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29261E"/>
          <w:sz w:val="28"/>
          <w:szCs w:val="28"/>
        </w:rPr>
      </w:pPr>
      <w:r w:rsidRPr="002A75BF">
        <w:rPr>
          <w:rFonts w:ascii="Verdana" w:eastAsia="Times New Roman" w:hAnsi="Verdana" w:cs="Times New Roman"/>
          <w:b/>
          <w:bCs/>
          <w:color w:val="29261E"/>
          <w:sz w:val="28"/>
          <w:szCs w:val="28"/>
        </w:rPr>
        <w:t>с водо</w:t>
      </w:r>
      <w:proofErr w:type="gramStart"/>
      <w:r w:rsidRPr="002A75BF">
        <w:rPr>
          <w:rFonts w:ascii="Verdana" w:eastAsia="Times New Roman" w:hAnsi="Verdana" w:cs="Times New Roman"/>
          <w:b/>
          <w:bCs/>
          <w:color w:val="29261E"/>
          <w:sz w:val="28"/>
          <w:szCs w:val="28"/>
        </w:rPr>
        <w:t>й</w:t>
      </w:r>
      <w:r w:rsidRPr="002A75BF">
        <w:rPr>
          <w:rFonts w:ascii="Verdana" w:eastAsia="Times New Roman" w:hAnsi="Verdana" w:cs="Times New Roman"/>
          <w:color w:val="29261E"/>
          <w:sz w:val="28"/>
          <w:szCs w:val="28"/>
        </w:rPr>
        <w:t>-</w:t>
      </w:r>
      <w:proofErr w:type="gramEnd"/>
      <w:r w:rsidRPr="002A75BF">
        <w:rPr>
          <w:rFonts w:ascii="Verdana" w:eastAsia="Times New Roman" w:hAnsi="Verdana" w:cs="Times New Roman"/>
          <w:color w:val="29261E"/>
          <w:sz w:val="28"/>
          <w:szCs w:val="28"/>
        </w:rPr>
        <w:t xml:space="preserve"> заражение возможно при употреблении инфицировании питьевой воды и купании в зараженной воде;</w:t>
      </w:r>
    </w:p>
    <w:p w:rsidR="002A75BF" w:rsidRDefault="002A75BF" w:rsidP="002A75BF"/>
    <w:sectPr w:rsidR="002A75BF" w:rsidSect="002A75BF">
      <w:pgSz w:w="16838" w:h="11906" w:orient="landscape"/>
      <w:pgMar w:top="426" w:right="678" w:bottom="850" w:left="426" w:header="708" w:footer="708" w:gutter="0"/>
      <w:cols w:num="3" w:space="21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427577"/>
    <w:multiLevelType w:val="multilevel"/>
    <w:tmpl w:val="532E6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7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901C3"/>
    <w:rsid w:val="002A75BF"/>
    <w:rsid w:val="003A6018"/>
    <w:rsid w:val="003E0610"/>
    <w:rsid w:val="00640A54"/>
    <w:rsid w:val="00BA2BB5"/>
    <w:rsid w:val="00C901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0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901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A75B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A2B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2B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9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497</Words>
  <Characters>2835</Characters>
  <Application>Microsoft Office Word</Application>
  <DocSecurity>0</DocSecurity>
  <Lines>23</Lines>
  <Paragraphs>6</Paragraphs>
  <ScaleCrop>false</ScaleCrop>
  <Company/>
  <LinksUpToDate>false</LinksUpToDate>
  <CharactersWithSpaces>3326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маша</cp:lastModifiedBy>
  <cp:revision>5</cp:revision>
  <dcterms:created xsi:type="dcterms:W3CDTF">2017-10-17T21:29:00Z</dcterms:created>
  <dcterms:modified xsi:type="dcterms:W3CDTF">2017-10-17T21:57:00Z</dcterms:modified>
</cp:coreProperties>
</file>