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11F" w:rsidRDefault="00C4211F"/>
    <w:p w:rsidR="00EB730D" w:rsidRDefault="00EC29D8">
      <w:r>
        <w:rPr>
          <w:noProof/>
          <w:lang w:eastAsia="ru-RU"/>
        </w:rPr>
        <w:drawing>
          <wp:inline distT="0" distB="0" distL="0" distR="0">
            <wp:extent cx="5940425" cy="8238580"/>
            <wp:effectExtent l="19050" t="0" r="3175" b="0"/>
            <wp:docPr id="1" name="Рисунок 1" descr="C:\Users\123\Desktop\положение  о защите персональных данных работн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положение  о защите персональных данных работнико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30D" w:rsidRPr="00EB730D" w:rsidRDefault="00EB730D" w:rsidP="00EC29D8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</w:t>
      </w:r>
    </w:p>
    <w:p w:rsidR="00EB730D" w:rsidRPr="00EB730D" w:rsidRDefault="00EB730D" w:rsidP="00EB730D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1.6. Положение устанавливает порядок обработки персональных данных работников, их права и обязанности в области защиты персональных данных, порядок передачи персональных данных в ДОУ и за ее пределы, ответственность должностных лиц за нарушение норм Положения.</w:t>
      </w:r>
    </w:p>
    <w:p w:rsidR="00EB730D" w:rsidRPr="00EB730D" w:rsidRDefault="00EB730D" w:rsidP="00EB730D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1.7. При приеме на работу (до заключения трудового договора) работник должен быть ознакомлен с Положением под роспись в Листе ознакомления (см. Правила внутреннего трудового распорядка, действующие в ДОУ).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EB73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 СОСТАВ ПЕРСОНАЛЬНЫХ ДАННЫХ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 К персональной документации (содержащей персональные данные) относятся документы, которые содержат индивидуальные данные о конкретном работнике и используются должностными лицами при исполнении своих должностных обязанностей.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ним относятся: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8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документы, предъявляемые при трудоустройстве на работу в соответствии со ст. 65 Трудового кодекса РФ: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8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паспорт или иной документ, удостоверяющий личность;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8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трудовая книжка,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8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страховое свидетельство государственного пенсионного страхования,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воинского учета – для военнообязанных и лиц, подлежащих призыву;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 об образовании, квалификации или наличии специальных знаний – при поступлении на работу, требующую специальных знаний или специальной подготовки),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направление службы занятости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характеристики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рекомендательные письма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справки, подтверждающие периоды работы у работодателей и размер заработной платы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5) наградные документы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 6) листки нетрудоспособности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 7) медицинские справки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 8) организационно-распорядительные документы (приказы, распоряжения), локальные нормативные акты, перечни, списки и иные внутренние документы Организации, содержащие персональные данные работников (фамилию, имя, отчество)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 9) документы, подтверждающие предполагаемые и фактически полученные работником денежные средства (приказы по личному составу о приеме на работу, о переводе на работу, о поощрении, расчетные листки)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 10) иные документы, содержащие персональные сведения о работниках.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ОБЯЗАННОСТИ ДОЛЖНОСТНЫХ ЛИЦ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2.1. При обработке персональных данных работника (получении, хранении, комбинировании, передаче или любом другом использование персональных данных работника), должностные лица, которые имеют к ним доступ и используют при исполнении должностных обязанностей, должны соблюдать следующие требования: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обработка персональных данных работника может осуществляться исключительно в целях обеспечения соблюдения законов и иных нормативных правовых актов, содействия работникам в трудоустройстве, обучении и продвижении по службе, обеспечения личной безопасности работников, контроля количества и качества выполняемой работы и обеспечения сохранности имущества;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все персональные данные работника следует получать у него самого.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персональные данные работника возможно получить только у третьей стороны, то работник должен быть уведомлен об этом заранее (не позднее чем за 3 рабочих дня) и от него должно быть получено</w:t>
      </w:r>
      <w:r w:rsidRPr="00EB730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B73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письменное согласие</w:t>
      </w: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Должностные лица должны сообщить работнику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работника дать письменное согласие на их получение;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должностные лица не вправе получать и обрабатывать персональные данные работника о его политических, религиозных и иных убеждениях и частной жизни;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5) должностные лица не вправе получать и обрабатывать персональные данные работника о его членстве в общественных объединениях или его профсоюзной деятельности, за исключением случаев, необходимых для решения вопроса об увольнении работников по основаниям, предусмотренным пунктами 2, 3 и 5 части первой статьи 81 Трудового кодекса РФ;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6) при принятии решений, затрагивающих интересы работника, должностные лица не вправе основываться на персональных данных работника, полученных исключительно в результате их автоматизированной обработки или электронного получения.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ПРАВА РАБОТНИКОВ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 Работники, предоставившие должностным лицам персональные данные, имеют право на: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свободный</w:t>
      </w:r>
      <w:r w:rsidRPr="00EB730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B730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бесплатный</w:t>
      </w:r>
      <w:r w:rsidRPr="00EB730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доступ к своим персональным данным, включая право на получение копий любой записи, содержащей персональные данные работника, за исключением случаев, предусмотренных федеральным законом;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определение своих представителей для защиты своих персональных данных;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доступ к относящимся к ним медицинским данным с помощью медицинского специалиста по их выбору;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требование об исключении или исправлении неверных или неполных персональных данных, а также данных, обработанных с нарушением требований</w:t>
      </w:r>
      <w:r w:rsidRPr="00EB730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действующего законодательства.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отказе должностных лиц исключить или исправить персональные данные работники имеют право подать заявление заведующей ДОУ о своем несогласии с соответствующим обоснованием такого несогласия. Персональные данные оценочного характера (содержащиеся, например, в характеристике, аттестационном листе) работники имеют право дополнить заявлением, выражающим его собственную точку зрения;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 об извещении ДОУ всех лиц, которым ранее были сообщены неверные или неполные персональные данные работников, обо всех произведенных в них исключениях, исправлениях или дополнениях;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обжалование в суд любых неправомерных действий или бездействия </w:t>
      </w:r>
      <w:proofErr w:type="spellStart"/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ДОУпри</w:t>
      </w:r>
      <w:proofErr w:type="spellEnd"/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обработке и защите их персональных данных.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СБОРА И ПЕРЕДАЧИ ПЕРСОНАЛЬНЫХ ДАННЫХ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4.1. Должностные лица имеют право получать только те персональные данные работника, которые необходимы для выполнения конкретных трудовых функций.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4.2. Должностные лица не вправе запрашивать информацию о состоянии здоровья работника, за исключением тех сведений, которые относятся к вопросу о возможности выполнения работником трудовой функции</w:t>
      </w:r>
      <w:r w:rsidRPr="00EB730D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(например, при решении вопроса о переводе работника на другую должность (работу) при наличии медицинского заключения, дающего основания полагать о невозможности выполнения работником трудовой функции на условиях, предусмотренных трудовым договором).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4.3. Должностные лица, получающие персональные данные работника, обязаны соблюдать режим секретности (конфиденциальности). Данное положение не распространяется на обмен персональными данными работников в порядке, установленном федеральными законами.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4.4. Должностные лица не имеют права сообщать персональные данные работника третьей стороне без письменного согласия работника, за исключением случаев, когда это необходимо в целях предупреждения угрозы жизни и здоровью работника, а также в случаях, установленных федеральными законами (Трудовым кодексом РФ, Налоговым кодексом РФ, Федеральными законами «О статусе судей в Российской Федерации», «О милиции», «О федеральной службе безопасности», «О прокуратуре Российской Федерации», «О защите прав юридических лиц и индивидуальных предпринимателей при проведении государственного контроля (надзора)» и др.), предусматривающими право должностных лиц контролирующих и правоохранительных органов запрашивать у работодателей в установленном порядке документы, содержащие персональные данные работника, - в целях исполнения возложенных на них федеральными законами обязанностей.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5. ПРАВИЛА ХРАНЕНИЯ ДОКУМЕНТОВ, СОДЕРЖАЩИХ ПЕРСОНАЛЬНЫЕ ДАННЫЕ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5.1. Личные дела и трудовые книжки работников</w:t>
      </w:r>
      <w:r w:rsidRPr="00EB730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хранятся в металлических шкафах, сейфах, имеющих надежные запоры.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Личные дела предоставляются в распоряжение должностных лиц  лишь в следующих случаях: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необходимости оформления наградных документов;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формирования статистических данных;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подготовки характеристики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при наличии соответствующей резолюции заведующей ДОУ или его заместителя по кадровым вопросам на служебной записке соответствующей формы.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Личные дела выдаются под роспись в журнале выдачи личных дел.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Личное дело должно быть возвращено в отдел кадров в течение недельного срока с момента его получения.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5.3. Трудовые книжки работников могут предоставляться работниками отдела кадров лишь работникам бухгалтерии и членам комиссии по социальному страхованию, - при необходимости проверки данных о страховом стаже работников, - для решения вопросов о правильности исчисления и выплаты пособий по государственному социальному страхованию.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ОТВЕТСТВЕННОСТЬ ЗА НАРУШЕНИЕ ПОЛОЖЕНИЯ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B730D" w:rsidRPr="00EB730D" w:rsidRDefault="00EB730D" w:rsidP="00EB730D">
      <w:pPr>
        <w:shd w:val="clear" w:color="auto" w:fill="FFFFFF"/>
        <w:spacing w:before="30" w:after="3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B730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Должностные лица, виновные в нарушении Положения, несут дисциплинарную, административную, гражданско-правовую или уголовную ответственность в соответствии с Трудовым кодексом РФ, Кодексом Российской Федерации об административных правонарушениях, Уголовным кодексом Российской Федерации.</w:t>
      </w:r>
    </w:p>
    <w:p w:rsidR="00EB730D" w:rsidRDefault="00EB730D"/>
    <w:sectPr w:rsidR="00EB730D" w:rsidSect="00C42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EB730D"/>
    <w:rsid w:val="00C4211F"/>
    <w:rsid w:val="00EB730D"/>
    <w:rsid w:val="00EC29D8"/>
    <w:rsid w:val="00F51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730D"/>
  </w:style>
  <w:style w:type="paragraph" w:styleId="2">
    <w:name w:val="Body Text 2"/>
    <w:basedOn w:val="a"/>
    <w:link w:val="20"/>
    <w:uiPriority w:val="99"/>
    <w:semiHidden/>
    <w:unhideWhenUsed/>
    <w:rsid w:val="00EB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B73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EB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B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B73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EB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EB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EB73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C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29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1266</Words>
  <Characters>7218</Characters>
  <Application>Microsoft Office Word</Application>
  <DocSecurity>0</DocSecurity>
  <Lines>60</Lines>
  <Paragraphs>16</Paragraphs>
  <ScaleCrop>false</ScaleCrop>
  <Company>Reanimator Extreme Edition</Company>
  <LinksUpToDate>false</LinksUpToDate>
  <CharactersWithSpaces>8468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cp:lastPrinted>2017-10-12T08:21:00Z</cp:lastPrinted>
  <dcterms:created xsi:type="dcterms:W3CDTF">2017-10-12T08:23:00Z</dcterms:created>
  <dcterms:modified xsi:type="dcterms:W3CDTF">2017-10-12T08:23:00Z</dcterms:modified>
</cp:coreProperties>
</file>