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548DD4" w:themeColor="text2" w:themeTint="99"/>
  <w:body>
    <w:p w:rsidR="001B402F" w:rsidRPr="006B73E1" w:rsidRDefault="0050042B" w:rsidP="006B73E1">
      <w:pPr>
        <w:pStyle w:val="a5"/>
        <w:rPr>
          <w:b/>
        </w:rPr>
      </w:pPr>
      <w:r w:rsidRPr="006B73E1">
        <w:rPr>
          <w:b/>
          <w:noProof/>
          <w:color w:val="C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1D30D4" wp14:editId="39E71FA4">
                <wp:simplePos x="462915" y="462915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1828800" cy="1828800"/>
                <wp:effectExtent l="0" t="0" r="0" b="0"/>
                <wp:wrapSquare wrapText="bothSides"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0042B" w:rsidRPr="0050042B" w:rsidRDefault="0050042B" w:rsidP="0050042B">
                            <w:pPr>
                              <w:jc w:val="center"/>
                              <w:rPr>
                                <w:b/>
                                <w:noProof/>
                                <w:sz w:val="52"/>
                                <w:szCs w:val="5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2DEB3CF" wp14:editId="54A4DC5F">
                                  <wp:extent cx="2909455" cy="2909455"/>
                                  <wp:effectExtent l="0" t="0" r="0" b="5715"/>
                                  <wp:docPr id="1" name="Рисунок 1" descr="C:\Users\Я\Pictures\World-Autism-Day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Я\Pictures\World-Autism-Day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10809" cy="29108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left;mso-position-horizontal-relative:margin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" filled="f" stroked="f">
                <v:fill o:detectmouseclick="t"/>
                <v:textbox style="mso-fit-shape-to-text:t">
                  <w:txbxContent>
                    <w:p w:rsidR="0050042B" w:rsidRPr="0050042B" w:rsidRDefault="0050042B" w:rsidP="0050042B">
                      <w:pPr>
                        <w:jc w:val="center"/>
                        <w:rPr>
                          <w:b/>
                          <w:noProof/>
                          <w:sz w:val="52"/>
                          <w:szCs w:val="5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2DEB3CF" wp14:editId="54A4DC5F">
                            <wp:extent cx="2909455" cy="2909455"/>
                            <wp:effectExtent l="0" t="0" r="0" b="5715"/>
                            <wp:docPr id="1" name="Рисунок 1" descr="C:\Users\Я\Pictures\World-Autism-Day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Я\Pictures\World-Autism-Day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10809" cy="29108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6B73E1">
        <w:rPr>
          <w:b/>
          <w:color w:val="C00000"/>
        </w:rPr>
        <w:t>2 апреля Всемирный день распространения информации о детском аутизме!</w:t>
      </w:r>
    </w:p>
    <w:p w:rsidR="003D3EC3" w:rsidRDefault="0050042B" w:rsidP="006B73E1">
      <w:pPr>
        <w:spacing w:before="240" w:line="240" w:lineRule="auto"/>
        <w:rPr>
          <w:b/>
          <w:i/>
          <w:color w:val="FFFF00"/>
          <w:sz w:val="36"/>
          <w:szCs w:val="36"/>
        </w:rPr>
      </w:pPr>
      <w:r w:rsidRPr="006B73E1">
        <w:rPr>
          <w:b/>
          <w:i/>
          <w:color w:val="FFFF00"/>
          <w:sz w:val="36"/>
          <w:szCs w:val="36"/>
        </w:rPr>
        <w:t>Детский аутиз</w:t>
      </w:r>
      <w:proofErr w:type="gramStart"/>
      <w:r w:rsidRPr="006B73E1">
        <w:rPr>
          <w:b/>
          <w:i/>
          <w:color w:val="FFFF00"/>
          <w:sz w:val="36"/>
          <w:szCs w:val="36"/>
        </w:rPr>
        <w:t>м-</w:t>
      </w:r>
      <w:proofErr w:type="gramEnd"/>
      <w:r w:rsidRPr="006B73E1">
        <w:rPr>
          <w:b/>
          <w:i/>
          <w:color w:val="FFFF00"/>
          <w:sz w:val="36"/>
          <w:szCs w:val="36"/>
        </w:rPr>
        <w:t xml:space="preserve"> расстройство развития, при котором ребенок испытывает трудности установлении эмоционального </w:t>
      </w:r>
      <w:bookmarkStart w:id="0" w:name="_GoBack"/>
      <w:bookmarkEnd w:id="0"/>
      <w:r w:rsidRPr="006B73E1">
        <w:rPr>
          <w:b/>
          <w:i/>
          <w:color w:val="FFFF00"/>
          <w:sz w:val="36"/>
          <w:szCs w:val="36"/>
        </w:rPr>
        <w:t>контакта с внешним миром.</w:t>
      </w:r>
      <w:r w:rsidR="003D3EC3">
        <w:rPr>
          <w:b/>
          <w:i/>
          <w:color w:val="FFFF00"/>
          <w:sz w:val="36"/>
          <w:szCs w:val="36"/>
        </w:rPr>
        <w:t xml:space="preserve"> С каждым днем выявление </w:t>
      </w:r>
      <w:proofErr w:type="gramStart"/>
      <w:r w:rsidR="003D3EC3">
        <w:rPr>
          <w:b/>
          <w:i/>
          <w:color w:val="FFFF00"/>
          <w:sz w:val="36"/>
          <w:szCs w:val="36"/>
        </w:rPr>
        <w:t>в</w:t>
      </w:r>
      <w:proofErr w:type="gramEnd"/>
      <w:r w:rsidR="003D3EC3">
        <w:rPr>
          <w:b/>
          <w:i/>
          <w:color w:val="FFFF00"/>
          <w:sz w:val="36"/>
          <w:szCs w:val="36"/>
        </w:rPr>
        <w:t xml:space="preserve"> </w:t>
      </w:r>
      <w:proofErr w:type="gramStart"/>
      <w:r w:rsidR="003D3EC3">
        <w:rPr>
          <w:b/>
          <w:i/>
          <w:color w:val="FFFF00"/>
          <w:sz w:val="36"/>
          <w:szCs w:val="36"/>
        </w:rPr>
        <w:t>аутизма</w:t>
      </w:r>
      <w:proofErr w:type="gramEnd"/>
      <w:r w:rsidR="003D3EC3">
        <w:rPr>
          <w:b/>
          <w:i/>
          <w:color w:val="FFFF00"/>
          <w:sz w:val="36"/>
          <w:szCs w:val="36"/>
        </w:rPr>
        <w:t xml:space="preserve"> у детей стремительно растет, согласно мировой статистике 1 ребенок из 100 болеет аутизмом, этот диагноз ставится чаще, чем лейкемия, синдром Дауна или ДЦП. Мальчики страдают аутизмом в 4 раза </w:t>
      </w:r>
      <w:proofErr w:type="gramStart"/>
      <w:r w:rsidR="003D3EC3">
        <w:rPr>
          <w:b/>
          <w:i/>
          <w:color w:val="FFFF00"/>
          <w:sz w:val="36"/>
          <w:szCs w:val="36"/>
        </w:rPr>
        <w:t>чаще</w:t>
      </w:r>
      <w:proofErr w:type="gramEnd"/>
      <w:r w:rsidR="003D3EC3">
        <w:rPr>
          <w:b/>
          <w:i/>
          <w:color w:val="FFFF00"/>
          <w:sz w:val="36"/>
          <w:szCs w:val="36"/>
        </w:rPr>
        <w:t xml:space="preserve"> чем девочки. </w:t>
      </w:r>
    </w:p>
    <w:p w:rsidR="00A00784" w:rsidRDefault="00A00784" w:rsidP="00A00784">
      <w:pPr>
        <w:spacing w:before="240" w:line="240" w:lineRule="auto"/>
        <w:rPr>
          <w:rFonts w:ascii="Times New Roman" w:hAnsi="Times New Roman" w:cs="Times New Roman"/>
          <w:b/>
          <w:color w:val="FFFF00"/>
          <w:sz w:val="40"/>
          <w:szCs w:val="40"/>
        </w:rPr>
      </w:pPr>
      <w:r>
        <w:rPr>
          <w:rFonts w:ascii="Times New Roman" w:hAnsi="Times New Roman" w:cs="Times New Roman"/>
          <w:b/>
          <w:color w:val="FFFF00"/>
          <w:sz w:val="40"/>
          <w:szCs w:val="40"/>
        </w:rPr>
        <w:t xml:space="preserve">Признаки аутизма: </w:t>
      </w:r>
    </w:p>
    <w:p w:rsidR="00A00784" w:rsidRDefault="00A00784" w:rsidP="00A00784">
      <w:pPr>
        <w:pStyle w:val="a7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b/>
          <w:color w:val="FFFF00"/>
          <w:sz w:val="40"/>
          <w:szCs w:val="40"/>
        </w:rPr>
      </w:pPr>
      <w:r>
        <w:rPr>
          <w:rFonts w:ascii="Times New Roman" w:hAnsi="Times New Roman" w:cs="Times New Roman"/>
          <w:b/>
          <w:color w:val="FFFF00"/>
          <w:sz w:val="40"/>
          <w:szCs w:val="40"/>
        </w:rPr>
        <w:t xml:space="preserve"> Не смотрит в глаза</w:t>
      </w:r>
    </w:p>
    <w:p w:rsidR="00A00784" w:rsidRDefault="00A00784" w:rsidP="00A00784">
      <w:pPr>
        <w:pStyle w:val="a7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b/>
          <w:color w:val="FFFF00"/>
          <w:sz w:val="40"/>
          <w:szCs w:val="40"/>
        </w:rPr>
      </w:pPr>
      <w:r>
        <w:rPr>
          <w:rFonts w:ascii="Times New Roman" w:hAnsi="Times New Roman" w:cs="Times New Roman"/>
          <w:b/>
          <w:color w:val="FFFF00"/>
          <w:sz w:val="40"/>
          <w:szCs w:val="40"/>
        </w:rPr>
        <w:t xml:space="preserve"> Не интересуется детьми;</w:t>
      </w:r>
    </w:p>
    <w:p w:rsidR="00A00784" w:rsidRDefault="00A00784" w:rsidP="00A00784">
      <w:pPr>
        <w:pStyle w:val="a7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b/>
          <w:color w:val="FFFF00"/>
          <w:sz w:val="40"/>
          <w:szCs w:val="40"/>
        </w:rPr>
      </w:pPr>
      <w:r>
        <w:rPr>
          <w:rFonts w:ascii="Times New Roman" w:hAnsi="Times New Roman" w:cs="Times New Roman"/>
          <w:b/>
          <w:color w:val="FFFF00"/>
          <w:sz w:val="40"/>
          <w:szCs w:val="40"/>
        </w:rPr>
        <w:t xml:space="preserve"> Не любит прикосновений;</w:t>
      </w:r>
    </w:p>
    <w:p w:rsidR="00A00784" w:rsidRDefault="00A00784" w:rsidP="00A00784">
      <w:pPr>
        <w:pStyle w:val="a7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b/>
          <w:color w:val="FFFF00"/>
          <w:sz w:val="40"/>
          <w:szCs w:val="40"/>
        </w:rPr>
      </w:pPr>
      <w:r>
        <w:rPr>
          <w:rFonts w:ascii="Times New Roman" w:hAnsi="Times New Roman" w:cs="Times New Roman"/>
          <w:b/>
          <w:color w:val="FFFF00"/>
          <w:sz w:val="40"/>
          <w:szCs w:val="40"/>
        </w:rPr>
        <w:t xml:space="preserve"> </w:t>
      </w:r>
      <w:proofErr w:type="gramStart"/>
      <w:r>
        <w:rPr>
          <w:rFonts w:ascii="Times New Roman" w:hAnsi="Times New Roman" w:cs="Times New Roman"/>
          <w:b/>
          <w:color w:val="FFFF00"/>
          <w:sz w:val="40"/>
          <w:szCs w:val="40"/>
        </w:rPr>
        <w:t>Чувствителен</w:t>
      </w:r>
      <w:proofErr w:type="gramEnd"/>
      <w:r>
        <w:rPr>
          <w:rFonts w:ascii="Times New Roman" w:hAnsi="Times New Roman" w:cs="Times New Roman"/>
          <w:b/>
          <w:color w:val="FFFF00"/>
          <w:sz w:val="40"/>
          <w:szCs w:val="40"/>
        </w:rPr>
        <w:t xml:space="preserve"> к звукам, либо наоборот не реагирует на них;</w:t>
      </w:r>
    </w:p>
    <w:p w:rsidR="00A00784" w:rsidRDefault="00A00784" w:rsidP="00A00784">
      <w:pPr>
        <w:pStyle w:val="a7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b/>
          <w:color w:val="FFFF00"/>
          <w:sz w:val="40"/>
          <w:szCs w:val="40"/>
        </w:rPr>
      </w:pPr>
      <w:r>
        <w:rPr>
          <w:rFonts w:ascii="Times New Roman" w:hAnsi="Times New Roman" w:cs="Times New Roman"/>
          <w:b/>
          <w:color w:val="FFFF00"/>
          <w:sz w:val="40"/>
          <w:szCs w:val="40"/>
        </w:rPr>
        <w:t xml:space="preserve"> Нет речи, не может сказать, что хочет;</w:t>
      </w:r>
    </w:p>
    <w:p w:rsidR="00A00784" w:rsidRDefault="00A00784" w:rsidP="00A00784">
      <w:pPr>
        <w:pStyle w:val="a7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b/>
          <w:color w:val="FFFF00"/>
          <w:sz w:val="40"/>
          <w:szCs w:val="40"/>
        </w:rPr>
      </w:pPr>
      <w:r>
        <w:rPr>
          <w:rFonts w:ascii="Times New Roman" w:hAnsi="Times New Roman" w:cs="Times New Roman"/>
          <w:b/>
          <w:color w:val="FFFF00"/>
          <w:sz w:val="40"/>
          <w:szCs w:val="40"/>
        </w:rPr>
        <w:t xml:space="preserve"> Не осознает опасных ситуаций;</w:t>
      </w:r>
    </w:p>
    <w:p w:rsidR="00E84953" w:rsidRDefault="00A00784" w:rsidP="00E84953">
      <w:pPr>
        <w:pStyle w:val="a7"/>
        <w:numPr>
          <w:ilvl w:val="0"/>
          <w:numId w:val="1"/>
        </w:numPr>
        <w:spacing w:before="240" w:line="240" w:lineRule="auto"/>
        <w:rPr>
          <w:rFonts w:ascii="Times New Roman" w:hAnsi="Times New Roman" w:cs="Times New Roman"/>
          <w:b/>
          <w:color w:val="FFFF00"/>
          <w:sz w:val="40"/>
          <w:szCs w:val="40"/>
        </w:rPr>
      </w:pPr>
      <w:r>
        <w:rPr>
          <w:rFonts w:ascii="Times New Roman" w:hAnsi="Times New Roman" w:cs="Times New Roman"/>
          <w:b/>
          <w:color w:val="FFFF00"/>
          <w:sz w:val="40"/>
          <w:szCs w:val="40"/>
        </w:rPr>
        <w:t xml:space="preserve"> Частые истерики</w:t>
      </w:r>
      <w:r w:rsidR="00E84953">
        <w:rPr>
          <w:rFonts w:ascii="Times New Roman" w:hAnsi="Times New Roman" w:cs="Times New Roman"/>
          <w:b/>
          <w:color w:val="FFFF00"/>
          <w:sz w:val="40"/>
          <w:szCs w:val="40"/>
        </w:rPr>
        <w:t>;</w:t>
      </w:r>
    </w:p>
    <w:p w:rsidR="00A00784" w:rsidRPr="00D970CA" w:rsidRDefault="00E84953" w:rsidP="00E84953">
      <w:pPr>
        <w:pStyle w:val="a7"/>
        <w:numPr>
          <w:ilvl w:val="0"/>
          <w:numId w:val="1"/>
        </w:numPr>
        <w:spacing w:before="240" w:line="240" w:lineRule="auto"/>
        <w:rPr>
          <w:rStyle w:val="a"/>
          <w:rFonts w:ascii="Times New Roman" w:hAnsi="Times New Roman" w:cs="Times New Roman"/>
          <w:b/>
          <w:color w:val="FFFF00"/>
          <w:sz w:val="40"/>
          <w:szCs w:val="40"/>
        </w:rPr>
      </w:pPr>
      <w:r>
        <w:rPr>
          <w:rFonts w:ascii="Times New Roman" w:hAnsi="Times New Roman" w:cs="Times New Roman"/>
          <w:b/>
          <w:color w:val="FFFF00"/>
          <w:sz w:val="40"/>
          <w:szCs w:val="40"/>
        </w:rPr>
        <w:t xml:space="preserve"> Ребенок оторван от реальности и находится в эмоциональной изоляции</w:t>
      </w:r>
      <w:r w:rsidR="00A00784" w:rsidRPr="00E84953">
        <w:rPr>
          <w:rFonts w:ascii="Times New Roman" w:hAnsi="Times New Roman" w:cs="Times New Roman"/>
          <w:b/>
          <w:color w:val="FFFF00"/>
          <w:sz w:val="40"/>
          <w:szCs w:val="40"/>
        </w:rPr>
        <w:t>.</w:t>
      </w:r>
      <w:r w:rsidRPr="00E84953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970CA" w:rsidRDefault="00D970CA" w:rsidP="00D970CA">
      <w:pPr>
        <w:pStyle w:val="a7"/>
        <w:spacing w:before="240" w:line="240" w:lineRule="auto"/>
        <w:ind w:left="827"/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970CA" w:rsidRPr="00E84953" w:rsidRDefault="00D970CA" w:rsidP="00D970CA">
      <w:pPr>
        <w:pStyle w:val="a7"/>
        <w:spacing w:before="240" w:line="240" w:lineRule="auto"/>
        <w:ind w:left="827"/>
        <w:rPr>
          <w:rFonts w:ascii="Times New Roman" w:hAnsi="Times New Roman" w:cs="Times New Roman"/>
          <w:b/>
          <w:color w:val="FFFF00"/>
          <w:sz w:val="40"/>
          <w:szCs w:val="40"/>
        </w:rPr>
      </w:pPr>
    </w:p>
    <w:p w:rsidR="00E84953" w:rsidRPr="00D970CA" w:rsidRDefault="00E84953" w:rsidP="00D970CA">
      <w:pPr>
        <w:pStyle w:val="a7"/>
        <w:spacing w:before="240" w:line="240" w:lineRule="auto"/>
        <w:ind w:left="827"/>
        <w:jc w:val="center"/>
        <w:rPr>
          <w:rFonts w:ascii="Times New Roman" w:hAnsi="Times New Roman" w:cs="Times New Roman"/>
          <w:i/>
          <w:color w:val="FFFF00"/>
          <w:sz w:val="40"/>
          <w:szCs w:val="40"/>
        </w:rPr>
      </w:pPr>
      <w:r w:rsidRPr="00D970CA">
        <w:rPr>
          <w:rFonts w:ascii="Times New Roman" w:hAnsi="Times New Roman" w:cs="Times New Roman"/>
          <w:i/>
          <w:color w:val="FFFF00"/>
          <w:sz w:val="40"/>
          <w:szCs w:val="40"/>
        </w:rPr>
        <w:t>Чем раньше выявить признаки у ребенка, тем более успешной будет адаптация ребёнка к окружающему миру.</w:t>
      </w:r>
    </w:p>
    <w:p w:rsidR="0050042B" w:rsidRPr="00A00784" w:rsidRDefault="0050042B" w:rsidP="00E84953">
      <w:pPr>
        <w:pStyle w:val="a7"/>
        <w:spacing w:before="240" w:line="240" w:lineRule="auto"/>
        <w:ind w:left="827"/>
        <w:rPr>
          <w:rFonts w:ascii="Times New Roman" w:eastAsia="Times New Roman" w:hAnsi="Times New Roman" w:cs="Times New Roman"/>
          <w:sz w:val="40"/>
          <w:szCs w:val="40"/>
          <w:lang w:val="x-none" w:eastAsia="x-none" w:bidi="x-none"/>
        </w:rPr>
      </w:pPr>
    </w:p>
    <w:sectPr w:rsidR="0050042B" w:rsidRPr="00A00784" w:rsidSect="00D970CA">
      <w:pgSz w:w="11906" w:h="16838"/>
      <w:pgMar w:top="720" w:right="720" w:bottom="720" w:left="720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5pt;height:11.25pt" o:bullet="t">
        <v:imagedata r:id="rId1" o:title="mso9A3D"/>
      </v:shape>
    </w:pict>
  </w:numPicBullet>
  <w:abstractNum w:abstractNumId="0">
    <w:nsid w:val="723A5DD7"/>
    <w:multiLevelType w:val="hybridMultilevel"/>
    <w:tmpl w:val="2F82FF06"/>
    <w:lvl w:ilvl="0" w:tplc="04190007">
      <w:start w:val="1"/>
      <w:numFmt w:val="bullet"/>
      <w:lvlText w:val=""/>
      <w:lvlPicBulletId w:val="0"/>
      <w:lvlJc w:val="left"/>
      <w:pPr>
        <w:ind w:left="8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768"/>
    <w:rsid w:val="001B402F"/>
    <w:rsid w:val="003D3EC3"/>
    <w:rsid w:val="0050042B"/>
    <w:rsid w:val="006B73E1"/>
    <w:rsid w:val="007E7656"/>
    <w:rsid w:val="009D5768"/>
    <w:rsid w:val="00A00784"/>
    <w:rsid w:val="00D970CA"/>
    <w:rsid w:val="00E84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0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042B"/>
    <w:rPr>
      <w:rFonts w:ascii="Tahoma" w:hAnsi="Tahoma" w:cs="Tahoma"/>
      <w:sz w:val="16"/>
      <w:szCs w:val="16"/>
    </w:rPr>
  </w:style>
  <w:style w:type="paragraph" w:styleId="a5">
    <w:name w:val="Title"/>
    <w:basedOn w:val="a"/>
    <w:next w:val="a"/>
    <w:link w:val="a6"/>
    <w:uiPriority w:val="10"/>
    <w:qFormat/>
    <w:rsid w:val="006B73E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6B73E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List Paragraph"/>
    <w:basedOn w:val="a"/>
    <w:uiPriority w:val="34"/>
    <w:qFormat/>
    <w:rsid w:val="00A007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0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042B"/>
    <w:rPr>
      <w:rFonts w:ascii="Tahoma" w:hAnsi="Tahoma" w:cs="Tahoma"/>
      <w:sz w:val="16"/>
      <w:szCs w:val="16"/>
    </w:rPr>
  </w:style>
  <w:style w:type="paragraph" w:styleId="a5">
    <w:name w:val="Title"/>
    <w:basedOn w:val="a"/>
    <w:next w:val="a"/>
    <w:link w:val="a6"/>
    <w:uiPriority w:val="10"/>
    <w:qFormat/>
    <w:rsid w:val="006B73E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6B73E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List Paragraph"/>
    <w:basedOn w:val="a"/>
    <w:uiPriority w:val="34"/>
    <w:qFormat/>
    <w:rsid w:val="00A00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17975-D165-4E3E-A127-2EB2DC8DD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2016-04-05T08:26:00Z</dcterms:created>
  <dcterms:modified xsi:type="dcterms:W3CDTF">2016-04-05T09:34:00Z</dcterms:modified>
</cp:coreProperties>
</file>