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7A5A" w:rsidRPr="001549C9" w:rsidRDefault="00CA7A5A" w:rsidP="003F2A7E">
      <w:pPr>
        <w:jc w:val="center"/>
        <w:rPr>
          <w:rFonts w:ascii="Times New Roman" w:hAnsi="Times New Roman"/>
          <w:b/>
          <w:sz w:val="28"/>
          <w:szCs w:val="28"/>
        </w:rPr>
      </w:pPr>
      <w:r w:rsidRPr="001549C9">
        <w:rPr>
          <w:rFonts w:ascii="Times New Roman" w:hAnsi="Times New Roman"/>
          <w:b/>
          <w:sz w:val="28"/>
          <w:szCs w:val="28"/>
        </w:rPr>
        <w:t>ОСНОВНЫЕ НАПРАВЛЕНИЯ РАЗВИТИЯ ДЕТЕЙ</w:t>
      </w:r>
    </w:p>
    <w:p w:rsidR="00CA7A5A" w:rsidRPr="001549C9" w:rsidRDefault="00CA7A5A" w:rsidP="00FE506F">
      <w:pPr>
        <w:jc w:val="both"/>
        <w:rPr>
          <w:rFonts w:ascii="Times New Roman" w:hAnsi="Times New Roman"/>
          <w:b/>
          <w:sz w:val="28"/>
          <w:szCs w:val="28"/>
        </w:rPr>
      </w:pPr>
      <w:r w:rsidRPr="001549C9">
        <w:rPr>
          <w:rFonts w:ascii="Times New Roman" w:hAnsi="Times New Roman"/>
          <w:b/>
          <w:sz w:val="28"/>
          <w:szCs w:val="28"/>
        </w:rPr>
        <w:t>Социально-</w:t>
      </w:r>
      <w:r w:rsidR="003F2A7E">
        <w:rPr>
          <w:rFonts w:ascii="Times New Roman" w:hAnsi="Times New Roman"/>
          <w:b/>
          <w:sz w:val="28"/>
          <w:szCs w:val="28"/>
        </w:rPr>
        <w:t>коммуникативное</w:t>
      </w:r>
      <w:r w:rsidRPr="001549C9">
        <w:rPr>
          <w:rFonts w:ascii="Times New Roman" w:hAnsi="Times New Roman"/>
          <w:b/>
          <w:sz w:val="28"/>
          <w:szCs w:val="28"/>
        </w:rPr>
        <w:t xml:space="preserve"> развитие</w:t>
      </w:r>
    </w:p>
    <w:p w:rsidR="003F2A7E" w:rsidRDefault="003F2A7E" w:rsidP="00FE506F">
      <w:pPr>
        <w:pStyle w:val="a3"/>
        <w:numPr>
          <w:ilvl w:val="0"/>
          <w:numId w:val="1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3F2A7E">
        <w:rPr>
          <w:rFonts w:ascii="Times New Roman" w:hAnsi="Times New Roman"/>
          <w:sz w:val="28"/>
          <w:szCs w:val="28"/>
        </w:rPr>
        <w:t>Усвоение норм и ценностей, принятых в обществе, включая моральные и нравственные ценности;</w:t>
      </w:r>
    </w:p>
    <w:p w:rsidR="003F2A7E" w:rsidRDefault="003F2A7E" w:rsidP="00FE506F">
      <w:pPr>
        <w:pStyle w:val="a3"/>
        <w:numPr>
          <w:ilvl w:val="0"/>
          <w:numId w:val="1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Развитие </w:t>
      </w:r>
      <w:r w:rsidR="00FE506F">
        <w:rPr>
          <w:rFonts w:ascii="Times New Roman" w:hAnsi="Times New Roman"/>
          <w:sz w:val="28"/>
          <w:szCs w:val="28"/>
        </w:rPr>
        <w:t xml:space="preserve">общения </w:t>
      </w:r>
      <w:r>
        <w:rPr>
          <w:rFonts w:ascii="Times New Roman" w:hAnsi="Times New Roman"/>
          <w:sz w:val="28"/>
          <w:szCs w:val="28"/>
        </w:rPr>
        <w:t>и взаимодействия ребенка со взрослыми и сверстниками;</w:t>
      </w:r>
    </w:p>
    <w:p w:rsidR="003F2A7E" w:rsidRDefault="003F2A7E" w:rsidP="00FE506F">
      <w:pPr>
        <w:pStyle w:val="a3"/>
        <w:numPr>
          <w:ilvl w:val="0"/>
          <w:numId w:val="1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Становление самостоятельности, целенаправленности и </w:t>
      </w:r>
      <w:proofErr w:type="spellStart"/>
      <w:r>
        <w:rPr>
          <w:rFonts w:ascii="Times New Roman" w:hAnsi="Times New Roman"/>
          <w:sz w:val="28"/>
          <w:szCs w:val="28"/>
        </w:rPr>
        <w:t>саморегуляции</w:t>
      </w:r>
      <w:proofErr w:type="spellEnd"/>
      <w:r>
        <w:rPr>
          <w:rFonts w:ascii="Times New Roman" w:hAnsi="Times New Roman"/>
          <w:sz w:val="28"/>
          <w:szCs w:val="28"/>
        </w:rPr>
        <w:t xml:space="preserve"> собственных действий;</w:t>
      </w:r>
    </w:p>
    <w:p w:rsidR="003F2A7E" w:rsidRDefault="003F2A7E" w:rsidP="00FE506F">
      <w:pPr>
        <w:pStyle w:val="a3"/>
        <w:numPr>
          <w:ilvl w:val="0"/>
          <w:numId w:val="1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Развитие социального и эмоционального интеллекта, эмоциональной отзывчивости, сопереживания, формирование готовности к совместной деятельности со сверстниками, формирование уважительного отношения и чувства принадлежности к своей семье и к сообществу детей и взрослых в ДОУ;</w:t>
      </w:r>
    </w:p>
    <w:p w:rsidR="003F2A7E" w:rsidRDefault="00FE506F" w:rsidP="00FE506F">
      <w:pPr>
        <w:pStyle w:val="a3"/>
        <w:numPr>
          <w:ilvl w:val="0"/>
          <w:numId w:val="1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 позитивных установок к различным видам труда и творчества;</w:t>
      </w:r>
    </w:p>
    <w:p w:rsidR="00FE506F" w:rsidRDefault="00FE506F" w:rsidP="00FE506F">
      <w:pPr>
        <w:pStyle w:val="a3"/>
        <w:numPr>
          <w:ilvl w:val="0"/>
          <w:numId w:val="1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 основ безопасного поведения в быту, социуме, природе.</w:t>
      </w:r>
    </w:p>
    <w:p w:rsidR="00CA7A5A" w:rsidRPr="001549C9" w:rsidRDefault="00CA7A5A" w:rsidP="00CA7A5A">
      <w:pPr>
        <w:rPr>
          <w:rFonts w:ascii="Times New Roman" w:hAnsi="Times New Roman"/>
          <w:b/>
          <w:sz w:val="28"/>
          <w:szCs w:val="28"/>
        </w:rPr>
      </w:pPr>
    </w:p>
    <w:p w:rsidR="00CA7A5A" w:rsidRPr="001549C9" w:rsidRDefault="00CA7A5A" w:rsidP="00CA7A5A">
      <w:pPr>
        <w:rPr>
          <w:rFonts w:ascii="Times New Roman" w:hAnsi="Times New Roman"/>
          <w:b/>
          <w:sz w:val="28"/>
          <w:szCs w:val="28"/>
        </w:rPr>
      </w:pPr>
      <w:r w:rsidRPr="001549C9">
        <w:rPr>
          <w:rFonts w:ascii="Times New Roman" w:hAnsi="Times New Roman"/>
          <w:b/>
          <w:sz w:val="28"/>
          <w:szCs w:val="28"/>
        </w:rPr>
        <w:t>Познавательно</w:t>
      </w:r>
      <w:r w:rsidR="00FE506F">
        <w:rPr>
          <w:rFonts w:ascii="Times New Roman" w:hAnsi="Times New Roman"/>
          <w:b/>
          <w:sz w:val="28"/>
          <w:szCs w:val="28"/>
        </w:rPr>
        <w:t>е</w:t>
      </w:r>
      <w:r w:rsidRPr="001549C9">
        <w:rPr>
          <w:rFonts w:ascii="Times New Roman" w:hAnsi="Times New Roman"/>
          <w:b/>
          <w:sz w:val="28"/>
          <w:szCs w:val="28"/>
        </w:rPr>
        <w:t xml:space="preserve"> развитие</w:t>
      </w:r>
    </w:p>
    <w:p w:rsidR="00CA7A5A" w:rsidRDefault="00FE506F" w:rsidP="00FE506F">
      <w:pPr>
        <w:pStyle w:val="a4"/>
        <w:numPr>
          <w:ilvl w:val="0"/>
          <w:numId w:val="1"/>
        </w:numPr>
        <w:ind w:left="0" w:firstLine="851"/>
        <w:rPr>
          <w:rFonts w:ascii="Times New Roman" w:hAnsi="Times New Roman"/>
          <w:sz w:val="28"/>
          <w:szCs w:val="28"/>
        </w:rPr>
      </w:pPr>
      <w:r w:rsidRPr="00FE506F">
        <w:rPr>
          <w:rFonts w:ascii="Times New Roman" w:hAnsi="Times New Roman"/>
          <w:sz w:val="28"/>
          <w:szCs w:val="28"/>
        </w:rPr>
        <w:t>Развитие интересов детей, любознательности и позитивной мотивации;</w:t>
      </w:r>
    </w:p>
    <w:p w:rsidR="00FE506F" w:rsidRDefault="00FE506F" w:rsidP="00FE506F">
      <w:pPr>
        <w:pStyle w:val="a4"/>
        <w:numPr>
          <w:ilvl w:val="0"/>
          <w:numId w:val="1"/>
        </w:numPr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 познавательных действий, становление сознания;</w:t>
      </w:r>
    </w:p>
    <w:p w:rsidR="00FE506F" w:rsidRDefault="00FE506F" w:rsidP="00FE506F">
      <w:pPr>
        <w:pStyle w:val="a4"/>
        <w:numPr>
          <w:ilvl w:val="0"/>
          <w:numId w:val="1"/>
        </w:numPr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Развитие воображения и творческой активности;</w:t>
      </w:r>
    </w:p>
    <w:p w:rsidR="0053782C" w:rsidRDefault="00FE506F" w:rsidP="00FE506F">
      <w:pPr>
        <w:pStyle w:val="a4"/>
        <w:numPr>
          <w:ilvl w:val="0"/>
          <w:numId w:val="1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 первичных представлений о себе, других людях, объектах окружающего мира, о свойствах и отношениях объектов окружающего мира (форме, цвете, размере, материале, звучании, ритме, темпе, количестве, числе, части и целом, пространстве и времени, движении и покое, причинах и следствиях и др.),</w:t>
      </w:r>
    </w:p>
    <w:p w:rsidR="00FE506F" w:rsidRDefault="0053782C" w:rsidP="00FE506F">
      <w:pPr>
        <w:pStyle w:val="a4"/>
        <w:numPr>
          <w:ilvl w:val="0"/>
          <w:numId w:val="1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 представлений</w:t>
      </w:r>
      <w:bookmarkStart w:id="0" w:name="_GoBack"/>
      <w:bookmarkEnd w:id="0"/>
      <w:r w:rsidR="00FE506F">
        <w:rPr>
          <w:rFonts w:ascii="Times New Roman" w:hAnsi="Times New Roman"/>
          <w:sz w:val="28"/>
          <w:szCs w:val="28"/>
        </w:rPr>
        <w:t xml:space="preserve"> о малой Родине и Отечестве, представлений о социокультурных ценностях нашего народа, об отечественных традициях и праздниках, о планете Земля как общем доме людей, об особенностях её природы, многообразии стран и народов мира.</w:t>
      </w:r>
    </w:p>
    <w:p w:rsidR="00FE506F" w:rsidRPr="00FE506F" w:rsidRDefault="00FE506F" w:rsidP="00FE506F">
      <w:pPr>
        <w:pStyle w:val="a4"/>
        <w:rPr>
          <w:rFonts w:ascii="Times New Roman" w:hAnsi="Times New Roman"/>
          <w:sz w:val="28"/>
          <w:szCs w:val="28"/>
        </w:rPr>
      </w:pPr>
    </w:p>
    <w:p w:rsidR="00FE506F" w:rsidRDefault="00FE506F" w:rsidP="00CA7A5A">
      <w:pPr>
        <w:rPr>
          <w:rFonts w:ascii="Times New Roman" w:hAnsi="Times New Roman"/>
          <w:b/>
          <w:sz w:val="28"/>
          <w:szCs w:val="28"/>
        </w:rPr>
      </w:pPr>
      <w:r w:rsidRPr="00FE506F">
        <w:rPr>
          <w:rFonts w:ascii="Times New Roman" w:hAnsi="Times New Roman"/>
          <w:b/>
          <w:sz w:val="28"/>
          <w:szCs w:val="28"/>
        </w:rPr>
        <w:t>Речевое развитие</w:t>
      </w:r>
    </w:p>
    <w:p w:rsidR="00FE506F" w:rsidRDefault="00FE506F" w:rsidP="0053782C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53782C">
        <w:rPr>
          <w:rFonts w:ascii="Times New Roman" w:hAnsi="Times New Roman"/>
          <w:sz w:val="28"/>
          <w:szCs w:val="28"/>
        </w:rPr>
        <w:t>Владение речью как средством общения и культуры;</w:t>
      </w:r>
    </w:p>
    <w:p w:rsidR="00FE506F" w:rsidRDefault="00FE506F" w:rsidP="0053782C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53782C">
        <w:rPr>
          <w:rFonts w:ascii="Times New Roman" w:hAnsi="Times New Roman"/>
          <w:sz w:val="28"/>
          <w:szCs w:val="28"/>
        </w:rPr>
        <w:t>Обогащение активного словаря;</w:t>
      </w:r>
    </w:p>
    <w:p w:rsidR="0053782C" w:rsidRPr="0053782C" w:rsidRDefault="00FE506F" w:rsidP="002E6D5C">
      <w:pPr>
        <w:pStyle w:val="a3"/>
        <w:numPr>
          <w:ilvl w:val="0"/>
          <w:numId w:val="1"/>
        </w:numPr>
        <w:ind w:left="0" w:firstLine="360"/>
        <w:rPr>
          <w:rFonts w:ascii="Times New Roman" w:hAnsi="Times New Roman"/>
          <w:b/>
          <w:sz w:val="28"/>
          <w:szCs w:val="28"/>
        </w:rPr>
      </w:pPr>
      <w:r w:rsidRPr="0053782C">
        <w:rPr>
          <w:rFonts w:ascii="Times New Roman" w:hAnsi="Times New Roman"/>
          <w:sz w:val="28"/>
          <w:szCs w:val="28"/>
        </w:rPr>
        <w:t xml:space="preserve">Развитие связной, грамматически </w:t>
      </w:r>
      <w:r w:rsidR="00C434D4" w:rsidRPr="0053782C">
        <w:rPr>
          <w:rFonts w:ascii="Times New Roman" w:hAnsi="Times New Roman"/>
          <w:sz w:val="28"/>
          <w:szCs w:val="28"/>
        </w:rPr>
        <w:t>правильной диалогической и монологической речи;</w:t>
      </w:r>
    </w:p>
    <w:p w:rsidR="00C434D4" w:rsidRPr="0053782C" w:rsidRDefault="00C434D4" w:rsidP="002E6D5C">
      <w:pPr>
        <w:pStyle w:val="a3"/>
        <w:numPr>
          <w:ilvl w:val="0"/>
          <w:numId w:val="1"/>
        </w:numPr>
        <w:ind w:left="0" w:firstLine="360"/>
        <w:rPr>
          <w:rFonts w:ascii="Times New Roman" w:hAnsi="Times New Roman"/>
          <w:b/>
          <w:sz w:val="28"/>
          <w:szCs w:val="28"/>
        </w:rPr>
      </w:pPr>
      <w:r w:rsidRPr="0053782C">
        <w:rPr>
          <w:rFonts w:ascii="Times New Roman" w:hAnsi="Times New Roman"/>
          <w:sz w:val="28"/>
          <w:szCs w:val="28"/>
        </w:rPr>
        <w:lastRenderedPageBreak/>
        <w:t>Развитие речевого творчества;</w:t>
      </w:r>
    </w:p>
    <w:p w:rsidR="00C434D4" w:rsidRPr="0053782C" w:rsidRDefault="00C434D4" w:rsidP="0053782C">
      <w:pPr>
        <w:pStyle w:val="a3"/>
        <w:numPr>
          <w:ilvl w:val="0"/>
          <w:numId w:val="1"/>
        </w:numPr>
        <w:ind w:left="0" w:firstLine="360"/>
        <w:rPr>
          <w:rFonts w:ascii="Times New Roman" w:hAnsi="Times New Roman"/>
          <w:b/>
          <w:sz w:val="28"/>
          <w:szCs w:val="28"/>
        </w:rPr>
      </w:pPr>
      <w:r w:rsidRPr="0053782C">
        <w:rPr>
          <w:rFonts w:ascii="Times New Roman" w:hAnsi="Times New Roman"/>
          <w:sz w:val="28"/>
          <w:szCs w:val="28"/>
        </w:rPr>
        <w:t>Развитие звуковой и интонационной культуры речи, фонематического слуха;</w:t>
      </w:r>
    </w:p>
    <w:p w:rsidR="00C434D4" w:rsidRPr="0053782C" w:rsidRDefault="00C434D4" w:rsidP="0053782C">
      <w:pPr>
        <w:pStyle w:val="a3"/>
        <w:numPr>
          <w:ilvl w:val="0"/>
          <w:numId w:val="1"/>
        </w:numPr>
        <w:ind w:left="0" w:firstLine="360"/>
        <w:rPr>
          <w:rFonts w:ascii="Times New Roman" w:hAnsi="Times New Roman"/>
          <w:b/>
          <w:sz w:val="28"/>
          <w:szCs w:val="28"/>
        </w:rPr>
      </w:pPr>
      <w:r w:rsidRPr="0053782C">
        <w:rPr>
          <w:rFonts w:ascii="Times New Roman" w:hAnsi="Times New Roman"/>
          <w:sz w:val="28"/>
          <w:szCs w:val="28"/>
        </w:rPr>
        <w:t>Знакомство с книжной культурой, детской литературой, понимание на слух текстов различных жанров детской литературы;</w:t>
      </w:r>
    </w:p>
    <w:p w:rsidR="00FE506F" w:rsidRPr="0053782C" w:rsidRDefault="00C434D4" w:rsidP="0053782C">
      <w:pPr>
        <w:pStyle w:val="a3"/>
        <w:numPr>
          <w:ilvl w:val="0"/>
          <w:numId w:val="1"/>
        </w:numPr>
        <w:ind w:left="0" w:firstLine="360"/>
        <w:rPr>
          <w:rFonts w:ascii="Times New Roman" w:hAnsi="Times New Roman"/>
          <w:b/>
          <w:sz w:val="28"/>
          <w:szCs w:val="28"/>
        </w:rPr>
      </w:pPr>
      <w:r w:rsidRPr="0053782C">
        <w:rPr>
          <w:rFonts w:ascii="Times New Roman" w:hAnsi="Times New Roman"/>
          <w:sz w:val="28"/>
          <w:szCs w:val="28"/>
        </w:rPr>
        <w:t>Формирование звуковой аналитико-синтетической активности как предпосылки обучения грамоте</w:t>
      </w:r>
      <w:r>
        <w:t>.</w:t>
      </w:r>
    </w:p>
    <w:p w:rsidR="00C434D4" w:rsidRPr="00C434D4" w:rsidRDefault="00C434D4" w:rsidP="00C434D4">
      <w:pPr>
        <w:pStyle w:val="a4"/>
        <w:ind w:left="851"/>
        <w:jc w:val="both"/>
        <w:rPr>
          <w:rFonts w:ascii="Times New Roman" w:hAnsi="Times New Roman"/>
          <w:sz w:val="28"/>
          <w:szCs w:val="28"/>
        </w:rPr>
      </w:pPr>
    </w:p>
    <w:p w:rsidR="00CA7A5A" w:rsidRPr="001549C9" w:rsidRDefault="00CA7A5A" w:rsidP="00CA7A5A">
      <w:pPr>
        <w:rPr>
          <w:rFonts w:ascii="Times New Roman" w:hAnsi="Times New Roman"/>
          <w:b/>
          <w:sz w:val="28"/>
          <w:szCs w:val="28"/>
        </w:rPr>
      </w:pPr>
      <w:r w:rsidRPr="001549C9">
        <w:rPr>
          <w:rFonts w:ascii="Times New Roman" w:hAnsi="Times New Roman"/>
          <w:b/>
          <w:sz w:val="28"/>
          <w:szCs w:val="28"/>
        </w:rPr>
        <w:t>Художественно-эстетическое развитие</w:t>
      </w:r>
    </w:p>
    <w:p w:rsidR="001549C9" w:rsidRDefault="00C434D4" w:rsidP="00BE66CA">
      <w:pPr>
        <w:pStyle w:val="a3"/>
        <w:numPr>
          <w:ilvl w:val="0"/>
          <w:numId w:val="1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BE66CA">
        <w:rPr>
          <w:rFonts w:ascii="Times New Roman" w:hAnsi="Times New Roman"/>
          <w:sz w:val="28"/>
          <w:szCs w:val="28"/>
        </w:rPr>
        <w:t>Развитие предпосылок ценностно-смыслового восприятия и понимания произведений искусства (словесного, музыкального, изобразительного), мира природы;</w:t>
      </w:r>
    </w:p>
    <w:p w:rsidR="00C434D4" w:rsidRDefault="00C434D4" w:rsidP="00BE66CA">
      <w:pPr>
        <w:pStyle w:val="a3"/>
        <w:numPr>
          <w:ilvl w:val="0"/>
          <w:numId w:val="1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BE66CA">
        <w:rPr>
          <w:rFonts w:ascii="Times New Roman" w:hAnsi="Times New Roman"/>
          <w:sz w:val="28"/>
          <w:szCs w:val="28"/>
        </w:rPr>
        <w:t>Становление эстетического отношения к окружающему миру;</w:t>
      </w:r>
    </w:p>
    <w:p w:rsidR="00C434D4" w:rsidRDefault="00C434D4" w:rsidP="00BE66CA">
      <w:pPr>
        <w:pStyle w:val="a3"/>
        <w:numPr>
          <w:ilvl w:val="0"/>
          <w:numId w:val="1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BE66CA">
        <w:rPr>
          <w:rFonts w:ascii="Times New Roman" w:hAnsi="Times New Roman"/>
          <w:sz w:val="28"/>
          <w:szCs w:val="28"/>
        </w:rPr>
        <w:t>Формирование элементарных представлений о видах искусства;</w:t>
      </w:r>
    </w:p>
    <w:p w:rsidR="00C434D4" w:rsidRDefault="00C434D4" w:rsidP="00BE66CA">
      <w:pPr>
        <w:pStyle w:val="a3"/>
        <w:numPr>
          <w:ilvl w:val="0"/>
          <w:numId w:val="1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BE66CA">
        <w:rPr>
          <w:rFonts w:ascii="Times New Roman" w:hAnsi="Times New Roman"/>
          <w:sz w:val="28"/>
          <w:szCs w:val="28"/>
        </w:rPr>
        <w:t>Восприятие музыки, художественной литературы, фольклора;</w:t>
      </w:r>
    </w:p>
    <w:p w:rsidR="00C434D4" w:rsidRDefault="00C434D4" w:rsidP="00BE66CA">
      <w:pPr>
        <w:pStyle w:val="a3"/>
        <w:numPr>
          <w:ilvl w:val="0"/>
          <w:numId w:val="1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BE66CA">
        <w:rPr>
          <w:rFonts w:ascii="Times New Roman" w:hAnsi="Times New Roman"/>
          <w:sz w:val="28"/>
          <w:szCs w:val="28"/>
        </w:rPr>
        <w:t>Стимулирование сопереживания персонажам художественных произведений;</w:t>
      </w:r>
    </w:p>
    <w:p w:rsidR="00C434D4" w:rsidRDefault="00C434D4" w:rsidP="00BE66CA">
      <w:pPr>
        <w:pStyle w:val="a3"/>
        <w:numPr>
          <w:ilvl w:val="0"/>
          <w:numId w:val="1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BE66CA">
        <w:rPr>
          <w:rFonts w:ascii="Times New Roman" w:hAnsi="Times New Roman"/>
          <w:sz w:val="28"/>
          <w:szCs w:val="28"/>
        </w:rPr>
        <w:t>Реализацию самостоятельной творческой деятельности детей (изобразительной, конструктивно-модельной, музыкальной и др.)</w:t>
      </w:r>
    </w:p>
    <w:p w:rsidR="00BE66CA" w:rsidRPr="00BE66CA" w:rsidRDefault="00BE66CA" w:rsidP="00BE66CA">
      <w:pPr>
        <w:pStyle w:val="a3"/>
        <w:ind w:left="360"/>
        <w:jc w:val="both"/>
        <w:rPr>
          <w:rFonts w:ascii="Times New Roman" w:hAnsi="Times New Roman"/>
          <w:sz w:val="28"/>
          <w:szCs w:val="28"/>
        </w:rPr>
      </w:pPr>
    </w:p>
    <w:p w:rsidR="001549C9" w:rsidRPr="001549C9" w:rsidRDefault="001549C9" w:rsidP="00BE66CA">
      <w:pPr>
        <w:jc w:val="both"/>
        <w:rPr>
          <w:rFonts w:ascii="Times New Roman" w:hAnsi="Times New Roman"/>
          <w:b/>
          <w:sz w:val="28"/>
          <w:szCs w:val="28"/>
        </w:rPr>
      </w:pPr>
      <w:r w:rsidRPr="001549C9">
        <w:rPr>
          <w:rFonts w:ascii="Times New Roman" w:hAnsi="Times New Roman"/>
          <w:b/>
          <w:sz w:val="28"/>
          <w:szCs w:val="28"/>
        </w:rPr>
        <w:t>Физическое развитие</w:t>
      </w:r>
    </w:p>
    <w:p w:rsidR="00BE66CA" w:rsidRDefault="00C434D4" w:rsidP="00BE66CA">
      <w:pPr>
        <w:pStyle w:val="a3"/>
        <w:numPr>
          <w:ilvl w:val="0"/>
          <w:numId w:val="1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Приобретение опыта в следующих видах деятельности детей: двигательной, в том числе связанной с выполнением упражнений, направленных на развитие таких физических качеств</w:t>
      </w:r>
      <w:r w:rsidR="00BE66CA">
        <w:rPr>
          <w:rFonts w:ascii="Times New Roman" w:hAnsi="Times New Roman"/>
          <w:sz w:val="28"/>
          <w:szCs w:val="28"/>
        </w:rPr>
        <w:t>, как координация и гибкость, способствующих правильному формированию опорно-двигательной системы организма, развитию равновесия, координации движения, крупной и мелкой моторики обеих рук, а также с правильным, не наносящем ущерба организму, выполнением основных движений (ходьба, бег, мягкие прыжки, повороты в обе стороны)</w:t>
      </w:r>
      <w:r w:rsidR="00B561C1">
        <w:rPr>
          <w:rFonts w:ascii="Times New Roman" w:hAnsi="Times New Roman"/>
          <w:sz w:val="28"/>
          <w:szCs w:val="28"/>
        </w:rPr>
        <w:t>;</w:t>
      </w:r>
      <w:r w:rsidR="00BE66CA">
        <w:rPr>
          <w:rFonts w:ascii="Times New Roman" w:hAnsi="Times New Roman"/>
          <w:sz w:val="28"/>
          <w:szCs w:val="28"/>
        </w:rPr>
        <w:t xml:space="preserve"> </w:t>
      </w:r>
    </w:p>
    <w:p w:rsidR="00B561C1" w:rsidRPr="00B561C1" w:rsidRDefault="00BE66CA" w:rsidP="00B561C1">
      <w:pPr>
        <w:pStyle w:val="a3"/>
        <w:numPr>
          <w:ilvl w:val="0"/>
          <w:numId w:val="1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Формирование начальных представлений о некоторых </w:t>
      </w:r>
      <w:r w:rsidR="00B561C1">
        <w:rPr>
          <w:rFonts w:ascii="Times New Roman" w:hAnsi="Times New Roman"/>
          <w:sz w:val="28"/>
          <w:szCs w:val="28"/>
        </w:rPr>
        <w:t>видах спорта, овладение подвижными играми с правилами;</w:t>
      </w:r>
    </w:p>
    <w:p w:rsidR="00B561C1" w:rsidRDefault="00B561C1" w:rsidP="00BE66CA">
      <w:pPr>
        <w:pStyle w:val="a3"/>
        <w:numPr>
          <w:ilvl w:val="0"/>
          <w:numId w:val="1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тановление целенаправленности и </w:t>
      </w:r>
      <w:proofErr w:type="spellStart"/>
      <w:r>
        <w:rPr>
          <w:rFonts w:ascii="Times New Roman" w:hAnsi="Times New Roman"/>
          <w:sz w:val="28"/>
          <w:szCs w:val="28"/>
        </w:rPr>
        <w:t>саморегуляции</w:t>
      </w:r>
      <w:proofErr w:type="spellEnd"/>
      <w:r>
        <w:rPr>
          <w:rFonts w:ascii="Times New Roman" w:hAnsi="Times New Roman"/>
          <w:sz w:val="28"/>
          <w:szCs w:val="28"/>
        </w:rPr>
        <w:t xml:space="preserve"> в двигательной сфере</w:t>
      </w:r>
      <w:r>
        <w:rPr>
          <w:rFonts w:ascii="Times New Roman" w:hAnsi="Times New Roman"/>
          <w:sz w:val="28"/>
          <w:szCs w:val="28"/>
        </w:rPr>
        <w:t>;</w:t>
      </w:r>
    </w:p>
    <w:p w:rsidR="00B561C1" w:rsidRDefault="00B561C1" w:rsidP="00BE66CA">
      <w:pPr>
        <w:pStyle w:val="a3"/>
        <w:numPr>
          <w:ilvl w:val="0"/>
          <w:numId w:val="1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Становление ценностей здорового образа жизни, овладение его элементарными нормами и правилами (в питании, двигательном режиме, закаливании, при формировании полезных привычек и др.)</w:t>
      </w:r>
    </w:p>
    <w:p w:rsidR="00B561C1" w:rsidRDefault="00B561C1" w:rsidP="00B561C1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561C1" w:rsidRDefault="00B561C1" w:rsidP="00B561C1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561C1" w:rsidRPr="00C434D4" w:rsidRDefault="00B561C1" w:rsidP="0053782C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РЕАЛИЗУЮТСЯ ОСНОВНЫЕ НАПРАВЛЕНИЯ РАЗВИТИЯ В РАЗЛИЧНЫХ ВИДАХ ДЕЯТЕЛЬНОСТИ: ОБЩЕНИИ, ИГРЕ, ПОЗНАВАТЕЛЬНО - ИССЛЕДОВАТЕЛЬСКОЙ ДЕЯТЕЛЬНОСТИ</w:t>
      </w:r>
      <w:r w:rsidR="0053782C">
        <w:rPr>
          <w:rFonts w:ascii="Times New Roman" w:hAnsi="Times New Roman"/>
          <w:sz w:val="28"/>
          <w:szCs w:val="28"/>
        </w:rPr>
        <w:t>.</w:t>
      </w:r>
    </w:p>
    <w:p w:rsidR="002D724A" w:rsidRDefault="002D724A"/>
    <w:sectPr w:rsidR="002D724A" w:rsidSect="00FE506F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B1571B"/>
    <w:multiLevelType w:val="hybridMultilevel"/>
    <w:tmpl w:val="710AFE70"/>
    <w:lvl w:ilvl="0" w:tplc="666CA04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A5A"/>
    <w:rsid w:val="001549C9"/>
    <w:rsid w:val="002D724A"/>
    <w:rsid w:val="003F2A7E"/>
    <w:rsid w:val="0053782C"/>
    <w:rsid w:val="00621621"/>
    <w:rsid w:val="00B561C1"/>
    <w:rsid w:val="00BE66CA"/>
    <w:rsid w:val="00C434D4"/>
    <w:rsid w:val="00CA7A5A"/>
    <w:rsid w:val="00FE5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FFE361-3795-45A3-9C66-F1A7B1413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7A5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F2A7E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FE50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688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527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</dc:creator>
  <cp:keywords/>
  <dc:description/>
  <cp:lastModifiedBy>Пользователь</cp:lastModifiedBy>
  <cp:revision>4</cp:revision>
  <dcterms:created xsi:type="dcterms:W3CDTF">2015-09-07T12:28:00Z</dcterms:created>
  <dcterms:modified xsi:type="dcterms:W3CDTF">2015-09-10T12:59:00Z</dcterms:modified>
</cp:coreProperties>
</file>