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726"/>
        <w:gridCol w:w="4845"/>
      </w:tblGrid>
      <w:tr w:rsidR="00BB4B34" w:rsidRPr="007A41A7" w:rsidTr="00A37EEF">
        <w:tc>
          <w:tcPr>
            <w:tcW w:w="4927" w:type="dxa"/>
          </w:tcPr>
          <w:p w:rsidR="00BB4B34" w:rsidRPr="007A41A7" w:rsidRDefault="00BB4B34" w:rsidP="00A37E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27" w:type="dxa"/>
          </w:tcPr>
          <w:p w:rsidR="00BB4B34" w:rsidRDefault="00BB4B34" w:rsidP="00A37EEF">
            <w:pPr>
              <w:jc w:val="center"/>
              <w:rPr>
                <w:sz w:val="28"/>
                <w:szCs w:val="28"/>
              </w:rPr>
            </w:pPr>
          </w:p>
          <w:p w:rsidR="00BB4B34" w:rsidRDefault="00BB4B34" w:rsidP="00A37EEF">
            <w:pPr>
              <w:jc w:val="center"/>
              <w:rPr>
                <w:sz w:val="28"/>
                <w:szCs w:val="28"/>
              </w:rPr>
            </w:pPr>
          </w:p>
          <w:p w:rsidR="00BB4B34" w:rsidRDefault="00BB4B34" w:rsidP="00A37EEF">
            <w:pPr>
              <w:jc w:val="center"/>
              <w:rPr>
                <w:sz w:val="28"/>
                <w:szCs w:val="28"/>
              </w:rPr>
            </w:pPr>
          </w:p>
          <w:p w:rsidR="00BB4B34" w:rsidRDefault="00BB4B34" w:rsidP="00A37EEF">
            <w:pPr>
              <w:jc w:val="center"/>
              <w:rPr>
                <w:sz w:val="28"/>
                <w:szCs w:val="28"/>
              </w:rPr>
            </w:pPr>
          </w:p>
          <w:p w:rsidR="00BB4B34" w:rsidRDefault="00BB4B34" w:rsidP="00A37E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</w:t>
            </w:r>
          </w:p>
          <w:p w:rsidR="00BB4B34" w:rsidRPr="007A41A7" w:rsidRDefault="00BB4B34" w:rsidP="00A37EEF">
            <w:pPr>
              <w:jc w:val="center"/>
              <w:rPr>
                <w:sz w:val="28"/>
                <w:szCs w:val="28"/>
              </w:rPr>
            </w:pPr>
          </w:p>
          <w:p w:rsidR="00BB4B34" w:rsidRPr="007A41A7" w:rsidRDefault="00BB4B34" w:rsidP="00A37E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приказу </w:t>
            </w:r>
            <w:r>
              <w:rPr>
                <w:sz w:val="28"/>
                <w:szCs w:val="28"/>
              </w:rPr>
              <w:t>МБУ СШ № 3</w:t>
            </w:r>
            <w:r>
              <w:rPr>
                <w:sz w:val="28"/>
                <w:szCs w:val="28"/>
              </w:rPr>
              <w:t xml:space="preserve"> </w:t>
            </w:r>
          </w:p>
          <w:p w:rsidR="00BB4B34" w:rsidRPr="007A41A7" w:rsidRDefault="00BB4B34" w:rsidP="00BB4B34">
            <w:pPr>
              <w:jc w:val="both"/>
              <w:rPr>
                <w:sz w:val="28"/>
                <w:szCs w:val="28"/>
              </w:rPr>
            </w:pPr>
            <w:r w:rsidRPr="007A41A7">
              <w:rPr>
                <w:sz w:val="28"/>
                <w:szCs w:val="28"/>
              </w:rPr>
              <w:t>от «____»____</w:t>
            </w:r>
            <w:r>
              <w:rPr>
                <w:sz w:val="28"/>
                <w:szCs w:val="28"/>
              </w:rPr>
              <w:t>____</w:t>
            </w:r>
            <w:r w:rsidRPr="007A41A7">
              <w:rPr>
                <w:sz w:val="28"/>
                <w:szCs w:val="28"/>
              </w:rPr>
              <w:t>__201</w:t>
            </w: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г. № ____</w:t>
            </w:r>
          </w:p>
        </w:tc>
      </w:tr>
    </w:tbl>
    <w:p w:rsidR="00BB4B34" w:rsidRDefault="00BB4B34" w:rsidP="00BB4B34">
      <w:pPr>
        <w:rPr>
          <w:b/>
          <w:sz w:val="24"/>
        </w:rPr>
      </w:pPr>
    </w:p>
    <w:p w:rsidR="00BB4B34" w:rsidRPr="00BB4B34" w:rsidRDefault="00BB4B34" w:rsidP="00BB4B34">
      <w:pPr>
        <w:jc w:val="center"/>
        <w:rPr>
          <w:b/>
          <w:sz w:val="28"/>
          <w:szCs w:val="28"/>
        </w:rPr>
      </w:pPr>
      <w:r w:rsidRPr="00BB4B34">
        <w:rPr>
          <w:b/>
          <w:sz w:val="28"/>
          <w:szCs w:val="28"/>
        </w:rPr>
        <w:t>Порядок</w:t>
      </w:r>
    </w:p>
    <w:p w:rsidR="00BB4B34" w:rsidRPr="0008098E" w:rsidRDefault="00BB4B34" w:rsidP="00BB4B34">
      <w:pPr>
        <w:jc w:val="center"/>
        <w:rPr>
          <w:sz w:val="28"/>
          <w:szCs w:val="28"/>
        </w:rPr>
      </w:pPr>
      <w:r w:rsidRPr="00731E9B">
        <w:rPr>
          <w:sz w:val="28"/>
          <w:szCs w:val="28"/>
        </w:rPr>
        <w:t>формировани</w:t>
      </w:r>
      <w:r>
        <w:rPr>
          <w:sz w:val="28"/>
          <w:szCs w:val="28"/>
        </w:rPr>
        <w:t>я</w:t>
      </w:r>
      <w:r w:rsidRPr="00731E9B">
        <w:rPr>
          <w:sz w:val="28"/>
          <w:szCs w:val="28"/>
        </w:rPr>
        <w:t xml:space="preserve"> групп</w:t>
      </w:r>
      <w:r>
        <w:rPr>
          <w:sz w:val="28"/>
          <w:szCs w:val="28"/>
        </w:rPr>
        <w:t xml:space="preserve"> спортивной подготовки</w:t>
      </w:r>
      <w:r w:rsidRPr="00731E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МБУ СШ № 3                      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Черноморского МО Северский район</w:t>
      </w:r>
    </w:p>
    <w:p w:rsidR="00BB4B34" w:rsidRDefault="00BB4B34" w:rsidP="00BB4B34">
      <w:pPr>
        <w:jc w:val="center"/>
        <w:rPr>
          <w:b/>
          <w:sz w:val="28"/>
        </w:rPr>
      </w:pPr>
    </w:p>
    <w:p w:rsidR="00BB4B34" w:rsidRPr="00C8173E" w:rsidRDefault="00BB4B34" w:rsidP="00BB4B34">
      <w:pPr>
        <w:tabs>
          <w:tab w:val="left" w:pos="0"/>
          <w:tab w:val="left" w:pos="851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8173E">
        <w:rPr>
          <w:sz w:val="28"/>
          <w:szCs w:val="28"/>
        </w:rPr>
        <w:t>Общие положения</w:t>
      </w:r>
    </w:p>
    <w:p w:rsidR="00BB4B34" w:rsidRDefault="00BB4B34" w:rsidP="00BB4B34">
      <w:pPr>
        <w:tabs>
          <w:tab w:val="left" w:pos="0"/>
          <w:tab w:val="left" w:pos="851"/>
        </w:tabs>
        <w:jc w:val="center"/>
        <w:rPr>
          <w:b/>
          <w:sz w:val="28"/>
          <w:szCs w:val="28"/>
        </w:rPr>
      </w:pPr>
    </w:p>
    <w:p w:rsidR="00BB4B34" w:rsidRDefault="00BB4B34" w:rsidP="00BB4B34">
      <w:pPr>
        <w:pStyle w:val="a3"/>
        <w:ind w:firstLine="709"/>
        <w:jc w:val="both"/>
        <w:rPr>
          <w:rFonts w:ascii="Times New Roman" w:hAnsi="Times New Roman"/>
          <w:bCs/>
          <w:kern w:val="36"/>
          <w:sz w:val="28"/>
          <w:szCs w:val="28"/>
        </w:rPr>
      </w:pPr>
      <w:r>
        <w:rPr>
          <w:rFonts w:ascii="Times New Roman" w:hAnsi="Times New Roman"/>
          <w:sz w:val="28"/>
        </w:rPr>
        <w:t>1.1. Порядок</w:t>
      </w:r>
      <w:r w:rsidRPr="0083767B">
        <w:rPr>
          <w:rFonts w:ascii="Times New Roman" w:hAnsi="Times New Roman"/>
          <w:sz w:val="28"/>
        </w:rPr>
        <w:t xml:space="preserve"> формировани</w:t>
      </w:r>
      <w:r>
        <w:rPr>
          <w:rFonts w:ascii="Times New Roman" w:hAnsi="Times New Roman"/>
          <w:sz w:val="28"/>
        </w:rPr>
        <w:t>я</w:t>
      </w:r>
      <w:r w:rsidRPr="0083767B">
        <w:rPr>
          <w:rFonts w:ascii="Times New Roman" w:hAnsi="Times New Roman"/>
          <w:sz w:val="28"/>
        </w:rPr>
        <w:t xml:space="preserve"> групп спортивной подготовки (далее – </w:t>
      </w:r>
      <w:r>
        <w:rPr>
          <w:rFonts w:ascii="Times New Roman" w:hAnsi="Times New Roman"/>
          <w:sz w:val="28"/>
        </w:rPr>
        <w:t>Порядок</w:t>
      </w:r>
      <w:r w:rsidRPr="0083767B">
        <w:rPr>
          <w:rFonts w:ascii="Times New Roman" w:hAnsi="Times New Roman"/>
          <w:sz w:val="28"/>
        </w:rPr>
        <w:t>) разработан</w:t>
      </w:r>
      <w:r w:rsidRPr="0083767B">
        <w:rPr>
          <w:rFonts w:ascii="Times New Roman" w:hAnsi="Times New Roman"/>
          <w:bCs/>
          <w:kern w:val="36"/>
          <w:sz w:val="28"/>
          <w:szCs w:val="28"/>
        </w:rPr>
        <w:t xml:space="preserve"> в соответствии с требованиями федеральных стандартов спортивной подготовки по видам спорта,</w:t>
      </w:r>
      <w:r w:rsidRPr="0083767B">
        <w:rPr>
          <w:rFonts w:ascii="Times New Roman" w:hAnsi="Times New Roman"/>
          <w:sz w:val="28"/>
        </w:rPr>
        <w:t xml:space="preserve"> </w:t>
      </w:r>
      <w:r w:rsidRPr="0083767B">
        <w:rPr>
          <w:rFonts w:ascii="Times New Roman" w:hAnsi="Times New Roman"/>
          <w:bCs/>
          <w:kern w:val="36"/>
          <w:sz w:val="28"/>
          <w:szCs w:val="28"/>
        </w:rPr>
        <w:t>в целях</w:t>
      </w:r>
      <w:r>
        <w:rPr>
          <w:rFonts w:ascii="Times New Roman" w:hAnsi="Times New Roman"/>
          <w:bCs/>
          <w:kern w:val="36"/>
          <w:sz w:val="28"/>
          <w:szCs w:val="28"/>
        </w:rPr>
        <w:t>,</w:t>
      </w:r>
      <w:r w:rsidRPr="0083767B">
        <w:rPr>
          <w:rFonts w:ascii="Times New Roman" w:hAnsi="Times New Roman"/>
          <w:bCs/>
          <w:kern w:val="36"/>
          <w:sz w:val="28"/>
          <w:szCs w:val="28"/>
        </w:rPr>
        <w:t xml:space="preserve"> выполнения требований минимальной наполняемости групп спортивной подготовки при реализации программы спортивной подготовки по виду спорта.</w:t>
      </w:r>
    </w:p>
    <w:p w:rsidR="00BB4B34" w:rsidRPr="00AB4847" w:rsidRDefault="00BB4B34" w:rsidP="00BB4B34">
      <w:pPr>
        <w:pStyle w:val="a3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</w:t>
      </w:r>
      <w:r w:rsidRPr="00AB4847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2. Порядок разрабатывается ф</w:t>
      </w:r>
      <w:r w:rsidRPr="00AB4847">
        <w:rPr>
          <w:rFonts w:ascii="Times New Roman" w:hAnsi="Times New Roman"/>
          <w:sz w:val="28"/>
        </w:rPr>
        <w:t>изкультурно-спортивн</w:t>
      </w:r>
      <w:r>
        <w:rPr>
          <w:rFonts w:ascii="Times New Roman" w:hAnsi="Times New Roman"/>
          <w:sz w:val="28"/>
        </w:rPr>
        <w:t>ой</w:t>
      </w:r>
      <w:r w:rsidRPr="00AB4847">
        <w:rPr>
          <w:rFonts w:ascii="Times New Roman" w:hAnsi="Times New Roman"/>
          <w:sz w:val="28"/>
        </w:rPr>
        <w:t xml:space="preserve"> организаци</w:t>
      </w:r>
      <w:r>
        <w:rPr>
          <w:rFonts w:ascii="Times New Roman" w:hAnsi="Times New Roman"/>
          <w:sz w:val="28"/>
        </w:rPr>
        <w:t>ей</w:t>
      </w:r>
      <w:r w:rsidRPr="00AB4847">
        <w:rPr>
          <w:rFonts w:ascii="Times New Roman" w:hAnsi="Times New Roman"/>
          <w:sz w:val="28"/>
        </w:rPr>
        <w:t xml:space="preserve"> самостоятельно </w:t>
      </w:r>
      <w:r>
        <w:rPr>
          <w:rFonts w:ascii="Times New Roman" w:hAnsi="Times New Roman"/>
          <w:sz w:val="28"/>
        </w:rPr>
        <w:t xml:space="preserve">в соответствии с </w:t>
      </w:r>
      <w:r w:rsidRPr="00AB4847">
        <w:rPr>
          <w:rFonts w:ascii="Times New Roman" w:hAnsi="Times New Roman"/>
          <w:sz w:val="28"/>
        </w:rPr>
        <w:t>утвержденными Правилами приема лиц</w:t>
      </w:r>
      <w:r>
        <w:rPr>
          <w:rFonts w:ascii="Times New Roman" w:hAnsi="Times New Roman"/>
          <w:sz w:val="28"/>
        </w:rPr>
        <w:t>, проходящих спортивную подготовку.</w:t>
      </w:r>
    </w:p>
    <w:p w:rsidR="00BB4B34" w:rsidRPr="00535E08" w:rsidRDefault="00BB4B34" w:rsidP="00BB4B34">
      <w:pPr>
        <w:tabs>
          <w:tab w:val="left" w:pos="0"/>
          <w:tab w:val="left" w:pos="851"/>
        </w:tabs>
        <w:jc w:val="center"/>
        <w:rPr>
          <w:b/>
          <w:sz w:val="28"/>
          <w:szCs w:val="28"/>
        </w:rPr>
      </w:pPr>
    </w:p>
    <w:p w:rsidR="00BB4B34" w:rsidRPr="005F1F65" w:rsidRDefault="00BB4B34" w:rsidP="00BB4B34">
      <w:pPr>
        <w:widowControl w:val="0"/>
        <w:spacing w:line="228" w:lineRule="auto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5F1F65">
        <w:rPr>
          <w:sz w:val="28"/>
          <w:szCs w:val="28"/>
        </w:rPr>
        <w:t xml:space="preserve">Порядок формирования групп </w:t>
      </w:r>
      <w:r>
        <w:rPr>
          <w:sz w:val="28"/>
          <w:szCs w:val="28"/>
        </w:rPr>
        <w:t>спортивной подготовки</w:t>
      </w:r>
    </w:p>
    <w:p w:rsidR="00BB4B34" w:rsidRPr="001352D4" w:rsidRDefault="00BB4B34" w:rsidP="00BB4B34">
      <w:pPr>
        <w:widowControl w:val="0"/>
        <w:spacing w:line="228" w:lineRule="auto"/>
        <w:jc w:val="center"/>
        <w:outlineLvl w:val="1"/>
        <w:rPr>
          <w:b/>
          <w:szCs w:val="28"/>
        </w:rPr>
      </w:pPr>
    </w:p>
    <w:p w:rsidR="00BB4B34" w:rsidRPr="0083767B" w:rsidRDefault="00BB4B34" w:rsidP="00BB4B34">
      <w:pPr>
        <w:pStyle w:val="a3"/>
        <w:ind w:firstLine="709"/>
        <w:jc w:val="both"/>
        <w:rPr>
          <w:rFonts w:ascii="Times New Roman" w:hAnsi="Times New Roman"/>
          <w:strike/>
          <w:sz w:val="28"/>
        </w:rPr>
      </w:pPr>
      <w:r w:rsidRPr="00AB4847"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.1. </w:t>
      </w:r>
      <w:r w:rsidRPr="00AB4847">
        <w:rPr>
          <w:rFonts w:ascii="Times New Roman" w:hAnsi="Times New Roman"/>
          <w:sz w:val="28"/>
        </w:rPr>
        <w:t xml:space="preserve">В соответствии с утвержденным </w:t>
      </w:r>
      <w:r>
        <w:rPr>
          <w:rFonts w:ascii="Times New Roman" w:hAnsi="Times New Roman"/>
          <w:sz w:val="28"/>
        </w:rPr>
        <w:t>Порядком</w:t>
      </w:r>
      <w:r w:rsidRPr="00AB4847">
        <w:rPr>
          <w:rFonts w:ascii="Times New Roman" w:hAnsi="Times New Roman"/>
          <w:sz w:val="28"/>
        </w:rPr>
        <w:t xml:space="preserve"> после зачисления поступающих в</w:t>
      </w:r>
      <w:r>
        <w:rPr>
          <w:rFonts w:ascii="Times New Roman" w:hAnsi="Times New Roman"/>
          <w:sz w:val="28"/>
        </w:rPr>
        <w:t xml:space="preserve"> МБУ СШ № 3</w:t>
      </w:r>
      <w:r w:rsidRPr="00AB4847">
        <w:rPr>
          <w:rFonts w:ascii="Times New Roman" w:hAnsi="Times New Roman"/>
          <w:sz w:val="28"/>
        </w:rPr>
        <w:t xml:space="preserve"> осуществляется формирование групп спортивной подготовки</w:t>
      </w:r>
      <w:r>
        <w:rPr>
          <w:rFonts w:ascii="Times New Roman" w:hAnsi="Times New Roman"/>
          <w:sz w:val="28"/>
        </w:rPr>
        <w:t xml:space="preserve"> </w:t>
      </w:r>
      <w:r w:rsidRPr="0083767B">
        <w:rPr>
          <w:rFonts w:ascii="Times New Roman" w:hAnsi="Times New Roman"/>
          <w:sz w:val="28"/>
          <w:szCs w:val="28"/>
        </w:rPr>
        <w:t>в соответствии с гендерными и возрастными особенностями развития поступающих</w:t>
      </w:r>
      <w:r>
        <w:rPr>
          <w:sz w:val="28"/>
          <w:szCs w:val="28"/>
        </w:rPr>
        <w:t>.</w:t>
      </w:r>
    </w:p>
    <w:p w:rsidR="00BB4B34" w:rsidRDefault="00BB4B34" w:rsidP="00BB4B34">
      <w:pPr>
        <w:widowControl w:val="0"/>
        <w:spacing w:line="228" w:lineRule="auto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2.2. При формировании групп спортивной подготовки необходимо учитывать:</w:t>
      </w:r>
    </w:p>
    <w:p w:rsidR="00BB4B34" w:rsidRDefault="00BB4B34" w:rsidP="00BB4B34">
      <w:pPr>
        <w:widowControl w:val="0"/>
        <w:spacing w:line="228" w:lineRule="auto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- требования к минимальному возрасту для зачисления в группы спортивной подготовки;</w:t>
      </w:r>
    </w:p>
    <w:p w:rsidR="00BB4B34" w:rsidRDefault="00BB4B34" w:rsidP="00BB4B34">
      <w:pPr>
        <w:widowControl w:val="0"/>
        <w:spacing w:line="228" w:lineRule="auto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- требования к наполняемости групп по видам спорта;</w:t>
      </w:r>
    </w:p>
    <w:p w:rsidR="00BB4B34" w:rsidRPr="00A71729" w:rsidRDefault="00BB4B34" w:rsidP="00BB4B34">
      <w:pPr>
        <w:widowControl w:val="0"/>
        <w:spacing w:line="228" w:lineRule="auto"/>
        <w:ind w:firstLine="709"/>
        <w:jc w:val="both"/>
        <w:outlineLvl w:val="1"/>
        <w:rPr>
          <w:color w:val="FF0000"/>
          <w:sz w:val="28"/>
        </w:rPr>
      </w:pPr>
      <w:r>
        <w:rPr>
          <w:sz w:val="28"/>
          <w:szCs w:val="28"/>
        </w:rPr>
        <w:t xml:space="preserve">- уровень спортивной подготовленности </w:t>
      </w:r>
      <w:proofErr w:type="gramStart"/>
      <w:r>
        <w:rPr>
          <w:sz w:val="28"/>
          <w:szCs w:val="28"/>
        </w:rPr>
        <w:t>поступившего</w:t>
      </w:r>
      <w:proofErr w:type="gramEnd"/>
      <w:r>
        <w:rPr>
          <w:sz w:val="28"/>
          <w:szCs w:val="28"/>
        </w:rPr>
        <w:t xml:space="preserve">. </w:t>
      </w:r>
    </w:p>
    <w:p w:rsidR="00BB4B34" w:rsidRDefault="00BB4B34" w:rsidP="00BB4B34">
      <w:pPr>
        <w:widowControl w:val="0"/>
        <w:spacing w:line="228" w:lineRule="auto"/>
        <w:ind w:firstLine="709"/>
        <w:jc w:val="both"/>
        <w:outlineLvl w:val="1"/>
        <w:rPr>
          <w:sz w:val="28"/>
        </w:rPr>
      </w:pPr>
      <w:r>
        <w:rPr>
          <w:sz w:val="28"/>
        </w:rPr>
        <w:t>2</w:t>
      </w:r>
      <w:r w:rsidRPr="00B215EE">
        <w:rPr>
          <w:sz w:val="28"/>
        </w:rPr>
        <w:t>.</w:t>
      </w:r>
      <w:r>
        <w:rPr>
          <w:sz w:val="28"/>
        </w:rPr>
        <w:t xml:space="preserve">3. Количественный состав групп на этапах спортивной подготовки формируется </w:t>
      </w:r>
      <w:proofErr w:type="gramStart"/>
      <w:r>
        <w:rPr>
          <w:sz w:val="28"/>
        </w:rPr>
        <w:t>из</w:t>
      </w:r>
      <w:proofErr w:type="gramEnd"/>
      <w:r>
        <w:rPr>
          <w:sz w:val="28"/>
        </w:rPr>
        <w:t>:</w:t>
      </w:r>
    </w:p>
    <w:p w:rsidR="00BB4B34" w:rsidRDefault="00BB4B34" w:rsidP="00BB4B34">
      <w:pPr>
        <w:widowControl w:val="0"/>
        <w:spacing w:line="228" w:lineRule="auto"/>
        <w:ind w:firstLine="709"/>
        <w:jc w:val="both"/>
        <w:outlineLvl w:val="1"/>
        <w:rPr>
          <w:sz w:val="28"/>
        </w:rPr>
      </w:pPr>
      <w:r>
        <w:rPr>
          <w:sz w:val="28"/>
        </w:rPr>
        <w:t>а) спортсменов, за которыми закреплен один (основной) тренер;</w:t>
      </w:r>
    </w:p>
    <w:p w:rsidR="00BB4B34" w:rsidRDefault="00BB4B34" w:rsidP="00BB4B34">
      <w:pPr>
        <w:widowControl w:val="0"/>
        <w:spacing w:line="228" w:lineRule="auto"/>
        <w:ind w:firstLine="709"/>
        <w:jc w:val="both"/>
        <w:outlineLvl w:val="1"/>
        <w:rPr>
          <w:sz w:val="28"/>
        </w:rPr>
      </w:pPr>
      <w:r>
        <w:rPr>
          <w:sz w:val="28"/>
        </w:rPr>
        <w:t>б) спортсменов, закрепленных за разными тренерами;</w:t>
      </w:r>
    </w:p>
    <w:p w:rsidR="00BB4B34" w:rsidRDefault="00BB4B34" w:rsidP="00BB4B34">
      <w:pPr>
        <w:widowControl w:val="0"/>
        <w:spacing w:line="228" w:lineRule="auto"/>
        <w:ind w:firstLine="709"/>
        <w:jc w:val="both"/>
        <w:outlineLvl w:val="1"/>
        <w:rPr>
          <w:sz w:val="28"/>
        </w:rPr>
      </w:pPr>
      <w:r>
        <w:rPr>
          <w:sz w:val="28"/>
        </w:rPr>
        <w:t>в) спортсменов, зачисленных на этапы по годам спортивной подготовки:</w:t>
      </w:r>
    </w:p>
    <w:p w:rsidR="00BB4B34" w:rsidRDefault="00BB4B34" w:rsidP="00BB4B34">
      <w:pPr>
        <w:widowControl w:val="0"/>
        <w:spacing w:line="228" w:lineRule="auto"/>
        <w:ind w:firstLine="709"/>
        <w:jc w:val="both"/>
        <w:outlineLvl w:val="1"/>
        <w:rPr>
          <w:sz w:val="28"/>
        </w:rPr>
      </w:pPr>
      <w:r>
        <w:rPr>
          <w:sz w:val="28"/>
        </w:rPr>
        <w:t>- этап начальной подготовки (до года, свыше года);</w:t>
      </w:r>
    </w:p>
    <w:p w:rsidR="00BB4B34" w:rsidRPr="00B215EE" w:rsidRDefault="00BB4B34" w:rsidP="00BB4B34">
      <w:pPr>
        <w:widowControl w:val="0"/>
        <w:spacing w:line="228" w:lineRule="auto"/>
        <w:ind w:firstLine="709"/>
        <w:jc w:val="both"/>
        <w:outlineLvl w:val="1"/>
        <w:rPr>
          <w:sz w:val="28"/>
        </w:rPr>
      </w:pPr>
      <w:r>
        <w:rPr>
          <w:sz w:val="28"/>
        </w:rPr>
        <w:t>- тренировочный этап (этап спортивной специализации) (до двух лет, свыше двух лет).</w:t>
      </w:r>
    </w:p>
    <w:p w:rsidR="00BB4B34" w:rsidRPr="00A71729" w:rsidRDefault="00BB4B34" w:rsidP="00BB4B34">
      <w:pPr>
        <w:pStyle w:val="a3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2.4. При завершении</w:t>
      </w:r>
      <w:r w:rsidRPr="00A71729">
        <w:rPr>
          <w:rFonts w:ascii="Times New Roman" w:hAnsi="Times New Roman"/>
          <w:sz w:val="28"/>
        </w:rPr>
        <w:t xml:space="preserve"> формирования групп спортивной подготовки организацией осуществляется закрепление за </w:t>
      </w:r>
      <w:r>
        <w:rPr>
          <w:rFonts w:ascii="Times New Roman" w:hAnsi="Times New Roman"/>
          <w:sz w:val="28"/>
        </w:rPr>
        <w:t>ними</w:t>
      </w:r>
      <w:r w:rsidRPr="00A71729">
        <w:rPr>
          <w:rFonts w:ascii="Times New Roman" w:hAnsi="Times New Roman"/>
          <w:sz w:val="28"/>
        </w:rPr>
        <w:t xml:space="preserve"> лиц, осуществляющих спортивную подготовку (тренерского состава).</w:t>
      </w:r>
    </w:p>
    <w:p w:rsidR="00BB4B34" w:rsidRPr="00BB4BCA" w:rsidRDefault="00BB4B34" w:rsidP="00BB4B34">
      <w:pPr>
        <w:widowControl w:val="0"/>
        <w:spacing w:line="228" w:lineRule="auto"/>
        <w:ind w:firstLine="709"/>
        <w:jc w:val="both"/>
        <w:outlineLvl w:val="1"/>
        <w:rPr>
          <w:sz w:val="28"/>
          <w:szCs w:val="28"/>
        </w:rPr>
      </w:pPr>
      <w:r w:rsidRPr="00FD2147">
        <w:rPr>
          <w:sz w:val="28"/>
          <w:szCs w:val="28"/>
        </w:rPr>
        <w:t>При формировании групп из спортсменов, закрепленных за разными тренерами, каждому тренеру</w:t>
      </w:r>
      <w:r>
        <w:rPr>
          <w:sz w:val="28"/>
          <w:szCs w:val="28"/>
        </w:rPr>
        <w:t xml:space="preserve"> может утвержда</w:t>
      </w:r>
      <w:r w:rsidRPr="00FD2147">
        <w:rPr>
          <w:sz w:val="28"/>
          <w:szCs w:val="28"/>
        </w:rPr>
        <w:t>т</w:t>
      </w:r>
      <w:r>
        <w:rPr>
          <w:sz w:val="28"/>
          <w:szCs w:val="28"/>
        </w:rPr>
        <w:t>ь</w:t>
      </w:r>
      <w:r w:rsidRPr="00FD2147">
        <w:rPr>
          <w:sz w:val="28"/>
          <w:szCs w:val="28"/>
        </w:rPr>
        <w:t xml:space="preserve">ся отдельное расписание тренировочных </w:t>
      </w:r>
      <w:r>
        <w:rPr>
          <w:sz w:val="28"/>
          <w:szCs w:val="28"/>
        </w:rPr>
        <w:t xml:space="preserve">занятий </w:t>
      </w:r>
      <w:r w:rsidRPr="00FD2147">
        <w:rPr>
          <w:sz w:val="28"/>
          <w:szCs w:val="28"/>
        </w:rPr>
        <w:t>и выдается отдельный журнал учета спортивной подготовки соответствующего этапа спортивной подготовки.</w:t>
      </w:r>
    </w:p>
    <w:p w:rsidR="00BB4B34" w:rsidRPr="005C0B87" w:rsidRDefault="00BB4B34" w:rsidP="00BB4B3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BB4BCA"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.5. </w:t>
      </w:r>
      <w:r w:rsidRPr="00281C8A">
        <w:rPr>
          <w:rFonts w:ascii="Times New Roman" w:hAnsi="Times New Roman"/>
          <w:sz w:val="28"/>
        </w:rPr>
        <w:t>В соответствии с требованиями федеральн</w:t>
      </w:r>
      <w:r>
        <w:rPr>
          <w:rFonts w:ascii="Times New Roman" w:hAnsi="Times New Roman"/>
          <w:sz w:val="28"/>
        </w:rPr>
        <w:t>ых</w:t>
      </w:r>
      <w:r w:rsidRPr="00281C8A">
        <w:rPr>
          <w:rFonts w:ascii="Times New Roman" w:hAnsi="Times New Roman"/>
          <w:sz w:val="28"/>
        </w:rPr>
        <w:t xml:space="preserve"> стандарт</w:t>
      </w:r>
      <w:r>
        <w:rPr>
          <w:rFonts w:ascii="Times New Roman" w:hAnsi="Times New Roman"/>
          <w:sz w:val="28"/>
        </w:rPr>
        <w:t>ов</w:t>
      </w:r>
      <w:r w:rsidRPr="00281C8A">
        <w:rPr>
          <w:rFonts w:ascii="Times New Roman" w:hAnsi="Times New Roman"/>
          <w:sz w:val="28"/>
        </w:rPr>
        <w:t xml:space="preserve"> спортивн</w:t>
      </w:r>
      <w:r>
        <w:rPr>
          <w:rFonts w:ascii="Times New Roman" w:hAnsi="Times New Roman"/>
          <w:sz w:val="28"/>
        </w:rPr>
        <w:t>ой</w:t>
      </w:r>
      <w:r w:rsidRPr="00281C8A">
        <w:rPr>
          <w:rFonts w:ascii="Times New Roman" w:hAnsi="Times New Roman"/>
          <w:sz w:val="28"/>
        </w:rPr>
        <w:t xml:space="preserve"> подготовки по виду спорта для проведения занятий </w:t>
      </w:r>
      <w:r w:rsidRPr="00BB4BCA">
        <w:rPr>
          <w:rFonts w:ascii="Times New Roman" w:hAnsi="Times New Roman"/>
          <w:sz w:val="28"/>
          <w:szCs w:val="28"/>
        </w:rPr>
        <w:t xml:space="preserve">кроме основного тренера </w:t>
      </w:r>
      <w:r>
        <w:rPr>
          <w:rFonts w:ascii="Times New Roman" w:hAnsi="Times New Roman"/>
          <w:sz w:val="28"/>
          <w:szCs w:val="28"/>
        </w:rPr>
        <w:t>могут привлекаться дополнительно трене</w:t>
      </w:r>
      <w:proofErr w:type="gramStart"/>
      <w:r>
        <w:rPr>
          <w:rFonts w:ascii="Times New Roman" w:hAnsi="Times New Roman"/>
          <w:sz w:val="28"/>
          <w:szCs w:val="28"/>
        </w:rPr>
        <w:t>р(</w:t>
      </w:r>
      <w:proofErr w:type="gramEnd"/>
      <w:r>
        <w:rPr>
          <w:rFonts w:ascii="Times New Roman" w:hAnsi="Times New Roman"/>
          <w:sz w:val="28"/>
          <w:szCs w:val="28"/>
        </w:rPr>
        <w:t xml:space="preserve">ы) и (или) иные специалисты </w:t>
      </w:r>
      <w:r w:rsidRPr="00BB4BCA">
        <w:rPr>
          <w:rFonts w:ascii="Times New Roman" w:hAnsi="Times New Roman"/>
          <w:sz w:val="28"/>
          <w:szCs w:val="28"/>
        </w:rPr>
        <w:t xml:space="preserve">по общефизической и специальной физической подготовке </w:t>
      </w:r>
      <w:r w:rsidRPr="00BB4B34">
        <w:rPr>
          <w:rFonts w:ascii="Times New Roman" w:hAnsi="Times New Roman"/>
          <w:sz w:val="28"/>
          <w:szCs w:val="28"/>
        </w:rPr>
        <w:t>при условии</w:t>
      </w:r>
      <w:r>
        <w:rPr>
          <w:rFonts w:ascii="Times New Roman" w:hAnsi="Times New Roman"/>
          <w:sz w:val="28"/>
          <w:szCs w:val="28"/>
        </w:rPr>
        <w:t xml:space="preserve"> их одновременной работы со спортсменами </w:t>
      </w:r>
      <w:r w:rsidRPr="005C0B87">
        <w:rPr>
          <w:rFonts w:ascii="Times New Roman" w:hAnsi="Times New Roman"/>
          <w:sz w:val="28"/>
          <w:szCs w:val="28"/>
        </w:rPr>
        <w:t>и обоснованием совместной работы таких специалистов в программе спортивной подготовки по виду спорта.</w:t>
      </w:r>
    </w:p>
    <w:p w:rsidR="00BB4B34" w:rsidRDefault="00BB4B34" w:rsidP="00BB4B3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2.6. Сформированной группе спортивной подготовки на этапах спортивной подготовки при планировании тренировочных занятий физкультурно-спортивной организацией определяются объемы нагрузки в соответствии с реализуемой программой спортивной подготовки по виду спорта и требованиями федеральных стандартов спортивной подготовки по виду спорта.</w:t>
      </w:r>
    </w:p>
    <w:p w:rsidR="00BB4B34" w:rsidRDefault="00BB4B34" w:rsidP="00BB4B3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2.7. Допускается проведение тренировочных занятий одновременно с </w:t>
      </w:r>
      <w:proofErr w:type="gramStart"/>
      <w:r>
        <w:rPr>
          <w:rFonts w:ascii="Times New Roman" w:hAnsi="Times New Roman"/>
          <w:sz w:val="28"/>
          <w:szCs w:val="28"/>
        </w:rPr>
        <w:t>занимающимися</w:t>
      </w:r>
      <w:proofErr w:type="gramEnd"/>
      <w:r>
        <w:rPr>
          <w:rFonts w:ascii="Times New Roman" w:hAnsi="Times New Roman"/>
          <w:sz w:val="28"/>
          <w:szCs w:val="28"/>
        </w:rPr>
        <w:t xml:space="preserve"> из разных групп.</w:t>
      </w:r>
    </w:p>
    <w:p w:rsidR="00BB4B34" w:rsidRDefault="00BB4B34" w:rsidP="00BB4B3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этом необходимо соблюдать перечисленные ниже условия:</w:t>
      </w:r>
    </w:p>
    <w:p w:rsidR="00BB4B34" w:rsidRDefault="00BB4B34" w:rsidP="00BB4B3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разница в уровне спортивного мастерства спортсменов не должна превышать двух спортивных разрядов;</w:t>
      </w:r>
    </w:p>
    <w:p w:rsidR="00BB4B34" w:rsidRDefault="00BB4B34" w:rsidP="00BB4B3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не должна быть превышена единовременная пропускная способность спортивного сооружения;</w:t>
      </w:r>
    </w:p>
    <w:p w:rsidR="00BB4B34" w:rsidRDefault="00BB4B34" w:rsidP="00BB4B3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наполняемость группы определяется с учетом техники  безопасности по виду спорта.</w:t>
      </w:r>
    </w:p>
    <w:p w:rsidR="00BB4B34" w:rsidRDefault="00BB4B34" w:rsidP="00BB4B3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B4B34" w:rsidRDefault="00BB4B34" w:rsidP="00BB4B3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B4B34" w:rsidRPr="00BB4BCA" w:rsidRDefault="00BB4B34" w:rsidP="00BB4B3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BB4B34" w:rsidRPr="00BB4B34" w:rsidRDefault="00BB4B34" w:rsidP="00BB4B34">
      <w:pPr>
        <w:overflowPunct/>
        <w:autoSpaceDE/>
        <w:autoSpaceDN/>
        <w:adjustRightInd/>
        <w:textAlignment w:val="auto"/>
        <w:rPr>
          <w:sz w:val="28"/>
          <w:szCs w:val="28"/>
        </w:rPr>
      </w:pPr>
      <w:r w:rsidRPr="00BB4B34">
        <w:rPr>
          <w:sz w:val="28"/>
          <w:szCs w:val="28"/>
        </w:rPr>
        <w:t xml:space="preserve">Директор МБУ СШ № 3 </w:t>
      </w:r>
    </w:p>
    <w:p w:rsidR="00BB4B34" w:rsidRPr="00BB4B34" w:rsidRDefault="00BB4B34" w:rsidP="00BB4B34">
      <w:pPr>
        <w:overflowPunct/>
        <w:autoSpaceDE/>
        <w:autoSpaceDN/>
        <w:adjustRightInd/>
        <w:textAlignment w:val="auto"/>
        <w:rPr>
          <w:sz w:val="28"/>
          <w:szCs w:val="28"/>
        </w:rPr>
      </w:pPr>
      <w:proofErr w:type="spellStart"/>
      <w:r w:rsidRPr="00BB4B34">
        <w:rPr>
          <w:sz w:val="28"/>
          <w:szCs w:val="28"/>
        </w:rPr>
        <w:t>пгт</w:t>
      </w:r>
      <w:proofErr w:type="spellEnd"/>
      <w:r w:rsidRPr="00BB4B34">
        <w:rPr>
          <w:sz w:val="28"/>
          <w:szCs w:val="28"/>
        </w:rPr>
        <w:t xml:space="preserve"> Черноморского МО Северский район</w:t>
      </w:r>
      <w:r w:rsidRPr="00BB4B34">
        <w:rPr>
          <w:sz w:val="28"/>
          <w:szCs w:val="28"/>
        </w:rPr>
        <w:tab/>
      </w:r>
      <w:r w:rsidRPr="00BB4B34">
        <w:rPr>
          <w:sz w:val="28"/>
          <w:szCs w:val="28"/>
        </w:rPr>
        <w:tab/>
      </w:r>
      <w:r w:rsidRPr="00BB4B34">
        <w:rPr>
          <w:sz w:val="28"/>
          <w:szCs w:val="28"/>
        </w:rPr>
        <w:tab/>
        <w:t xml:space="preserve">                  В.В. Исаев</w:t>
      </w:r>
    </w:p>
    <w:p w:rsidR="00DF10D1" w:rsidRDefault="00DF10D1"/>
    <w:sectPr w:rsidR="00DF1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C5F"/>
    <w:rsid w:val="00A44C5F"/>
    <w:rsid w:val="00BB4B34"/>
    <w:rsid w:val="00DF1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B3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4B34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B3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4B3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500</Words>
  <Characters>2855</Characters>
  <Application>Microsoft Office Word</Application>
  <DocSecurity>0</DocSecurity>
  <Lines>23</Lines>
  <Paragraphs>6</Paragraphs>
  <ScaleCrop>false</ScaleCrop>
  <Company>Image&amp;Matros ®</Company>
  <LinksUpToDate>false</LinksUpToDate>
  <CharactersWithSpaces>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Image&amp;Matros ®</cp:lastModifiedBy>
  <cp:revision>2</cp:revision>
  <dcterms:created xsi:type="dcterms:W3CDTF">2017-12-08T06:27:00Z</dcterms:created>
  <dcterms:modified xsi:type="dcterms:W3CDTF">2017-12-08T06:34:00Z</dcterms:modified>
</cp:coreProperties>
</file>