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926" w:rsidRPr="00EF2742" w:rsidRDefault="008B6B55" w:rsidP="00CF4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274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tbl>
      <w:tblPr>
        <w:tblStyle w:val="a4"/>
        <w:tblW w:w="1119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529"/>
        <w:gridCol w:w="5670"/>
      </w:tblGrid>
      <w:tr w:rsidR="00717926" w:rsidRPr="00EF2742" w:rsidTr="008D789B">
        <w:tc>
          <w:tcPr>
            <w:tcW w:w="5529" w:type="dxa"/>
            <w:hideMark/>
          </w:tcPr>
          <w:p w:rsidR="00717926" w:rsidRPr="00EF2742" w:rsidRDefault="00717926" w:rsidP="00717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2742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717926" w:rsidRPr="00EF2742" w:rsidRDefault="00717926" w:rsidP="00717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2742">
              <w:rPr>
                <w:rFonts w:ascii="Times New Roman" w:hAnsi="Times New Roman" w:cs="Times New Roman"/>
                <w:sz w:val="28"/>
                <w:szCs w:val="28"/>
              </w:rPr>
              <w:t>на педагогическом совете МБУ ДО ДЮСШ № 2 пгт  Ильского МО Северский район</w:t>
            </w:r>
          </w:p>
          <w:p w:rsidR="00717926" w:rsidRPr="00EF2742" w:rsidRDefault="00717926" w:rsidP="0071792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2742">
              <w:rPr>
                <w:rFonts w:ascii="Times New Roman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670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717926" w:rsidRPr="00EF2742" w:rsidTr="00475637">
              <w:tc>
                <w:tcPr>
                  <w:tcW w:w="6270" w:type="dxa"/>
                  <w:hideMark/>
                </w:tcPr>
                <w:p w:rsidR="00717926" w:rsidRPr="00EF2742" w:rsidRDefault="00717926" w:rsidP="00717926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F274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717926" w:rsidRPr="00EF2742" w:rsidRDefault="00717926" w:rsidP="00717926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F274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717926" w:rsidRPr="00EF2742" w:rsidRDefault="00717926" w:rsidP="00717926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F274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717926" w:rsidRPr="00EF2742" w:rsidRDefault="00717926" w:rsidP="00717926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F2742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 41  от  27.02.2017 г.</w:t>
                  </w:r>
                </w:p>
              </w:tc>
            </w:tr>
          </w:tbl>
          <w:p w:rsidR="00717926" w:rsidRPr="00EF2742" w:rsidRDefault="00717926" w:rsidP="0071792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B0AEB" w:rsidRPr="00EF2742" w:rsidRDefault="008B6B55" w:rsidP="00CF4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274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4150" w:rsidRPr="00EF2742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F24150" w:rsidRPr="00EF2742">
        <w:rPr>
          <w:rFonts w:ascii="Times New Roman" w:hAnsi="Times New Roman" w:cs="Times New Roman"/>
          <w:b/>
          <w:bCs/>
          <w:sz w:val="28"/>
          <w:szCs w:val="28"/>
        </w:rPr>
        <w:t xml:space="preserve"> О </w:t>
      </w:r>
      <w:r w:rsidR="00EB0AEB" w:rsidRPr="00EF2742">
        <w:rPr>
          <w:rFonts w:ascii="Times New Roman" w:hAnsi="Times New Roman" w:cs="Times New Roman"/>
          <w:b/>
          <w:bCs/>
          <w:sz w:val="28"/>
          <w:szCs w:val="28"/>
        </w:rPr>
        <w:t xml:space="preserve">РЕГЛАМЕНТИРУЮЩИХ ПРАВИЛАХ </w:t>
      </w:r>
    </w:p>
    <w:p w:rsidR="00205BB3" w:rsidRPr="00EF2742" w:rsidRDefault="00EB0AEB" w:rsidP="00CF489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2742">
        <w:rPr>
          <w:rFonts w:ascii="Times New Roman" w:hAnsi="Times New Roman" w:cs="Times New Roman"/>
          <w:b/>
          <w:bCs/>
          <w:sz w:val="28"/>
          <w:szCs w:val="28"/>
        </w:rPr>
        <w:t xml:space="preserve">ПРИЕМА </w:t>
      </w:r>
      <w:proofErr w:type="gramStart"/>
      <w:r w:rsidR="00717926" w:rsidRPr="00EF2742">
        <w:rPr>
          <w:rFonts w:ascii="Times New Roman" w:hAnsi="Times New Roman" w:cs="Times New Roman"/>
          <w:b/>
          <w:bCs/>
          <w:sz w:val="28"/>
          <w:szCs w:val="28"/>
        </w:rPr>
        <w:t>ЗАНИМАЮ</w:t>
      </w:r>
      <w:r w:rsidRPr="00EF2742">
        <w:rPr>
          <w:rFonts w:ascii="Times New Roman" w:hAnsi="Times New Roman" w:cs="Times New Roman"/>
          <w:b/>
          <w:bCs/>
          <w:sz w:val="28"/>
          <w:szCs w:val="28"/>
        </w:rPr>
        <w:t>ЩИХСЯ</w:t>
      </w:r>
      <w:proofErr w:type="gramEnd"/>
    </w:p>
    <w:p w:rsidR="00B2497C" w:rsidRPr="00EF2742" w:rsidRDefault="00205BB3" w:rsidP="00E6483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2742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C16DA2" w:rsidRPr="00EF2742">
        <w:rPr>
          <w:rFonts w:ascii="Times New Roman" w:hAnsi="Times New Roman" w:cs="Times New Roman"/>
          <w:b/>
          <w:bCs/>
          <w:sz w:val="28"/>
          <w:szCs w:val="28"/>
        </w:rPr>
        <w:t>МБ</w:t>
      </w:r>
      <w:r w:rsidRPr="00EF2742">
        <w:rPr>
          <w:rFonts w:ascii="Times New Roman" w:hAnsi="Times New Roman" w:cs="Times New Roman"/>
          <w:b/>
          <w:bCs/>
          <w:sz w:val="28"/>
          <w:szCs w:val="28"/>
        </w:rPr>
        <w:t>У СШ №</w:t>
      </w:r>
      <w:r w:rsidR="00C16DA2" w:rsidRPr="00EF27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F2742">
        <w:rPr>
          <w:rFonts w:ascii="Times New Roman" w:hAnsi="Times New Roman" w:cs="Times New Roman"/>
          <w:b/>
          <w:bCs/>
          <w:sz w:val="28"/>
          <w:szCs w:val="28"/>
        </w:rPr>
        <w:t>2 пгт Ильского МО Северский район</w:t>
      </w:r>
    </w:p>
    <w:p w:rsidR="00B2497C" w:rsidRPr="00EF2742" w:rsidRDefault="00B2497C" w:rsidP="002A0B0F">
      <w:pPr>
        <w:pStyle w:val="ConsPlusNormal"/>
        <w:jc w:val="both"/>
      </w:pPr>
    </w:p>
    <w:p w:rsidR="00B2497C" w:rsidRPr="00EF2742" w:rsidRDefault="00B2497C" w:rsidP="00432A57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Par29"/>
      <w:bookmarkStart w:id="1" w:name="Par33"/>
      <w:bookmarkEnd w:id="0"/>
      <w:bookmarkEnd w:id="1"/>
      <w:r w:rsidRPr="00EF274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353C76" w:rsidRPr="00EF2742" w:rsidRDefault="00353C76" w:rsidP="00353C76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17926" w:rsidRPr="00EF2742" w:rsidRDefault="00353C76" w:rsidP="00717926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F2742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EF2742">
        <w:rPr>
          <w:rFonts w:ascii="Times New Roman" w:hAnsi="Times New Roman" w:cs="Times New Roman"/>
          <w:sz w:val="28"/>
          <w:szCs w:val="28"/>
        </w:rPr>
        <w:t xml:space="preserve">Настоящее Положение о регламентирующих правилах приема </w:t>
      </w:r>
      <w:r w:rsidR="00717926" w:rsidRPr="00EF2742">
        <w:rPr>
          <w:rFonts w:ascii="Times New Roman" w:hAnsi="Times New Roman" w:cs="Times New Roman"/>
          <w:sz w:val="28"/>
          <w:szCs w:val="28"/>
        </w:rPr>
        <w:t>занимаю</w:t>
      </w:r>
      <w:r w:rsidRPr="00EF2742">
        <w:rPr>
          <w:rFonts w:ascii="Times New Roman" w:hAnsi="Times New Roman" w:cs="Times New Roman"/>
          <w:sz w:val="28"/>
          <w:szCs w:val="28"/>
        </w:rPr>
        <w:t xml:space="preserve">щихся разработано </w:t>
      </w:r>
      <w:r w:rsidR="00717926" w:rsidRPr="00EF2742">
        <w:rPr>
          <w:rFonts w:ascii="Times New Roman" w:hAnsi="Times New Roman" w:cs="Times New Roman"/>
          <w:sz w:val="28"/>
          <w:szCs w:val="28"/>
        </w:rPr>
        <w:t xml:space="preserve">в соответствии с приказом </w:t>
      </w:r>
      <w:proofErr w:type="spellStart"/>
      <w:r w:rsidR="00717926" w:rsidRPr="00EF2742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="00717926" w:rsidRPr="00EF2742">
        <w:rPr>
          <w:rFonts w:ascii="Times New Roman" w:hAnsi="Times New Roman" w:cs="Times New Roman"/>
          <w:sz w:val="28"/>
          <w:szCs w:val="28"/>
        </w:rPr>
        <w:t xml:space="preserve"> России от 27.12.2013 № 1125 «Об утверждении особенностей организации и осуществления образовательной, тренировочной и методической  деятельности в области физической культуры и спорта», федеральным законом от 04.12.2007 г. № 329 «О физической культуре и спорте в Российской Федерации», приказом министерства физической культуры и спорта Краснодарского края от 03.08.2016 № 791 «Об</w:t>
      </w:r>
      <w:proofErr w:type="gramEnd"/>
      <w:r w:rsidR="00717926" w:rsidRPr="00EF27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7926" w:rsidRPr="00EF2742">
        <w:rPr>
          <w:rFonts w:ascii="Times New Roman" w:hAnsi="Times New Roman" w:cs="Times New Roman"/>
          <w:sz w:val="28"/>
          <w:szCs w:val="28"/>
        </w:rPr>
        <w:t>утверждении методических рекомендаций по реализации государственных работ, включенных в ведомственный перечень государственных услуг (работ), оказываемых государственными учреждениями Краснодарского края, функции и полномочия учредителя, в отношении которых выполняет министерство физической культуры и спорта Краснодарского края»,  Уставом Учреждения.</w:t>
      </w:r>
      <w:proofErr w:type="gramEnd"/>
    </w:p>
    <w:p w:rsidR="00353C76" w:rsidRPr="00EF2742" w:rsidRDefault="00353C76" w:rsidP="00353C76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F2742">
        <w:rPr>
          <w:rFonts w:ascii="Times New Roman" w:hAnsi="Times New Roman" w:cs="Times New Roman"/>
          <w:sz w:val="28"/>
          <w:szCs w:val="28"/>
        </w:rPr>
        <w:t xml:space="preserve">1.2. Настоящее Положение регламентирует </w:t>
      </w:r>
      <w:r w:rsidR="00497E1D" w:rsidRPr="00EF2742">
        <w:rPr>
          <w:rFonts w:ascii="Times New Roman" w:hAnsi="Times New Roman" w:cs="Times New Roman"/>
          <w:sz w:val="28"/>
          <w:szCs w:val="28"/>
        </w:rPr>
        <w:t xml:space="preserve">основания для приема и </w:t>
      </w:r>
      <w:proofErr w:type="gramStart"/>
      <w:r w:rsidR="00497E1D" w:rsidRPr="00EF2742">
        <w:rPr>
          <w:rFonts w:ascii="Times New Roman" w:hAnsi="Times New Roman" w:cs="Times New Roman"/>
          <w:sz w:val="28"/>
          <w:szCs w:val="28"/>
        </w:rPr>
        <w:t>зачисления</w:t>
      </w:r>
      <w:proofErr w:type="gramEnd"/>
      <w:r w:rsidRPr="00EF2742">
        <w:rPr>
          <w:rFonts w:ascii="Times New Roman" w:hAnsi="Times New Roman" w:cs="Times New Roman"/>
          <w:sz w:val="28"/>
          <w:szCs w:val="28"/>
        </w:rPr>
        <w:t xml:space="preserve"> </w:t>
      </w:r>
      <w:r w:rsidR="00717926" w:rsidRPr="00EF2742">
        <w:rPr>
          <w:rFonts w:ascii="Times New Roman" w:hAnsi="Times New Roman" w:cs="Times New Roman"/>
          <w:sz w:val="28"/>
          <w:szCs w:val="28"/>
        </w:rPr>
        <w:t>занимаю</w:t>
      </w:r>
      <w:r w:rsidRPr="00EF2742">
        <w:rPr>
          <w:rFonts w:ascii="Times New Roman" w:hAnsi="Times New Roman" w:cs="Times New Roman"/>
          <w:sz w:val="28"/>
          <w:szCs w:val="28"/>
        </w:rPr>
        <w:t xml:space="preserve">щихся в </w:t>
      </w:r>
      <w:r w:rsidR="00717926" w:rsidRPr="00EF2742">
        <w:rPr>
          <w:rFonts w:ascii="Times New Roman" w:hAnsi="Times New Roman" w:cs="Times New Roman"/>
          <w:sz w:val="28"/>
          <w:szCs w:val="28"/>
        </w:rPr>
        <w:t xml:space="preserve">МБУ </w:t>
      </w:r>
      <w:r w:rsidRPr="00EF2742">
        <w:rPr>
          <w:rFonts w:ascii="Times New Roman" w:hAnsi="Times New Roman" w:cs="Times New Roman"/>
          <w:sz w:val="28"/>
          <w:szCs w:val="28"/>
        </w:rPr>
        <w:t>СШ №</w:t>
      </w:r>
      <w:r w:rsidR="00C16DA2" w:rsidRPr="00EF2742">
        <w:rPr>
          <w:rFonts w:ascii="Times New Roman" w:hAnsi="Times New Roman" w:cs="Times New Roman"/>
          <w:sz w:val="28"/>
          <w:szCs w:val="28"/>
        </w:rPr>
        <w:t xml:space="preserve"> </w:t>
      </w:r>
      <w:r w:rsidRPr="00EF2742">
        <w:rPr>
          <w:rFonts w:ascii="Times New Roman" w:hAnsi="Times New Roman" w:cs="Times New Roman"/>
          <w:sz w:val="28"/>
          <w:szCs w:val="28"/>
        </w:rPr>
        <w:t xml:space="preserve">2 пгт Ильского МО Северский район (далее - Учреждение). </w:t>
      </w:r>
    </w:p>
    <w:p w:rsidR="00353C76" w:rsidRPr="00EF2742" w:rsidRDefault="00353C76" w:rsidP="00353C76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B0AEB" w:rsidRPr="00EF2742" w:rsidRDefault="00EB0AEB" w:rsidP="00353C76">
      <w:pPr>
        <w:pStyle w:val="a5"/>
        <w:numPr>
          <w:ilvl w:val="0"/>
          <w:numId w:val="1"/>
        </w:numPr>
        <w:shd w:val="clear" w:color="auto" w:fill="FFFFFF"/>
        <w:spacing w:after="0" w:line="374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F27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Прием и зачисление </w:t>
      </w:r>
      <w:proofErr w:type="gramStart"/>
      <w:r w:rsidR="00717926" w:rsidRPr="00EF27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занима</w:t>
      </w:r>
      <w:r w:rsidRPr="00EF27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ющихся</w:t>
      </w:r>
      <w:proofErr w:type="gramEnd"/>
      <w:r w:rsidRPr="00EF27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осуществляется на основании:</w:t>
      </w:r>
    </w:p>
    <w:p w:rsidR="00632867" w:rsidRPr="00EF2742" w:rsidRDefault="00632867" w:rsidP="00EB0AEB">
      <w:pPr>
        <w:shd w:val="clear" w:color="auto" w:fill="FFFFFF"/>
        <w:spacing w:after="0" w:line="374" w:lineRule="atLeast"/>
        <w:ind w:firstLine="851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>1. Заявления  родителей (законных представителей) или  личного заявления (для лиц старше 18 лет);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>2.  Медицинского заключения врача-педиатра поликлиники (врача учреждения).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>3. Ксерокопии свидетельства о рождении или паспорта учащегося.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Прием детей на </w:t>
      </w:r>
      <w:r w:rsidR="00717926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этапы 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подготовки  осущ</w:t>
      </w:r>
      <w:r w:rsidR="00717926" w:rsidRPr="00EF2742">
        <w:rPr>
          <w:rFonts w:ascii="Times New Roman" w:hAnsi="Times New Roman" w:cs="Times New Roman"/>
          <w:sz w:val="28"/>
          <w:szCs w:val="28"/>
          <w:lang w:eastAsia="ru-RU"/>
        </w:rPr>
        <w:t>ествляется ежегодно до 1 января, при наличии вакантных мест прием спортсменов осуществляется и в течени</w:t>
      </w:r>
      <w:proofErr w:type="gramStart"/>
      <w:r w:rsidR="00717926" w:rsidRPr="00EF2742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717926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тренировочного года.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 спортивно-оздоровительный этап (СО)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 зачисляются все желающие, не имеющие медицинских противопоказаний</w:t>
      </w:r>
      <w:r w:rsidR="00717926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для занятий избранным видом спорта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. Минимальный возраст зач</w:t>
      </w:r>
      <w:r w:rsidR="00717926" w:rsidRPr="00EF2742">
        <w:rPr>
          <w:rFonts w:ascii="Times New Roman" w:hAnsi="Times New Roman" w:cs="Times New Roman"/>
          <w:sz w:val="28"/>
          <w:szCs w:val="28"/>
          <w:lang w:eastAsia="ru-RU"/>
        </w:rPr>
        <w:t>исления 6-10 лет максимальный 24 года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 этап начальной подготовки (НП)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  зачисляются все желающие, не имеющие  медицинских противопоказаний</w:t>
      </w:r>
      <w:r w:rsidR="00717926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для занятий избранным видом спорта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, в 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соответствии с минимальным возрастом и требованиями, установленным</w:t>
      </w:r>
      <w:r w:rsidR="00717926" w:rsidRPr="00EF2742">
        <w:rPr>
          <w:rFonts w:ascii="Times New Roman" w:hAnsi="Times New Roman" w:cs="Times New Roman"/>
          <w:sz w:val="28"/>
          <w:szCs w:val="28"/>
          <w:lang w:eastAsia="ru-RU"/>
        </w:rPr>
        <w:t>и программами спортивной подготовки, разработанными в соответствии с федеральными государственными стандартами по видам спорта.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 учебно-тренировочный этап подготовки (УТ)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зачисляются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  спортсмены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, не имеющие  медицинских противопоказаний для занятий избранным видом спорта и 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выполнившие требования программы 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спортивной подготовки 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по общефизической, специальной и технической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>подготовке соответствующего этапа.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F2742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 этап спортивного совершенствования (СС)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 зачисляются спортсмены, выполнившие требования федеральных государственных стандартов по избранному виду спорта для данного этапа обучения. </w:t>
      </w:r>
    </w:p>
    <w:p w:rsidR="00EB0AEB" w:rsidRPr="00EF2742" w:rsidRDefault="00632867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В отдельных случаях,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>занимаю</w:t>
      </w:r>
      <w:r w:rsidR="00EB0AE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щиеся, не прошедшие последовательно этапы спортивной подготовки и не отвечающие требованиям установленного возраста, по решению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тренерского совета 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Учреждения</w:t>
      </w:r>
      <w:r w:rsidR="00EB0AE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могут быть досрочно зачислены в тренировочные группы и в группы спортивного совершенствования при выполнении  ими условий, предусмотренных программой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спортивной подготовкой </w:t>
      </w:r>
      <w:r w:rsidR="00EB0AE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для перевода по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>этапам</w:t>
      </w:r>
      <w:r w:rsidR="00EB0AE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обучения:</w:t>
      </w:r>
    </w:p>
    <w:p w:rsidR="00EB0AEB" w:rsidRPr="00EF2742" w:rsidRDefault="0071685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B0AEB" w:rsidRPr="00EF2742">
        <w:rPr>
          <w:rFonts w:ascii="Times New Roman" w:hAnsi="Times New Roman" w:cs="Times New Roman"/>
          <w:sz w:val="28"/>
          <w:szCs w:val="28"/>
          <w:lang w:eastAsia="ru-RU"/>
        </w:rPr>
        <w:t>сдачи контрольных нормативов по ОФП, СФП, ТТП;</w:t>
      </w:r>
    </w:p>
    <w:p w:rsidR="00EB0AEB" w:rsidRPr="00EF2742" w:rsidRDefault="0071685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B0AEB" w:rsidRPr="00EF2742">
        <w:rPr>
          <w:rFonts w:ascii="Times New Roman" w:hAnsi="Times New Roman" w:cs="Times New Roman"/>
          <w:sz w:val="28"/>
          <w:szCs w:val="28"/>
          <w:lang w:eastAsia="ru-RU"/>
        </w:rPr>
        <w:t>соответствие  уровню спортивной подготовки (наличие (выполнение) спортивного разряда, спортивного звания).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632867" w:rsidRPr="00EF2742">
        <w:rPr>
          <w:rFonts w:ascii="Times New Roman" w:hAnsi="Times New Roman" w:cs="Times New Roman"/>
          <w:sz w:val="28"/>
          <w:szCs w:val="28"/>
          <w:lang w:eastAsia="ru-RU"/>
        </w:rPr>
        <w:t>Возраст уча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щихся – преимущественно до 18 лет.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>Занимаю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щиеся, не выполнившие переводные требования по уважительным причинам, по решению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>тренер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ского совета могут быть оставлены  повторно (не более одного раза на каждом году обучения) в группе того же года обучения</w:t>
      </w:r>
      <w:r w:rsidR="001C33C0">
        <w:rPr>
          <w:rFonts w:ascii="Times New Roman" w:hAnsi="Times New Roman" w:cs="Times New Roman"/>
          <w:sz w:val="28"/>
          <w:szCs w:val="28"/>
          <w:lang w:eastAsia="ru-RU"/>
        </w:rPr>
        <w:t xml:space="preserve"> (при наличии вакантных мест)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 Обучение в группе начальной подготовки 1-го обучения засчитывается </w:t>
      </w:r>
      <w:proofErr w:type="gramStart"/>
      <w:r w:rsidRPr="00EF2742">
        <w:rPr>
          <w:rFonts w:ascii="Times New Roman" w:hAnsi="Times New Roman" w:cs="Times New Roman"/>
          <w:sz w:val="28"/>
          <w:szCs w:val="28"/>
          <w:lang w:eastAsia="ru-RU"/>
        </w:rPr>
        <w:t>как полный год</w:t>
      </w:r>
      <w:proofErr w:type="gramEnd"/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занятий, независимо от даты зачисления в группу, при ус</w:t>
      </w:r>
      <w:r w:rsidR="00BD4E54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ловии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успешной </w:t>
      </w:r>
      <w:r w:rsidR="00BD4E54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сдачи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>спортсменами промежуточной аттестации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>  При приеме  Учреждение обязано</w:t>
      </w:r>
      <w:r w:rsidR="00632867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ознакомить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>поступивших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и их законных представителей с Уставом,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локальными актами 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и другими документами, регламентирующими организацию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>тренировоч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ного процесса.</w:t>
      </w:r>
      <w:r w:rsidR="001C33C0">
        <w:rPr>
          <w:rFonts w:ascii="Times New Roman" w:hAnsi="Times New Roman" w:cs="Times New Roman"/>
          <w:sz w:val="28"/>
          <w:szCs w:val="28"/>
          <w:lang w:eastAsia="ru-RU"/>
        </w:rPr>
        <w:t xml:space="preserve"> С этой целью перечисленные документы размещаются на сайте Учреждения.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  При переходе из одного учреждения в другое на учебно-тренировочный и этап спортивного совершенствования помимо указанных документов необходимо </w:t>
      </w:r>
      <w:proofErr w:type="gramStart"/>
      <w:r w:rsidRPr="00EF2742">
        <w:rPr>
          <w:rFonts w:ascii="Times New Roman" w:hAnsi="Times New Roman" w:cs="Times New Roman"/>
          <w:sz w:val="28"/>
          <w:szCs w:val="28"/>
          <w:lang w:eastAsia="ru-RU"/>
        </w:rPr>
        <w:t>предоставить справку</w:t>
      </w:r>
      <w:proofErr w:type="gramEnd"/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из учреждения, в котором ранее обучался ребенок, о завершении предыдущего года обучения, приказ о присвоении необходимого разряда для зачисления в данную группу.</w:t>
      </w:r>
    </w:p>
    <w:p w:rsidR="00EB0AEB" w:rsidRPr="00EF2742" w:rsidRDefault="00EB0AEB" w:rsidP="006328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42">
        <w:rPr>
          <w:rFonts w:ascii="Times New Roman" w:hAnsi="Times New Roman" w:cs="Times New Roman"/>
          <w:sz w:val="28"/>
          <w:szCs w:val="28"/>
          <w:lang w:eastAsia="ru-RU"/>
        </w:rPr>
        <w:t>   </w:t>
      </w:r>
      <w:proofErr w:type="gramStart"/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При </w:t>
      </w:r>
      <w:r w:rsidR="00881DB8" w:rsidRPr="00EF2742">
        <w:rPr>
          <w:rFonts w:ascii="Times New Roman" w:hAnsi="Times New Roman" w:cs="Times New Roman"/>
          <w:sz w:val="28"/>
          <w:szCs w:val="28"/>
          <w:lang w:eastAsia="ru-RU"/>
        </w:rPr>
        <w:t>наличии вакантных мест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в группах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спортивной подготовки по видам спорта  возможен дополнительный набор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="0071685B" w:rsidRPr="00EF2742">
        <w:rPr>
          <w:rFonts w:ascii="Times New Roman" w:hAnsi="Times New Roman" w:cs="Times New Roman"/>
          <w:sz w:val="28"/>
          <w:szCs w:val="28"/>
          <w:lang w:eastAsia="ru-RU"/>
        </w:rPr>
        <w:t>тренировочные группы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в течение</w:t>
      </w:r>
      <w:proofErr w:type="gramEnd"/>
      <w:r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года с</w:t>
      </w:r>
      <w:r w:rsidR="00632867" w:rsidRPr="00EF2742">
        <w:rPr>
          <w:rFonts w:ascii="Times New Roman" w:hAnsi="Times New Roman" w:cs="Times New Roman"/>
          <w:sz w:val="28"/>
          <w:szCs w:val="28"/>
          <w:lang w:eastAsia="ru-RU"/>
        </w:rPr>
        <w:t xml:space="preserve"> обязательной сдачей </w:t>
      </w:r>
      <w:r w:rsidR="00475366" w:rsidRPr="00EF2742">
        <w:rPr>
          <w:rFonts w:ascii="Times New Roman" w:hAnsi="Times New Roman" w:cs="Times New Roman"/>
          <w:sz w:val="28"/>
          <w:szCs w:val="28"/>
          <w:lang w:eastAsia="ru-RU"/>
        </w:rPr>
        <w:t>приемных нормативов</w:t>
      </w:r>
      <w:r w:rsidRPr="00EF274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B0AEB" w:rsidRPr="00EF2742" w:rsidRDefault="00EB0AEB" w:rsidP="00EB0AE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32A57" w:rsidRPr="00EF2742" w:rsidRDefault="00432A57" w:rsidP="00432A57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1137A" w:rsidRPr="00EF2742" w:rsidRDefault="0001137A" w:rsidP="00011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01137A" w:rsidRPr="00EF2742" w:rsidSect="00C16DA2">
      <w:pgSz w:w="11906" w:h="16838"/>
      <w:pgMar w:top="993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D2056"/>
    <w:multiLevelType w:val="multilevel"/>
    <w:tmpl w:val="BF62A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9B4F7A"/>
    <w:multiLevelType w:val="hybridMultilevel"/>
    <w:tmpl w:val="6C94E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55450"/>
    <w:multiLevelType w:val="hybridMultilevel"/>
    <w:tmpl w:val="B8E6D8FA"/>
    <w:lvl w:ilvl="0" w:tplc="455E7A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525F"/>
    <w:rsid w:val="00002635"/>
    <w:rsid w:val="00004720"/>
    <w:rsid w:val="0001137A"/>
    <w:rsid w:val="0005525F"/>
    <w:rsid w:val="001B1FBC"/>
    <w:rsid w:val="001C33C0"/>
    <w:rsid w:val="001C3BC2"/>
    <w:rsid w:val="0020565B"/>
    <w:rsid w:val="00205BB3"/>
    <w:rsid w:val="00295253"/>
    <w:rsid w:val="002A0B0F"/>
    <w:rsid w:val="002C3731"/>
    <w:rsid w:val="002E3296"/>
    <w:rsid w:val="003421F8"/>
    <w:rsid w:val="00353C76"/>
    <w:rsid w:val="003C658A"/>
    <w:rsid w:val="00432A57"/>
    <w:rsid w:val="00432C73"/>
    <w:rsid w:val="00475366"/>
    <w:rsid w:val="00492D26"/>
    <w:rsid w:val="00497E1D"/>
    <w:rsid w:val="00585300"/>
    <w:rsid w:val="006022C7"/>
    <w:rsid w:val="006217EF"/>
    <w:rsid w:val="00632867"/>
    <w:rsid w:val="00633DA6"/>
    <w:rsid w:val="0071434F"/>
    <w:rsid w:val="0071685B"/>
    <w:rsid w:val="00717926"/>
    <w:rsid w:val="00793DEF"/>
    <w:rsid w:val="00825B97"/>
    <w:rsid w:val="0083146D"/>
    <w:rsid w:val="00873BAD"/>
    <w:rsid w:val="00881DB8"/>
    <w:rsid w:val="008B6B55"/>
    <w:rsid w:val="008D789B"/>
    <w:rsid w:val="008E41FA"/>
    <w:rsid w:val="00905799"/>
    <w:rsid w:val="009862B7"/>
    <w:rsid w:val="009B030B"/>
    <w:rsid w:val="00A23850"/>
    <w:rsid w:val="00A304BC"/>
    <w:rsid w:val="00A338E6"/>
    <w:rsid w:val="00A9198F"/>
    <w:rsid w:val="00AB326D"/>
    <w:rsid w:val="00B041F6"/>
    <w:rsid w:val="00B17F46"/>
    <w:rsid w:val="00B2497C"/>
    <w:rsid w:val="00B74D6A"/>
    <w:rsid w:val="00BD005C"/>
    <w:rsid w:val="00BD4E54"/>
    <w:rsid w:val="00C0612E"/>
    <w:rsid w:val="00C16DA2"/>
    <w:rsid w:val="00C65074"/>
    <w:rsid w:val="00CF4898"/>
    <w:rsid w:val="00D11FF3"/>
    <w:rsid w:val="00D41E94"/>
    <w:rsid w:val="00E07AE8"/>
    <w:rsid w:val="00E57F91"/>
    <w:rsid w:val="00E6483E"/>
    <w:rsid w:val="00E8783E"/>
    <w:rsid w:val="00EB0AEB"/>
    <w:rsid w:val="00EF2742"/>
    <w:rsid w:val="00F24150"/>
    <w:rsid w:val="00F80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525F"/>
    <w:pPr>
      <w:spacing w:after="0" w:line="240" w:lineRule="auto"/>
    </w:pPr>
  </w:style>
  <w:style w:type="paragraph" w:customStyle="1" w:styleId="ConsPlusNormal">
    <w:name w:val="ConsPlusNormal"/>
    <w:rsid w:val="00B249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E64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5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7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1338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30</cp:revision>
  <cp:lastPrinted>2017-12-12T07:13:00Z</cp:lastPrinted>
  <dcterms:created xsi:type="dcterms:W3CDTF">2015-03-25T08:10:00Z</dcterms:created>
  <dcterms:modified xsi:type="dcterms:W3CDTF">2017-12-12T07:14:00Z</dcterms:modified>
</cp:coreProperties>
</file>