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A60" w:rsidRPr="00E91E2B" w:rsidRDefault="00C92A60" w:rsidP="00C92A60">
      <w:pPr>
        <w:pStyle w:val="a3"/>
        <w:shd w:val="clear" w:color="auto" w:fill="FFFFFF"/>
        <w:spacing w:before="0" w:beforeAutospacing="0" w:after="135" w:afterAutospacing="0" w:line="360" w:lineRule="atLeast"/>
        <w:jc w:val="center"/>
        <w:rPr>
          <w:color w:val="FF0000"/>
          <w:sz w:val="32"/>
          <w:szCs w:val="32"/>
        </w:rPr>
      </w:pPr>
      <w:r w:rsidRPr="00E91E2B">
        <w:rPr>
          <w:rStyle w:val="a4"/>
          <w:color w:val="FF0000"/>
          <w:sz w:val="32"/>
          <w:szCs w:val="32"/>
        </w:rPr>
        <w:t>Памятка по профилактике выпадения детей из окон</w:t>
      </w:r>
    </w:p>
    <w:p w:rsidR="00C92A60" w:rsidRPr="00E91E2B" w:rsidRDefault="00C92A60" w:rsidP="00C92A60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32"/>
          <w:szCs w:val="32"/>
        </w:rPr>
      </w:pPr>
      <w:r w:rsidRPr="00E91E2B">
        <w:rPr>
          <w:color w:val="333333"/>
          <w:sz w:val="32"/>
          <w:szCs w:val="32"/>
        </w:rPr>
        <w:t> </w:t>
      </w:r>
    </w:p>
    <w:p w:rsidR="00C92A60" w:rsidRPr="00E91E2B" w:rsidRDefault="00C92A60" w:rsidP="00C92A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32"/>
          <w:szCs w:val="32"/>
        </w:rPr>
      </w:pPr>
      <w:r w:rsidRPr="00E91E2B">
        <w:rPr>
          <w:color w:val="002060"/>
          <w:sz w:val="32"/>
          <w:szCs w:val="32"/>
        </w:rPr>
        <w:t>Уважаемые родители!</w:t>
      </w:r>
    </w:p>
    <w:p w:rsidR="00C92A60" w:rsidRPr="00E91E2B" w:rsidRDefault="00C92A60" w:rsidP="00C92A60">
      <w:pPr>
        <w:pStyle w:val="a3"/>
        <w:shd w:val="clear" w:color="auto" w:fill="FFFFFF"/>
        <w:spacing w:before="0" w:beforeAutospacing="0" w:after="0" w:afterAutospacing="0" w:line="189" w:lineRule="atLeast"/>
        <w:ind w:firstLine="709"/>
        <w:jc w:val="both"/>
        <w:rPr>
          <w:color w:val="333333"/>
          <w:sz w:val="32"/>
          <w:szCs w:val="32"/>
        </w:rPr>
      </w:pPr>
      <w:r w:rsidRPr="00E91E2B">
        <w:rPr>
          <w:color w:val="333333"/>
          <w:sz w:val="32"/>
          <w:szCs w:val="32"/>
        </w:rPr>
        <w:t> 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Падение из окна – является одной из основных причин детского травматизма и смертности, особенно в городах. Дети очень уязвимы перед раскрытым окном из-за естественной любознательности.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Чтобы избежать несчастного случая, связанного с падением ребенка из окна, необходимо придерживаться следующих правил: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Открывая окна в квартире и проветривая помещение, убедитесь, что ребенок при этом находится под присмотром, поскольку достаточно отвлечься на секунду, которая может стать последним мгновением в жиз</w:t>
      </w:r>
      <w:bookmarkStart w:id="0" w:name="_GoBack"/>
      <w:bookmarkEnd w:id="0"/>
      <w:r w:rsidRPr="00C92A60">
        <w:rPr>
          <w:color w:val="333333"/>
          <w:spacing w:val="-2"/>
          <w:sz w:val="28"/>
          <w:szCs w:val="28"/>
        </w:rPr>
        <w:t>ни ребенка или искалечить её навсегда.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Во время проветривания открывайте фрамуги и форточки. Если Вы все же открываете окно, то не открывайте его больше чем на 10 см, для этой цели поставьте ограничители.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Не разрешайте ребенку выходить на балкон без сопровождения взрослых.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Никогда не оставляйте спящего ребенка одного в квартире. Малыш может проснуться и полезть к открытому окну.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Отодвиньте всю мебель, включая кровати, от окон. Это поможет предотвратить случайное попадание малыша на подоконник.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Не показывайте ребенку, как открывается окно. Чем позднее он научится открывать окно самостоятельно, тем более безопасным будет его пребывание в квартире.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Не учите ребенка подставлять под ноги стул или иное приспособление, чтобы выглянуть в окно или заглянуть на улицу с балкона. Впоследствии, действуя подобным образом, он может высунуться наружу и выпасть из окна (с балкона).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Большую опасность представляют москитные сетки: ребенок видит некое препятствие впереди, уверенно опирается на него и в результате может выпасть вместе с сеткой, которая не рассчитана на вес даже самого крохотного годовалого малыша, в связи с чем не используйте москитные сетки без соответствующей защиты окна.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Если ребенок 5-7 лет боится оставаться в квартире один, не оставляйте его даже на короткое время. Зачастую, чувствуя страх, дети выглядывают в окно или с балкона, надеясь увидеть родителей, что может повлечь их падение с балкона.</w:t>
      </w:r>
    </w:p>
    <w:p w:rsidR="00C92A60" w:rsidRPr="00C92A60" w:rsidRDefault="00C92A60" w:rsidP="00C92A60">
      <w:pPr>
        <w:pStyle w:val="a3"/>
        <w:shd w:val="clear" w:color="auto" w:fill="FFFFFF"/>
        <w:spacing w:before="0" w:beforeAutospacing="0" w:after="0" w:afterAutospacing="0" w:line="176" w:lineRule="atLeast"/>
        <w:ind w:firstLine="709"/>
        <w:jc w:val="both"/>
        <w:rPr>
          <w:color w:val="333333"/>
          <w:sz w:val="20"/>
          <w:szCs w:val="20"/>
        </w:rPr>
      </w:pPr>
      <w:r w:rsidRPr="00C92A60">
        <w:rPr>
          <w:color w:val="333333"/>
          <w:spacing w:val="-2"/>
          <w:sz w:val="28"/>
          <w:szCs w:val="28"/>
        </w:rPr>
        <w:t>Установить на окна блокираторы или оконные ручки-замки с ключом, препятствующие открытию окна ребёнком самостоятельно. Но всё же, уважаемые родители, гораздо спокойнее и безопаснее, по возможности, не оставлять маленького ребёнка одного, а брать с собой. В крайнем случае договариваться со знакомыми, родственниками и оставлять ребёнка у них или приглашать «свободных» родственников к себе, чтобы они посидели с ребёнком. Конечно, от всего не застрахуешься, но сделать то, что в наших силах, чтобы обезопасить ребёнка, мы обязаны.</w:t>
      </w:r>
    </w:p>
    <w:p w:rsidR="00514933" w:rsidRDefault="00E91E2B">
      <w:hyperlink r:id="rId4" w:history="1"/>
    </w:p>
    <w:p w:rsidR="00E91E2B" w:rsidRPr="00E91E2B" w:rsidRDefault="00E91E2B">
      <w:pPr>
        <w:rPr>
          <w:lang w:val="en-US"/>
        </w:rPr>
      </w:pPr>
    </w:p>
    <w:sectPr w:rsidR="00E91E2B" w:rsidRPr="00E91E2B" w:rsidSect="00C92A60">
      <w:pgSz w:w="11906" w:h="16838"/>
      <w:pgMar w:top="851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5A7"/>
    <w:rsid w:val="00514933"/>
    <w:rsid w:val="00C92A60"/>
    <w:rsid w:val="00D735A7"/>
    <w:rsid w:val="00E9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D999E"/>
  <w15:chartTrackingRefBased/>
  <w15:docId w15:val="{90903889-7E34-4010-8589-E20A540E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2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2A60"/>
    <w:rPr>
      <w:b/>
      <w:bCs/>
    </w:rPr>
  </w:style>
  <w:style w:type="character" w:styleId="a5">
    <w:name w:val="Hyperlink"/>
    <w:basedOn w:val="a0"/>
    <w:uiPriority w:val="99"/>
    <w:unhideWhenUsed/>
    <w:rsid w:val="00E91E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chool8-hm.ru/roditelyam/bezopasnost-detey/%D0%92%D1%8B%D0%BF%D0%B0%D0%B4%D0%B5%D0%BD%D0%B8%D0%B5%20%D0%B8%D0%B7%20%D0%BE%D0%BA%D0%BE%D0%BD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Киселева</dc:creator>
  <cp:keywords/>
  <dc:description/>
  <cp:lastModifiedBy>Елена Киселева</cp:lastModifiedBy>
  <cp:revision>3</cp:revision>
  <dcterms:created xsi:type="dcterms:W3CDTF">2020-07-22T08:42:00Z</dcterms:created>
  <dcterms:modified xsi:type="dcterms:W3CDTF">2020-07-22T08:47:00Z</dcterms:modified>
</cp:coreProperties>
</file>