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F9A" w:rsidRPr="006203D2" w:rsidRDefault="00F14F9A" w:rsidP="00F14F9A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Pr="006203D2">
        <w:rPr>
          <w:rFonts w:ascii="Times New Roman" w:eastAsia="Calibri" w:hAnsi="Times New Roman" w:cs="Times New Roman"/>
          <w:sz w:val="28"/>
          <w:szCs w:val="28"/>
        </w:rPr>
        <w:t xml:space="preserve"> класс.</w:t>
      </w:r>
    </w:p>
    <w:p w:rsidR="00F14F9A" w:rsidRPr="006203D2" w:rsidRDefault="00F14F9A" w:rsidP="00F14F9A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Тема. </w:t>
      </w:r>
      <w:r w:rsidRPr="00247312">
        <w:rPr>
          <w:rFonts w:ascii="Times New Roman" w:eastAsia="Calibri" w:hAnsi="Times New Roman" w:cs="Times New Roman"/>
          <w:sz w:val="28"/>
          <w:szCs w:val="28"/>
        </w:rPr>
        <w:t>Столярная ножовка, стусло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F14F9A" w:rsidRPr="006203D2" w:rsidRDefault="00F14F9A" w:rsidP="00F14F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Цель. Привлечь учащих</w:t>
      </w:r>
      <w:r w:rsidRPr="006203D2">
        <w:rPr>
          <w:rFonts w:ascii="Times New Roman" w:eastAsia="Calibri" w:hAnsi="Times New Roman" w:cs="Times New Roman"/>
          <w:sz w:val="24"/>
          <w:szCs w:val="24"/>
        </w:rPr>
        <w:t>ся к планированию работы.</w:t>
      </w:r>
    </w:p>
    <w:p w:rsidR="00F14F9A" w:rsidRPr="006203D2" w:rsidRDefault="00F14F9A" w:rsidP="00F14F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03D2">
        <w:rPr>
          <w:rFonts w:ascii="Times New Roman" w:eastAsia="Calibri" w:hAnsi="Times New Roman" w:cs="Times New Roman"/>
          <w:sz w:val="24"/>
          <w:szCs w:val="24"/>
        </w:rPr>
        <w:t>Воспитывать дисциплинированность через самостоятельную работу.</w:t>
      </w:r>
    </w:p>
    <w:p w:rsidR="00F14F9A" w:rsidRPr="006203D2" w:rsidRDefault="00F14F9A" w:rsidP="00F14F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03D2">
        <w:rPr>
          <w:rFonts w:ascii="Times New Roman" w:eastAsia="Calibri" w:hAnsi="Times New Roman" w:cs="Times New Roman"/>
          <w:sz w:val="24"/>
          <w:szCs w:val="24"/>
        </w:rPr>
        <w:t>Актуализировать знания учащихся о разных видах изделий.</w:t>
      </w:r>
    </w:p>
    <w:p w:rsidR="00F14F9A" w:rsidRPr="006203D2" w:rsidRDefault="00F14F9A" w:rsidP="00F14F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14F9A" w:rsidRPr="006203D2" w:rsidRDefault="00F14F9A" w:rsidP="00F14F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03D2">
        <w:rPr>
          <w:rFonts w:ascii="Times New Roman" w:eastAsia="Calibri" w:hAnsi="Times New Roman" w:cs="Times New Roman"/>
          <w:sz w:val="24"/>
          <w:szCs w:val="24"/>
        </w:rPr>
        <w:t>Оборудование. Технический рисунок изделия, готовое изделие, образец, пило</w:t>
      </w:r>
      <w:r>
        <w:rPr>
          <w:rFonts w:ascii="Times New Roman" w:eastAsia="Calibri" w:hAnsi="Times New Roman" w:cs="Times New Roman"/>
          <w:sz w:val="24"/>
          <w:szCs w:val="24"/>
        </w:rPr>
        <w:t>материал, столярный инструмент</w:t>
      </w:r>
      <w:r w:rsidRPr="006203D2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14F9A" w:rsidRPr="006203D2" w:rsidRDefault="00F14F9A" w:rsidP="00F14F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14F9A" w:rsidRPr="006203D2" w:rsidRDefault="00F14F9A" w:rsidP="00F14F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03D2">
        <w:rPr>
          <w:rFonts w:ascii="Times New Roman" w:eastAsia="Calibri" w:hAnsi="Times New Roman" w:cs="Times New Roman"/>
          <w:sz w:val="24"/>
          <w:szCs w:val="24"/>
        </w:rPr>
        <w:t>Ход урока.</w:t>
      </w:r>
    </w:p>
    <w:p w:rsidR="00F14F9A" w:rsidRPr="006203D2" w:rsidRDefault="00F14F9A" w:rsidP="00F14F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203D2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 w:rsidRPr="006203D2">
        <w:rPr>
          <w:rFonts w:ascii="Times New Roman" w:eastAsia="Calibri" w:hAnsi="Times New Roman" w:cs="Times New Roman"/>
          <w:sz w:val="24"/>
          <w:szCs w:val="24"/>
        </w:rPr>
        <w:t>. Орг.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203D2">
        <w:rPr>
          <w:rFonts w:ascii="Times New Roman" w:eastAsia="Calibri" w:hAnsi="Times New Roman" w:cs="Times New Roman"/>
          <w:sz w:val="24"/>
          <w:szCs w:val="24"/>
        </w:rPr>
        <w:t>момент.</w:t>
      </w:r>
      <w:proofErr w:type="gramEnd"/>
    </w:p>
    <w:p w:rsidR="00F14F9A" w:rsidRPr="006203D2" w:rsidRDefault="00F14F9A" w:rsidP="00F14F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03D2">
        <w:rPr>
          <w:rFonts w:ascii="Times New Roman" w:eastAsia="Calibri" w:hAnsi="Times New Roman" w:cs="Times New Roman"/>
          <w:sz w:val="24"/>
          <w:szCs w:val="24"/>
        </w:rPr>
        <w:t>1. Приветствие учащихся и проверка посещаемости.</w:t>
      </w:r>
    </w:p>
    <w:p w:rsidR="00F14F9A" w:rsidRPr="006203D2" w:rsidRDefault="00F14F9A" w:rsidP="00F14F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03D2">
        <w:rPr>
          <w:rFonts w:ascii="Times New Roman" w:eastAsia="Calibri" w:hAnsi="Times New Roman" w:cs="Times New Roman"/>
          <w:sz w:val="24"/>
          <w:szCs w:val="24"/>
        </w:rPr>
        <w:t>2. Проверка готовности к уроку.</w:t>
      </w:r>
    </w:p>
    <w:p w:rsidR="00F14F9A" w:rsidRPr="006203D2" w:rsidRDefault="00F14F9A" w:rsidP="00F14F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03D2">
        <w:rPr>
          <w:rFonts w:ascii="Times New Roman" w:eastAsia="Calibri" w:hAnsi="Times New Roman" w:cs="Times New Roman"/>
          <w:sz w:val="24"/>
          <w:szCs w:val="24"/>
          <w:lang w:val="en-US"/>
        </w:rPr>
        <w:t>II</w:t>
      </w:r>
      <w:r w:rsidRPr="006203D2">
        <w:rPr>
          <w:rFonts w:ascii="Times New Roman" w:eastAsia="Calibri" w:hAnsi="Times New Roman" w:cs="Times New Roman"/>
          <w:sz w:val="24"/>
          <w:szCs w:val="24"/>
        </w:rPr>
        <w:t>. Вводная беседа.</w:t>
      </w:r>
    </w:p>
    <w:p w:rsidR="00F14F9A" w:rsidRPr="006203D2" w:rsidRDefault="00F14F9A" w:rsidP="00F14F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03D2">
        <w:rPr>
          <w:rFonts w:ascii="Times New Roman" w:eastAsia="Calibri" w:hAnsi="Times New Roman" w:cs="Times New Roman"/>
          <w:sz w:val="24"/>
          <w:szCs w:val="24"/>
        </w:rPr>
        <w:t>1. Сообщение темы урока.</w:t>
      </w:r>
    </w:p>
    <w:p w:rsidR="00F14F9A" w:rsidRDefault="00F14F9A" w:rsidP="00F14F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03D2">
        <w:rPr>
          <w:rFonts w:ascii="Times New Roman" w:eastAsia="Calibri" w:hAnsi="Times New Roman" w:cs="Times New Roman"/>
          <w:sz w:val="24"/>
          <w:szCs w:val="24"/>
        </w:rPr>
        <w:t>2. Повторение пройденного материала.</w:t>
      </w:r>
    </w:p>
    <w:p w:rsidR="00F14F9A" w:rsidRPr="006203D2" w:rsidRDefault="00F14F9A" w:rsidP="00F14F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47312">
        <w:rPr>
          <w:rFonts w:ascii="Times New Roman" w:eastAsia="Calibri" w:hAnsi="Times New Roman" w:cs="Times New Roman"/>
          <w:sz w:val="24"/>
          <w:szCs w:val="24"/>
        </w:rPr>
        <w:t>Измерение диаметра: циркуль.</w:t>
      </w:r>
    </w:p>
    <w:p w:rsidR="00F14F9A" w:rsidRPr="006203D2" w:rsidRDefault="00F14F9A" w:rsidP="00F14F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3. Дидактическая игра «Столяры и плотники».</w:t>
      </w:r>
    </w:p>
    <w:p w:rsidR="00F14F9A" w:rsidRPr="006203D2" w:rsidRDefault="00F14F9A" w:rsidP="00F14F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03D2">
        <w:rPr>
          <w:rFonts w:ascii="Times New Roman" w:eastAsia="Calibri" w:hAnsi="Times New Roman" w:cs="Times New Roman"/>
          <w:sz w:val="24"/>
          <w:szCs w:val="24"/>
          <w:lang w:val="en-US"/>
        </w:rPr>
        <w:t>III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bCs/>
          <w:sz w:val="24"/>
          <w:szCs w:val="24"/>
        </w:rPr>
        <w:t>Основная часть урока.</w:t>
      </w:r>
    </w:p>
    <w:p w:rsidR="00F14F9A" w:rsidRDefault="00F14F9A" w:rsidP="00F14F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1463040</wp:posOffset>
            </wp:positionH>
            <wp:positionV relativeFrom="paragraph">
              <wp:posOffset>434340</wp:posOffset>
            </wp:positionV>
            <wp:extent cx="2581275" cy="1543050"/>
            <wp:effectExtent l="19050" t="0" r="9525" b="0"/>
            <wp:wrapNone/>
            <wp:docPr id="14" name="Рисунок 14" descr="C:\Users\Монитор-14122020\Downloads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Монитор-14122020\Downloads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Calibri" w:hAnsi="Times New Roman" w:cs="Times New Roman"/>
          <w:sz w:val="24"/>
          <w:szCs w:val="24"/>
        </w:rPr>
        <w:t xml:space="preserve">1. </w:t>
      </w:r>
      <w:r w:rsidRPr="00E14206">
        <w:rPr>
          <w:rFonts w:ascii="Times New Roman" w:eastAsia="Calibri" w:hAnsi="Times New Roman" w:cs="Times New Roman"/>
          <w:sz w:val="24"/>
          <w:szCs w:val="24"/>
        </w:rPr>
        <w:t>Ручная пила позволяет быстро, недорого и безопасно распилить подходящий материал в ходе строительно-ремонтных и прочих столярных работ.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Самая простая в работе пила – это ножовка. Она состоит из полотна с зубьями и ручки.</w:t>
      </w:r>
    </w:p>
    <w:p w:rsidR="00F14F9A" w:rsidRDefault="00F14F9A" w:rsidP="00F14F9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14F9A" w:rsidRDefault="00F14F9A" w:rsidP="00F14F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14F9A" w:rsidRDefault="00F14F9A" w:rsidP="00F14F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14F9A" w:rsidRDefault="00F14F9A" w:rsidP="00F14F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14F9A" w:rsidRDefault="00F14F9A" w:rsidP="00F14F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14F9A" w:rsidRDefault="00F14F9A" w:rsidP="00F14F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14F9A" w:rsidRDefault="00F14F9A" w:rsidP="00F14F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14F9A" w:rsidRPr="00E14206" w:rsidRDefault="00F14F9A" w:rsidP="00F14F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14206">
        <w:rPr>
          <w:rFonts w:ascii="Times New Roman" w:eastAsia="Calibri" w:hAnsi="Times New Roman" w:cs="Times New Roman"/>
          <w:sz w:val="24"/>
          <w:szCs w:val="24"/>
        </w:rPr>
        <w:t>Однако чтобы обработка древесины была действительно эффективной, необходимо правильно подобрать ее по параметрам.</w:t>
      </w:r>
    </w:p>
    <w:p w:rsidR="00F14F9A" w:rsidRPr="0035197E" w:rsidRDefault="00F14F9A" w:rsidP="00F14F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03D2">
        <w:rPr>
          <w:rFonts w:ascii="Times New Roman" w:eastAsia="Calibri" w:hAnsi="Times New Roman" w:cs="Times New Roman"/>
          <w:sz w:val="24"/>
          <w:szCs w:val="24"/>
        </w:rPr>
        <w:t xml:space="preserve">2. </w:t>
      </w:r>
      <w:r>
        <w:rPr>
          <w:rFonts w:ascii="Times New Roman" w:eastAsia="Calibri" w:hAnsi="Times New Roman" w:cs="Times New Roman"/>
          <w:sz w:val="24"/>
          <w:szCs w:val="24"/>
        </w:rPr>
        <w:t>В</w:t>
      </w:r>
      <w:r w:rsidRPr="0035197E">
        <w:rPr>
          <w:rFonts w:ascii="Times New Roman" w:eastAsia="Calibri" w:hAnsi="Times New Roman" w:cs="Times New Roman"/>
          <w:sz w:val="24"/>
          <w:szCs w:val="24"/>
        </w:rPr>
        <w:t xml:space="preserve">ажный критерий при </w:t>
      </w:r>
      <w:r>
        <w:rPr>
          <w:rFonts w:ascii="Times New Roman" w:eastAsia="Calibri" w:hAnsi="Times New Roman" w:cs="Times New Roman"/>
          <w:sz w:val="24"/>
          <w:szCs w:val="24"/>
        </w:rPr>
        <w:t xml:space="preserve">выборе пилы – параметры зубьев,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это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прежде всего их размер. </w:t>
      </w:r>
      <w:r w:rsidRPr="0035197E">
        <w:rPr>
          <w:rFonts w:ascii="Times New Roman" w:eastAsia="Calibri" w:hAnsi="Times New Roman" w:cs="Times New Roman"/>
          <w:sz w:val="24"/>
          <w:szCs w:val="24"/>
        </w:rPr>
        <w:t>Выделяются три ос</w:t>
      </w:r>
      <w:r>
        <w:rPr>
          <w:rFonts w:ascii="Times New Roman" w:eastAsia="Calibri" w:hAnsi="Times New Roman" w:cs="Times New Roman"/>
          <w:sz w:val="24"/>
          <w:szCs w:val="24"/>
        </w:rPr>
        <w:t>новные группы:</w:t>
      </w:r>
    </w:p>
    <w:p w:rsidR="00F14F9A" w:rsidRPr="0035197E" w:rsidRDefault="00F14F9A" w:rsidP="00F14F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35197E">
        <w:rPr>
          <w:rFonts w:ascii="Times New Roman" w:eastAsia="Calibri" w:hAnsi="Times New Roman" w:cs="Times New Roman"/>
          <w:sz w:val="24"/>
          <w:szCs w:val="24"/>
        </w:rPr>
        <w:t>Мелкие. Величина зуба составляет 2-2,5 мм.  Применяется для качественного точного распила.</w:t>
      </w:r>
    </w:p>
    <w:p w:rsidR="00F14F9A" w:rsidRPr="0035197E" w:rsidRDefault="00F14F9A" w:rsidP="00F14F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35197E">
        <w:rPr>
          <w:rFonts w:ascii="Times New Roman" w:eastAsia="Calibri" w:hAnsi="Times New Roman" w:cs="Times New Roman"/>
          <w:sz w:val="24"/>
          <w:szCs w:val="24"/>
        </w:rPr>
        <w:t>Средние. Зубцы размером 3-3,5 мм. Применяется в столярных работах.</w:t>
      </w:r>
    </w:p>
    <w:p w:rsidR="00F14F9A" w:rsidRPr="0035197E" w:rsidRDefault="00F14F9A" w:rsidP="00F14F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35197E">
        <w:rPr>
          <w:rFonts w:ascii="Times New Roman" w:eastAsia="Calibri" w:hAnsi="Times New Roman" w:cs="Times New Roman"/>
          <w:sz w:val="24"/>
          <w:szCs w:val="24"/>
        </w:rPr>
        <w:t>Крупные. Г</w:t>
      </w:r>
      <w:r>
        <w:rPr>
          <w:rFonts w:ascii="Times New Roman" w:eastAsia="Calibri" w:hAnsi="Times New Roman" w:cs="Times New Roman"/>
          <w:sz w:val="24"/>
          <w:szCs w:val="24"/>
        </w:rPr>
        <w:t>абариты зубьев достигают 4-6 мм</w:t>
      </w:r>
      <w:r w:rsidRPr="0035197E">
        <w:rPr>
          <w:rFonts w:ascii="Times New Roman" w:eastAsia="Calibri" w:hAnsi="Times New Roman" w:cs="Times New Roman"/>
          <w:sz w:val="24"/>
          <w:szCs w:val="24"/>
        </w:rPr>
        <w:t>. Ножовка по дереву с крупным зубом используется для грубой работы – распила дров, стройматериалов – когда требуется большая скорость.</w:t>
      </w:r>
    </w:p>
    <w:p w:rsidR="00F14F9A" w:rsidRPr="006203D2" w:rsidRDefault="00F14F9A" w:rsidP="00F14F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1558290</wp:posOffset>
            </wp:positionH>
            <wp:positionV relativeFrom="paragraph">
              <wp:posOffset>111125</wp:posOffset>
            </wp:positionV>
            <wp:extent cx="2647950" cy="1828800"/>
            <wp:effectExtent l="19050" t="0" r="0" b="0"/>
            <wp:wrapNone/>
            <wp:docPr id="15" name="Рисунок 15" descr="https://shop.stanley.ru/media/catalog/product/cache/29/thumbnail/600x600/163b81649b7ef7bc8a00b0066e59ae0a/2/0/20-600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hop.stanley.ru/media/catalog/product/cache/29/thumbnail/600x600/163b81649b7ef7bc8a00b0066e59ae0a/2/0/20-600_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203D2">
        <w:rPr>
          <w:rFonts w:ascii="Times New Roman" w:eastAsia="Calibri" w:hAnsi="Times New Roman" w:cs="Times New Roman"/>
          <w:sz w:val="24"/>
          <w:szCs w:val="24"/>
        </w:rPr>
        <w:t>3. Физкультминутка.</w:t>
      </w:r>
    </w:p>
    <w:p w:rsidR="00F14F9A" w:rsidRDefault="00F14F9A" w:rsidP="00F14F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03D2">
        <w:rPr>
          <w:rFonts w:ascii="Times New Roman" w:eastAsia="Calibri" w:hAnsi="Times New Roman" w:cs="Times New Roman"/>
          <w:sz w:val="24"/>
          <w:szCs w:val="24"/>
        </w:rPr>
        <w:t>4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35197E">
        <w:rPr>
          <w:rFonts w:ascii="Times New Roman" w:eastAsia="Calibri" w:hAnsi="Times New Roman" w:cs="Times New Roman"/>
          <w:sz w:val="24"/>
          <w:szCs w:val="24"/>
        </w:rPr>
        <w:t>Стусло – распространенный столярный инструмент, который используется для точной распиловки прямых заготовок под углами.</w:t>
      </w:r>
    </w:p>
    <w:p w:rsidR="00F14F9A" w:rsidRPr="006203D2" w:rsidRDefault="00F14F9A" w:rsidP="00F14F9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14F9A" w:rsidRDefault="00F14F9A" w:rsidP="00F14F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14F9A" w:rsidRDefault="00F14F9A" w:rsidP="00F14F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14F9A" w:rsidRDefault="00F14F9A" w:rsidP="00F14F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14F9A" w:rsidRDefault="00F14F9A" w:rsidP="00F14F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14F9A" w:rsidRDefault="00F14F9A" w:rsidP="00F14F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14F9A" w:rsidRPr="006203D2" w:rsidRDefault="00F14F9A" w:rsidP="00F14F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03D2">
        <w:rPr>
          <w:rFonts w:ascii="Times New Roman" w:eastAsia="Calibri" w:hAnsi="Times New Roman" w:cs="Times New Roman"/>
          <w:sz w:val="24"/>
          <w:szCs w:val="24"/>
          <w:lang w:val="en-US"/>
        </w:rPr>
        <w:t>IV</w:t>
      </w:r>
      <w:r w:rsidRPr="006203D2">
        <w:rPr>
          <w:rFonts w:ascii="Times New Roman" w:eastAsia="Calibri" w:hAnsi="Times New Roman" w:cs="Times New Roman"/>
          <w:sz w:val="24"/>
          <w:szCs w:val="24"/>
        </w:rPr>
        <w:t>. Подведение итогов.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63586">
        <w:rPr>
          <w:rFonts w:ascii="Times New Roman" w:hAnsi="Times New Roman" w:cs="Times New Roman"/>
          <w:sz w:val="24"/>
          <w:szCs w:val="24"/>
        </w:rPr>
        <w:t>Оценка результатов работы учащихся на уроке.</w:t>
      </w:r>
    </w:p>
    <w:p w:rsidR="00BE0D76" w:rsidRPr="00F14F9A" w:rsidRDefault="00F14F9A">
      <w:pPr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203D2">
        <w:rPr>
          <w:rFonts w:ascii="Times New Roman" w:eastAsia="Calibri" w:hAnsi="Times New Roman" w:cs="Times New Roman"/>
          <w:sz w:val="24"/>
          <w:szCs w:val="24"/>
          <w:lang w:val="en-US"/>
        </w:rPr>
        <w:t>V</w:t>
      </w:r>
      <w:r w:rsidRPr="006203D2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Домашнее задание.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 Применение разметочного и контрольного инструмента.</w:t>
      </w:r>
    </w:p>
    <w:sectPr w:rsidR="00BE0D76" w:rsidRPr="00F14F9A" w:rsidSect="00BE0D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4F9A"/>
    <w:rsid w:val="007C6125"/>
    <w:rsid w:val="00BE0D76"/>
    <w:rsid w:val="00BE47A1"/>
    <w:rsid w:val="00F14F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F9A"/>
    <w:rPr>
      <w:rFonts w:asciiTheme="minorHAnsi" w:hAnsiTheme="minorHAnsi" w:cstheme="minorBid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4F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4F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1445</Characters>
  <Application>Microsoft Office Word</Application>
  <DocSecurity>0</DocSecurity>
  <Lines>12</Lines>
  <Paragraphs>3</Paragraphs>
  <ScaleCrop>false</ScaleCrop>
  <Company>Home</Company>
  <LinksUpToDate>false</LinksUpToDate>
  <CharactersWithSpaces>1695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Iron_ dll</dc:creator>
  <cp:lastModifiedBy>Iron_ dll</cp:lastModifiedBy>
  <cp:revision>1</cp:revision>
  <dcterms:created xsi:type="dcterms:W3CDTF">2022-03-28T09:57:00Z</dcterms:created>
  <dcterms:modified xsi:type="dcterms:W3CDTF">2022-03-28T09:58:00Z</dcterms:modified>
</cp:coreProperties>
</file>