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7A6" w:rsidRPr="004C6399" w:rsidRDefault="00884D38" w:rsidP="00884D38">
      <w:pPr>
        <w:pStyle w:val="a7"/>
        <w:rPr>
          <w:rFonts w:ascii="Times New Roman" w:hAnsi="Times New Roman" w:cs="Times New Roman"/>
        </w:rPr>
      </w:pPr>
      <w:r w:rsidRPr="004C6399">
        <w:rPr>
          <w:rFonts w:ascii="Times New Roman" w:hAnsi="Times New Roman" w:cs="Times New Roman"/>
          <w:b/>
          <w:szCs w:val="24"/>
        </w:rPr>
        <w:t>Тема:</w:t>
      </w:r>
      <w:r w:rsidRPr="004C6399">
        <w:rPr>
          <w:rFonts w:ascii="Times New Roman" w:hAnsi="Times New Roman" w:cs="Times New Roman"/>
          <w:szCs w:val="24"/>
        </w:rPr>
        <w:t xml:space="preserve"> </w:t>
      </w:r>
      <w:r w:rsidR="00EC7DD4" w:rsidRPr="00D15D4F">
        <w:rPr>
          <w:rFonts w:ascii="Times New Roman" w:hAnsi="Times New Roman" w:cs="Times New Roman"/>
        </w:rPr>
        <w:t>Одежда ярких и нежных цветов. Рисование</w:t>
      </w:r>
      <w:r w:rsidR="00EC7DD4">
        <w:rPr>
          <w:rFonts w:ascii="Times New Roman" w:hAnsi="Times New Roman" w:cs="Times New Roman"/>
        </w:rPr>
        <w:t>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 xml:space="preserve">Цель: </w:t>
      </w:r>
      <w:r w:rsidRPr="004C6399">
        <w:rPr>
          <w:rFonts w:ascii="Times New Roman" w:hAnsi="Times New Roman" w:cs="Times New Roman"/>
          <w:szCs w:val="24"/>
        </w:rPr>
        <w:t>Формирование у учеников интереса к предмету изобразительного искусства.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Задачи: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-</w:t>
      </w:r>
      <w:r w:rsidR="00EC7DD4">
        <w:rPr>
          <w:rFonts w:ascii="Times New Roman" w:hAnsi="Times New Roman" w:cs="Times New Roman"/>
          <w:szCs w:val="24"/>
        </w:rPr>
        <w:t>учить различать в работе с акварельными красками главные и составные цвета</w:t>
      </w:r>
      <w:r w:rsidRPr="004C6399">
        <w:rPr>
          <w:rFonts w:ascii="Times New Roman" w:hAnsi="Times New Roman" w:cs="Times New Roman"/>
          <w:szCs w:val="24"/>
        </w:rPr>
        <w:t>;</w:t>
      </w:r>
    </w:p>
    <w:p w:rsidR="00884D38" w:rsidRDefault="00EC7DD4" w:rsidP="00884D38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-тренировать в получении цветов темнее или светлее данного</w:t>
      </w:r>
      <w:r w:rsidR="00884D38" w:rsidRPr="004C6399">
        <w:rPr>
          <w:rFonts w:ascii="Times New Roman" w:hAnsi="Times New Roman" w:cs="Times New Roman"/>
          <w:szCs w:val="24"/>
        </w:rPr>
        <w:t>;</w:t>
      </w:r>
    </w:p>
    <w:p w:rsidR="00EC7DD4" w:rsidRPr="004C6399" w:rsidRDefault="00EC7DD4" w:rsidP="00884D38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-учить составлять на палитре требуемый цвет;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4C6399">
        <w:rPr>
          <w:rFonts w:ascii="Times New Roman" w:eastAsia="Times New Roman" w:hAnsi="Times New Roman" w:cs="Times New Roman"/>
          <w:bCs/>
          <w:color w:val="000000"/>
          <w:szCs w:val="24"/>
        </w:rPr>
        <w:t>-</w:t>
      </w:r>
      <w:r w:rsidR="003757A6" w:rsidRPr="004C6399">
        <w:rPr>
          <w:rFonts w:ascii="Times New Roman" w:eastAsia="Times New Roman" w:hAnsi="Times New Roman" w:cs="Times New Roman"/>
          <w:b/>
          <w:bCs/>
          <w:color w:val="000000"/>
          <w:sz w:val="20"/>
        </w:rPr>
        <w:t xml:space="preserve"> </w:t>
      </w:r>
      <w:r w:rsidR="003757A6" w:rsidRPr="004C6399">
        <w:rPr>
          <w:rFonts w:ascii="Times New Roman" w:eastAsia="Times New Roman" w:hAnsi="Times New Roman" w:cs="Times New Roman"/>
          <w:bCs/>
          <w:color w:val="000000"/>
        </w:rPr>
        <w:t>развитие у учащихся</w:t>
      </w:r>
      <w:r w:rsidR="00C05B57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C05B57" w:rsidRPr="00C05B57">
        <w:rPr>
          <w:rFonts w:ascii="Times New Roman" w:eastAsia="Times New Roman" w:hAnsi="Times New Roman" w:cs="Times New Roman"/>
          <w:bCs/>
          <w:color w:val="000000"/>
        </w:rPr>
        <w:t>восприятия цвета предметов и формирование умений передавать его в живописи</w:t>
      </w:r>
      <w:r w:rsidRPr="004C63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; 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-формировать эмоционально – эстетическое отношение к изображаемому, воспитывать любовь и доброту к окружающему миру.</w:t>
      </w:r>
      <w:r w:rsidR="00C05B57" w:rsidRPr="00C05B57">
        <w:rPr>
          <w:rFonts w:ascii="Times New Roman" w:eastAsia="Times New Roman" w:hAnsi="Times New Roman" w:cs="Times New Roman"/>
          <w:bCs/>
          <w:color w:val="000000"/>
        </w:rPr>
        <w:t xml:space="preserve"> 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БУД: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Личностные</w:t>
      </w:r>
      <w:r w:rsidRPr="004C6399">
        <w:rPr>
          <w:rFonts w:ascii="Times New Roman" w:hAnsi="Times New Roman" w:cs="Times New Roman"/>
          <w:szCs w:val="24"/>
        </w:rPr>
        <w:t>: созерцание окружающего мира, проявление интереса к природным явлениям.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Познавательные</w:t>
      </w:r>
      <w:r w:rsidRPr="004C6399">
        <w:rPr>
          <w:rFonts w:ascii="Times New Roman" w:hAnsi="Times New Roman" w:cs="Times New Roman"/>
          <w:szCs w:val="24"/>
        </w:rPr>
        <w:t>: постановка и анализ вопросов (на кругозор, на причинно-следственные связи), сравнение, обобщение.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Регулятивные</w:t>
      </w:r>
      <w:r w:rsidRPr="004C6399">
        <w:rPr>
          <w:rFonts w:ascii="Times New Roman" w:hAnsi="Times New Roman" w:cs="Times New Roman"/>
          <w:szCs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Оборудование:</w:t>
      </w:r>
      <w:r w:rsidRPr="004C6399">
        <w:rPr>
          <w:rFonts w:ascii="Times New Roman" w:hAnsi="Times New Roman" w:cs="Times New Roman"/>
          <w:szCs w:val="24"/>
        </w:rPr>
        <w:t xml:space="preserve">  учебник «Изобразительное искусство», 3 класс, М.Ю.Рау, М.А.Зыкова, заготовки </w:t>
      </w:r>
      <w:r w:rsidR="00EC7DD4">
        <w:rPr>
          <w:rFonts w:ascii="Times New Roman" w:hAnsi="Times New Roman" w:cs="Times New Roman"/>
          <w:szCs w:val="24"/>
        </w:rPr>
        <w:t xml:space="preserve">трафаретов одежды </w:t>
      </w:r>
      <w:r w:rsidRPr="004C6399">
        <w:rPr>
          <w:rFonts w:ascii="Times New Roman" w:hAnsi="Times New Roman" w:cs="Times New Roman"/>
          <w:szCs w:val="24"/>
        </w:rPr>
        <w:t>на каждого учащегося</w:t>
      </w:r>
      <w:r w:rsidR="006647BD">
        <w:rPr>
          <w:rFonts w:ascii="Times New Roman" w:hAnsi="Times New Roman" w:cs="Times New Roman"/>
          <w:szCs w:val="24"/>
        </w:rPr>
        <w:t xml:space="preserve">, листы бумаги А3 с контурными рисунками (мяч, груша, лист), </w:t>
      </w:r>
      <w:r w:rsidRPr="004C6399">
        <w:rPr>
          <w:rFonts w:ascii="Times New Roman" w:hAnsi="Times New Roman" w:cs="Times New Roman"/>
          <w:szCs w:val="24"/>
        </w:rPr>
        <w:t xml:space="preserve"> </w:t>
      </w:r>
      <w:r w:rsidR="00EC7DD4">
        <w:rPr>
          <w:rFonts w:ascii="Times New Roman" w:hAnsi="Times New Roman" w:cs="Times New Roman"/>
          <w:szCs w:val="24"/>
        </w:rPr>
        <w:t>акварельные краски</w:t>
      </w:r>
      <w:r w:rsidR="00E02676" w:rsidRPr="004C6399">
        <w:rPr>
          <w:rFonts w:ascii="Times New Roman" w:hAnsi="Times New Roman" w:cs="Times New Roman"/>
          <w:szCs w:val="24"/>
        </w:rPr>
        <w:t xml:space="preserve">, салфетки, </w:t>
      </w:r>
      <w:r w:rsidR="00EC7DD4">
        <w:rPr>
          <w:rFonts w:ascii="Times New Roman" w:hAnsi="Times New Roman" w:cs="Times New Roman"/>
          <w:szCs w:val="24"/>
        </w:rPr>
        <w:t>баночки с водой</w:t>
      </w:r>
      <w:r w:rsidR="00E02676" w:rsidRPr="004C6399">
        <w:rPr>
          <w:rFonts w:ascii="Times New Roman" w:hAnsi="Times New Roman" w:cs="Times New Roman"/>
          <w:szCs w:val="24"/>
        </w:rPr>
        <w:t xml:space="preserve">, </w:t>
      </w:r>
      <w:r w:rsidR="00EC7DD4">
        <w:rPr>
          <w:rFonts w:ascii="Times New Roman" w:hAnsi="Times New Roman" w:cs="Times New Roman"/>
          <w:szCs w:val="24"/>
        </w:rPr>
        <w:t xml:space="preserve">картинки с изображением одежды, цветовой спектр, </w:t>
      </w:r>
      <w:r w:rsidR="00E02676" w:rsidRPr="004C6399">
        <w:rPr>
          <w:rFonts w:ascii="Times New Roman" w:hAnsi="Times New Roman" w:cs="Times New Roman"/>
          <w:szCs w:val="24"/>
        </w:rPr>
        <w:t>образ</w:t>
      </w:r>
      <w:r w:rsidR="00EC7DD4">
        <w:rPr>
          <w:rFonts w:ascii="Times New Roman" w:hAnsi="Times New Roman" w:cs="Times New Roman"/>
          <w:szCs w:val="24"/>
        </w:rPr>
        <w:t>цы</w:t>
      </w:r>
      <w:r w:rsidR="00E02676" w:rsidRPr="004C6399">
        <w:rPr>
          <w:rFonts w:ascii="Times New Roman" w:hAnsi="Times New Roman" w:cs="Times New Roman"/>
          <w:szCs w:val="24"/>
        </w:rPr>
        <w:t xml:space="preserve"> </w:t>
      </w:r>
      <w:r w:rsidR="00EC7DD4">
        <w:rPr>
          <w:rFonts w:ascii="Times New Roman" w:hAnsi="Times New Roman" w:cs="Times New Roman"/>
          <w:szCs w:val="24"/>
        </w:rPr>
        <w:t>рисунков</w:t>
      </w:r>
      <w:r w:rsidR="00E02676" w:rsidRPr="004C6399">
        <w:rPr>
          <w:rFonts w:ascii="Times New Roman" w:hAnsi="Times New Roman" w:cs="Times New Roman"/>
          <w:szCs w:val="24"/>
        </w:rPr>
        <w:t>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                                                     </w:t>
      </w:r>
      <w:r w:rsidRPr="004C6399">
        <w:rPr>
          <w:rFonts w:ascii="Times New Roman" w:hAnsi="Times New Roman" w:cs="Times New Roman"/>
          <w:b/>
          <w:szCs w:val="24"/>
        </w:rPr>
        <w:t>Ход урока</w:t>
      </w:r>
    </w:p>
    <w:p w:rsidR="00884D38" w:rsidRPr="004C6399" w:rsidRDefault="00884D38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Организационный момент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Подготовка учащихся к работе на уроке, организация внимания.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Прозвенел уже звонок 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Начинается урок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Сядьте ровно, ножки вместе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Ручки полочкой на стол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Начинаем разговор</w:t>
      </w:r>
    </w:p>
    <w:p w:rsidR="00884D38" w:rsidRPr="004C6399" w:rsidRDefault="003757A6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Актуализация знаний учащихся.</w:t>
      </w:r>
      <w:r w:rsidR="00E02676" w:rsidRPr="004C6399">
        <w:rPr>
          <w:rFonts w:ascii="Times New Roman" w:hAnsi="Times New Roman" w:cs="Times New Roman"/>
          <w:b/>
          <w:szCs w:val="24"/>
        </w:rPr>
        <w:t xml:space="preserve"> </w:t>
      </w:r>
      <w:r w:rsidR="00884D38" w:rsidRPr="004C6399">
        <w:rPr>
          <w:rFonts w:ascii="Times New Roman" w:hAnsi="Times New Roman" w:cs="Times New Roman"/>
          <w:b/>
          <w:szCs w:val="24"/>
        </w:rPr>
        <w:t>Сообщение темы и цели урока</w:t>
      </w:r>
    </w:p>
    <w:p w:rsidR="003757A6" w:rsidRDefault="003757A6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- </w:t>
      </w:r>
      <w:r w:rsidR="006647BD">
        <w:rPr>
          <w:rFonts w:ascii="Times New Roman" w:hAnsi="Times New Roman" w:cs="Times New Roman"/>
          <w:szCs w:val="24"/>
        </w:rPr>
        <w:t>Назвать на цветовом спектре основные цвета.</w:t>
      </w:r>
    </w:p>
    <w:p w:rsidR="006647BD" w:rsidRDefault="006647BD" w:rsidP="00884D38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  Составные?</w:t>
      </w:r>
    </w:p>
    <w:p w:rsidR="006647BD" w:rsidRPr="004C6399" w:rsidRDefault="006647BD" w:rsidP="00884D38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Как получить оранжевый? Зеленый? </w:t>
      </w:r>
    </w:p>
    <w:p w:rsidR="003757A6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-Сегодня на уроке </w:t>
      </w:r>
      <w:r w:rsidR="006647BD">
        <w:rPr>
          <w:rFonts w:ascii="Times New Roman" w:hAnsi="Times New Roman" w:cs="Times New Roman"/>
          <w:szCs w:val="24"/>
        </w:rPr>
        <w:t>мы будем</w:t>
      </w:r>
      <w:r w:rsidR="00062313" w:rsidRPr="004C6399">
        <w:rPr>
          <w:rFonts w:ascii="Times New Roman" w:hAnsi="Times New Roman" w:cs="Times New Roman"/>
          <w:szCs w:val="24"/>
        </w:rPr>
        <w:t xml:space="preserve"> учиться </w:t>
      </w:r>
      <w:r w:rsidR="006647BD">
        <w:rPr>
          <w:rFonts w:ascii="Times New Roman" w:hAnsi="Times New Roman" w:cs="Times New Roman"/>
          <w:szCs w:val="24"/>
        </w:rPr>
        <w:t>составлять различные цвета.</w:t>
      </w:r>
      <w:r w:rsidR="003757A6" w:rsidRPr="004C6399">
        <w:rPr>
          <w:rFonts w:ascii="Times New Roman" w:hAnsi="Times New Roman" w:cs="Times New Roman"/>
          <w:szCs w:val="24"/>
        </w:rPr>
        <w:t xml:space="preserve"> Сегодня мы </w:t>
      </w:r>
      <w:r w:rsidR="006647BD">
        <w:rPr>
          <w:rFonts w:ascii="Times New Roman" w:hAnsi="Times New Roman" w:cs="Times New Roman"/>
          <w:szCs w:val="24"/>
        </w:rPr>
        <w:t>раскрасим предметы одежды в разные цвета</w:t>
      </w:r>
      <w:r w:rsidR="00062313" w:rsidRPr="004C6399">
        <w:rPr>
          <w:rFonts w:ascii="Times New Roman" w:hAnsi="Times New Roman" w:cs="Times New Roman"/>
          <w:szCs w:val="24"/>
        </w:rPr>
        <w:t xml:space="preserve"> </w:t>
      </w:r>
      <w:r w:rsidR="00E02676" w:rsidRPr="004C6399">
        <w:rPr>
          <w:rFonts w:ascii="Times New Roman" w:hAnsi="Times New Roman" w:cs="Times New Roman"/>
          <w:szCs w:val="24"/>
        </w:rPr>
        <w:t>(демонстрация образца)</w:t>
      </w:r>
      <w:r w:rsidR="003757A6" w:rsidRPr="004C6399">
        <w:rPr>
          <w:rFonts w:ascii="Times New Roman" w:hAnsi="Times New Roman" w:cs="Times New Roman"/>
          <w:szCs w:val="24"/>
        </w:rPr>
        <w:t>.</w:t>
      </w:r>
    </w:p>
    <w:p w:rsidR="003757A6" w:rsidRPr="004C6399" w:rsidRDefault="00E02676" w:rsidP="00884D38">
      <w:pPr>
        <w:pStyle w:val="a7"/>
        <w:rPr>
          <w:rFonts w:ascii="Times New Roman" w:hAnsi="Times New Roman" w:cs="Times New Roman"/>
          <w:i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 xml:space="preserve">Повторение правил работы с </w:t>
      </w:r>
      <w:r w:rsidR="006647BD">
        <w:rPr>
          <w:rFonts w:ascii="Times New Roman" w:hAnsi="Times New Roman" w:cs="Times New Roman"/>
          <w:i/>
          <w:szCs w:val="24"/>
        </w:rPr>
        <w:t>акварельным красками</w:t>
      </w:r>
      <w:r w:rsidRPr="004C6399">
        <w:rPr>
          <w:rFonts w:ascii="Times New Roman" w:hAnsi="Times New Roman" w:cs="Times New Roman"/>
          <w:i/>
          <w:szCs w:val="24"/>
        </w:rPr>
        <w:t>.</w:t>
      </w:r>
    </w:p>
    <w:p w:rsidR="003757A6" w:rsidRPr="004C6399" w:rsidRDefault="003757A6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Работа по теме урока.</w:t>
      </w:r>
    </w:p>
    <w:p w:rsidR="003757A6" w:rsidRDefault="006647BD" w:rsidP="00884D38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i/>
          <w:szCs w:val="24"/>
        </w:rPr>
        <w:t>Повторение изученного ранее</w:t>
      </w:r>
      <w:r w:rsidR="00E02676" w:rsidRPr="004C6399">
        <w:rPr>
          <w:rFonts w:ascii="Times New Roman" w:hAnsi="Times New Roman" w:cs="Times New Roman"/>
          <w:szCs w:val="24"/>
        </w:rPr>
        <w:t xml:space="preserve">  (стр.</w:t>
      </w:r>
      <w:r>
        <w:rPr>
          <w:rFonts w:ascii="Times New Roman" w:hAnsi="Times New Roman" w:cs="Times New Roman"/>
          <w:szCs w:val="24"/>
        </w:rPr>
        <w:t>22</w:t>
      </w:r>
      <w:r w:rsidR="00E02676" w:rsidRPr="004C6399">
        <w:rPr>
          <w:rFonts w:ascii="Times New Roman" w:hAnsi="Times New Roman" w:cs="Times New Roman"/>
          <w:szCs w:val="24"/>
        </w:rPr>
        <w:t>)</w:t>
      </w:r>
    </w:p>
    <w:p w:rsidR="006647BD" w:rsidRPr="004C6399" w:rsidRDefault="006647BD" w:rsidP="00884D38">
      <w:pPr>
        <w:pStyle w:val="a7"/>
        <w:rPr>
          <w:rFonts w:ascii="Times New Roman" w:hAnsi="Times New Roman" w:cs="Times New Roman"/>
          <w:b/>
          <w:i/>
          <w:szCs w:val="24"/>
        </w:rPr>
      </w:pPr>
      <w:r w:rsidRPr="00CA0C45">
        <w:rPr>
          <w:rFonts w:ascii="Times New Roman" w:hAnsi="Times New Roman" w:cs="Times New Roman"/>
          <w:i/>
          <w:szCs w:val="24"/>
        </w:rPr>
        <w:t>Упражнение в рисовании акварельными красками по сухой бумаге</w:t>
      </w:r>
      <w:r w:rsidR="00CA0C45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(по образцу раскрасить готовые картинки</w:t>
      </w:r>
      <w:r w:rsidR="00CA0C45">
        <w:rPr>
          <w:rFonts w:ascii="Times New Roman" w:hAnsi="Times New Roman" w:cs="Times New Roman"/>
          <w:szCs w:val="24"/>
        </w:rPr>
        <w:t xml:space="preserve"> ( мяч, груша, лист), учитывая, что имеются только три краски – красная, желтая, синяя</w:t>
      </w:r>
      <w:r>
        <w:rPr>
          <w:rFonts w:ascii="Times New Roman" w:hAnsi="Times New Roman" w:cs="Times New Roman"/>
          <w:szCs w:val="24"/>
        </w:rPr>
        <w:t>)</w:t>
      </w:r>
    </w:p>
    <w:p w:rsidR="00CA0C45" w:rsidRDefault="00CA0C45" w:rsidP="00884D38">
      <w:pPr>
        <w:pStyle w:val="a7"/>
        <w:rPr>
          <w:rFonts w:ascii="Times New Roman" w:hAnsi="Times New Roman" w:cs="Times New Roman"/>
          <w:szCs w:val="24"/>
        </w:rPr>
      </w:pPr>
      <w:r w:rsidRPr="00CA0C45">
        <w:rPr>
          <w:rFonts w:ascii="Times New Roman" w:hAnsi="Times New Roman" w:cs="Times New Roman"/>
          <w:i/>
          <w:szCs w:val="24"/>
        </w:rPr>
        <w:t>Упражнения на различение в рисунке главных и составных цветов</w:t>
      </w:r>
      <w:r>
        <w:rPr>
          <w:rFonts w:ascii="Times New Roman" w:hAnsi="Times New Roman" w:cs="Times New Roman"/>
          <w:szCs w:val="24"/>
        </w:rPr>
        <w:t xml:space="preserve"> (стр.23)</w:t>
      </w:r>
    </w:p>
    <w:p w:rsidR="00CA76BD" w:rsidRPr="004C6399" w:rsidRDefault="00CA0C45" w:rsidP="00884D38">
      <w:pPr>
        <w:pStyle w:val="a7"/>
        <w:rPr>
          <w:rFonts w:ascii="Times New Roman" w:hAnsi="Times New Roman" w:cs="Times New Roman"/>
          <w:szCs w:val="24"/>
        </w:rPr>
      </w:pPr>
      <w:r w:rsidRPr="00CA0C45">
        <w:rPr>
          <w:rFonts w:ascii="Times New Roman" w:hAnsi="Times New Roman" w:cs="Times New Roman"/>
          <w:i/>
          <w:szCs w:val="24"/>
        </w:rPr>
        <w:t xml:space="preserve"> </w:t>
      </w:r>
      <w:r>
        <w:rPr>
          <w:rFonts w:ascii="Times New Roman" w:hAnsi="Times New Roman" w:cs="Times New Roman"/>
          <w:i/>
          <w:szCs w:val="24"/>
        </w:rPr>
        <w:t xml:space="preserve">Беседа по картинам </w:t>
      </w:r>
      <w:r w:rsidRPr="00CA0C45">
        <w:rPr>
          <w:rFonts w:ascii="Times New Roman" w:hAnsi="Times New Roman" w:cs="Times New Roman"/>
          <w:i/>
          <w:szCs w:val="24"/>
        </w:rPr>
        <w:t>«Поиграй с цветом»</w:t>
      </w:r>
      <w:r>
        <w:rPr>
          <w:rFonts w:ascii="Times New Roman" w:hAnsi="Times New Roman" w:cs="Times New Roman"/>
          <w:szCs w:val="24"/>
        </w:rPr>
        <w:t xml:space="preserve"> (изменить цвет: сделать его светлее): стр.24 </w:t>
      </w:r>
    </w:p>
    <w:p w:rsidR="00E02676" w:rsidRDefault="00CA0C45" w:rsidP="00884D38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Рассмотрите  картины В.Борисова-Мусатова «Осенняя песнь» и В.Ван Гога «Красные виноградники в Арле», </w:t>
      </w:r>
      <w:r w:rsidRPr="00CA0C45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сравните их.</w:t>
      </w:r>
    </w:p>
    <w:p w:rsidR="00CA0C45" w:rsidRDefault="00CA0C45" w:rsidP="00884D38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-Художник Ван Гог написал картину яркими красками. Он хотел показать жару вечером, при закате солнца. А художник В.Борисов-Мусатов при создании своей картины осветлил краски и использовал нежные, светлые цвета. Он изобразил осень, как будто увидел ее в тумане.</w:t>
      </w:r>
    </w:p>
    <w:p w:rsidR="00CA0C45" w:rsidRDefault="00CA0C45" w:rsidP="00884D38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 Рассмотрите рисунки детей  на стр.25. Какие цвета использовали дети: осветленные или яркие?</w:t>
      </w:r>
    </w:p>
    <w:p w:rsidR="00CA0C45" w:rsidRPr="004C6399" w:rsidRDefault="00CA0C45" w:rsidP="00884D38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 Как нужно осветлить краску? (учитель показывает рисунки: цветущая яблоневая ветка, небо, незабудка)</w:t>
      </w:r>
    </w:p>
    <w:p w:rsidR="0070662A" w:rsidRPr="004C6399" w:rsidRDefault="0070662A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b/>
          <w:i/>
          <w:szCs w:val="24"/>
        </w:rPr>
        <w:t>Физминутка</w:t>
      </w:r>
      <w:r w:rsidRPr="004C6399">
        <w:rPr>
          <w:rFonts w:ascii="Times New Roman" w:hAnsi="Times New Roman" w:cs="Times New Roman"/>
          <w:szCs w:val="24"/>
        </w:rPr>
        <w:t xml:space="preserve"> (</w:t>
      </w:r>
      <w:r w:rsidR="00E02676" w:rsidRPr="004C6399">
        <w:rPr>
          <w:rFonts w:ascii="Times New Roman" w:hAnsi="Times New Roman" w:cs="Times New Roman"/>
          <w:szCs w:val="24"/>
        </w:rPr>
        <w:t>пальчиковая гимнастика, ОРУ</w:t>
      </w:r>
      <w:r w:rsidRPr="004C6399">
        <w:rPr>
          <w:rFonts w:ascii="Times New Roman" w:hAnsi="Times New Roman" w:cs="Times New Roman"/>
          <w:szCs w:val="24"/>
        </w:rPr>
        <w:t>)</w:t>
      </w:r>
    </w:p>
    <w:p w:rsidR="006500D7" w:rsidRDefault="006500D7" w:rsidP="0070662A">
      <w:pPr>
        <w:pStyle w:val="a7"/>
        <w:rPr>
          <w:rFonts w:ascii="Times New Roman" w:hAnsi="Times New Roman" w:cs="Times New Roman"/>
          <w:b/>
          <w:i/>
          <w:szCs w:val="24"/>
        </w:rPr>
      </w:pPr>
      <w:r>
        <w:rPr>
          <w:rFonts w:ascii="Times New Roman" w:hAnsi="Times New Roman" w:cs="Times New Roman"/>
          <w:b/>
          <w:i/>
          <w:szCs w:val="24"/>
        </w:rPr>
        <w:t>Упражнение в осветлении краски</w:t>
      </w:r>
      <w:r w:rsidR="004C6B33">
        <w:rPr>
          <w:rFonts w:ascii="Times New Roman" w:hAnsi="Times New Roman" w:cs="Times New Roman"/>
          <w:b/>
          <w:i/>
          <w:szCs w:val="24"/>
        </w:rPr>
        <w:t xml:space="preserve"> </w:t>
      </w:r>
      <w:r w:rsidR="004C6B33" w:rsidRPr="004C6B33">
        <w:rPr>
          <w:rFonts w:ascii="Times New Roman" w:hAnsi="Times New Roman" w:cs="Times New Roman"/>
          <w:szCs w:val="24"/>
        </w:rPr>
        <w:t>(стр.26)</w:t>
      </w:r>
    </w:p>
    <w:p w:rsidR="0070662A" w:rsidRPr="008C70E3" w:rsidRDefault="0070662A" w:rsidP="0070662A">
      <w:pPr>
        <w:pStyle w:val="a7"/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i/>
          <w:szCs w:val="24"/>
        </w:rPr>
        <w:t>Практическая работа</w:t>
      </w:r>
      <w:r w:rsidRPr="004C6399">
        <w:rPr>
          <w:rFonts w:ascii="Times New Roman" w:hAnsi="Times New Roman" w:cs="Times New Roman"/>
          <w:i/>
          <w:szCs w:val="24"/>
        </w:rPr>
        <w:t xml:space="preserve"> «</w:t>
      </w:r>
      <w:r w:rsidR="004C6B33">
        <w:rPr>
          <w:rFonts w:ascii="Times New Roman" w:hAnsi="Times New Roman" w:cs="Times New Roman"/>
          <w:i/>
          <w:szCs w:val="24"/>
        </w:rPr>
        <w:t>Одежда нежных и ярких цветов</w:t>
      </w:r>
      <w:r w:rsidRPr="004C6399">
        <w:rPr>
          <w:rFonts w:ascii="Times New Roman" w:hAnsi="Times New Roman" w:cs="Times New Roman"/>
          <w:i/>
          <w:szCs w:val="24"/>
        </w:rPr>
        <w:t>»</w:t>
      </w:r>
      <w:r w:rsidR="004C6B33">
        <w:rPr>
          <w:rFonts w:ascii="Times New Roman" w:hAnsi="Times New Roman" w:cs="Times New Roman"/>
          <w:i/>
          <w:szCs w:val="24"/>
        </w:rPr>
        <w:t xml:space="preserve"> </w:t>
      </w:r>
      <w:r w:rsidR="004C6B33" w:rsidRPr="008C70E3">
        <w:rPr>
          <w:rFonts w:ascii="Times New Roman" w:hAnsi="Times New Roman" w:cs="Times New Roman"/>
          <w:szCs w:val="24"/>
        </w:rPr>
        <w:t>(учитель демонстрирует образцы рисунков)</w:t>
      </w:r>
      <w:r w:rsidRPr="008C70E3">
        <w:rPr>
          <w:rFonts w:ascii="Times New Roman" w:hAnsi="Times New Roman" w:cs="Times New Roman"/>
          <w:szCs w:val="24"/>
        </w:rPr>
        <w:t>.</w:t>
      </w:r>
    </w:p>
    <w:p w:rsidR="0070662A" w:rsidRPr="004C6399" w:rsidRDefault="00E02676" w:rsidP="00884D38">
      <w:pPr>
        <w:pStyle w:val="a7"/>
        <w:rPr>
          <w:rFonts w:ascii="Times New Roman" w:hAnsi="Times New Roman" w:cs="Times New Roman"/>
          <w:i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Планирование  этапов работы:</w:t>
      </w:r>
    </w:p>
    <w:p w:rsidR="0070662A" w:rsidRPr="004C6399" w:rsidRDefault="0070662A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1.</w:t>
      </w:r>
      <w:r w:rsidR="004C6B33">
        <w:rPr>
          <w:rFonts w:ascii="Times New Roman" w:hAnsi="Times New Roman" w:cs="Times New Roman"/>
          <w:szCs w:val="24"/>
        </w:rPr>
        <w:t xml:space="preserve">Сделать фон каждого рисунка  осветленной краской </w:t>
      </w:r>
    </w:p>
    <w:p w:rsidR="0070662A" w:rsidRPr="004C6399" w:rsidRDefault="0070662A" w:rsidP="00884D38">
      <w:pPr>
        <w:pStyle w:val="a7"/>
        <w:rPr>
          <w:rFonts w:ascii="Times New Roman" w:hAnsi="Times New Roman" w:cs="Times New Roman"/>
          <w:b/>
          <w:i/>
          <w:szCs w:val="24"/>
        </w:rPr>
      </w:pPr>
      <w:r w:rsidRPr="004C6399">
        <w:rPr>
          <w:rFonts w:ascii="Times New Roman" w:hAnsi="Times New Roman" w:cs="Times New Roman"/>
          <w:szCs w:val="24"/>
        </w:rPr>
        <w:lastRenderedPageBreak/>
        <w:t>2</w:t>
      </w:r>
      <w:r w:rsidR="00CA76BD" w:rsidRPr="004C6399">
        <w:rPr>
          <w:rFonts w:ascii="Times New Roman" w:hAnsi="Times New Roman" w:cs="Times New Roman"/>
          <w:szCs w:val="24"/>
        </w:rPr>
        <w:t>.</w:t>
      </w:r>
      <w:r w:rsidR="00E02676" w:rsidRPr="004C6399">
        <w:rPr>
          <w:rFonts w:ascii="Times New Roman" w:hAnsi="Times New Roman" w:cs="Times New Roman"/>
          <w:szCs w:val="24"/>
        </w:rPr>
        <w:t xml:space="preserve"> </w:t>
      </w:r>
      <w:r w:rsidR="008C70E3">
        <w:rPr>
          <w:rFonts w:ascii="Times New Roman" w:hAnsi="Times New Roman" w:cs="Times New Roman"/>
          <w:szCs w:val="24"/>
        </w:rPr>
        <w:t>Составить на палитре цвета одежды и раскрасить картинки.</w:t>
      </w:r>
    </w:p>
    <w:p w:rsidR="00884D38" w:rsidRPr="008C70E3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Самостоятельная работа учащихся</w:t>
      </w:r>
      <w:r w:rsidR="00DC3823" w:rsidRPr="004C6399">
        <w:rPr>
          <w:rFonts w:ascii="Times New Roman" w:hAnsi="Times New Roman" w:cs="Times New Roman"/>
          <w:i/>
          <w:szCs w:val="24"/>
        </w:rPr>
        <w:t xml:space="preserve"> </w:t>
      </w:r>
      <w:r w:rsidRPr="008C70E3">
        <w:rPr>
          <w:rFonts w:ascii="Times New Roman" w:hAnsi="Times New Roman" w:cs="Times New Roman"/>
          <w:szCs w:val="24"/>
        </w:rPr>
        <w:t>(</w:t>
      </w:r>
      <w:r w:rsidR="008C70E3" w:rsidRPr="008C70E3">
        <w:rPr>
          <w:rFonts w:ascii="Times New Roman" w:hAnsi="Times New Roman" w:cs="Times New Roman"/>
          <w:szCs w:val="24"/>
        </w:rPr>
        <w:t>учитель контролирует процесс работы, оказывает индивидуальную помощь учащимся</w:t>
      </w:r>
      <w:r w:rsidRPr="008C70E3">
        <w:rPr>
          <w:rFonts w:ascii="Times New Roman" w:hAnsi="Times New Roman" w:cs="Times New Roman"/>
          <w:szCs w:val="24"/>
        </w:rPr>
        <w:t>)</w:t>
      </w:r>
    </w:p>
    <w:p w:rsidR="00884D38" w:rsidRPr="004C6399" w:rsidRDefault="00DC3823" w:rsidP="00884D38">
      <w:pPr>
        <w:pStyle w:val="a7"/>
        <w:rPr>
          <w:rFonts w:ascii="Times New Roman" w:hAnsi="Times New Roman" w:cs="Times New Roman"/>
          <w:b/>
          <w:i/>
          <w:szCs w:val="24"/>
        </w:rPr>
      </w:pPr>
      <w:r w:rsidRPr="004C6399">
        <w:rPr>
          <w:rFonts w:ascii="Times New Roman" w:hAnsi="Times New Roman" w:cs="Times New Roman"/>
          <w:b/>
          <w:i/>
          <w:szCs w:val="24"/>
        </w:rPr>
        <w:t xml:space="preserve">Выставка работ. </w:t>
      </w:r>
      <w:r w:rsidR="00884D38" w:rsidRPr="004C6399">
        <w:rPr>
          <w:rFonts w:ascii="Times New Roman" w:hAnsi="Times New Roman" w:cs="Times New Roman"/>
          <w:b/>
          <w:i/>
          <w:szCs w:val="24"/>
        </w:rPr>
        <w:t>Анализ работ</w:t>
      </w:r>
      <w:r w:rsidRPr="004C6399">
        <w:rPr>
          <w:rFonts w:ascii="Times New Roman" w:hAnsi="Times New Roman" w:cs="Times New Roman"/>
          <w:b/>
          <w:i/>
          <w:szCs w:val="24"/>
        </w:rPr>
        <w:t>. Оценивание.</w:t>
      </w:r>
    </w:p>
    <w:p w:rsidR="00884D38" w:rsidRPr="004C6399" w:rsidRDefault="00884D38" w:rsidP="00DC3823">
      <w:pPr>
        <w:pStyle w:val="a7"/>
        <w:numPr>
          <w:ilvl w:val="0"/>
          <w:numId w:val="2"/>
        </w:numPr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 xml:space="preserve">Подведение итогов </w:t>
      </w:r>
      <w:r w:rsidR="00DC3823" w:rsidRPr="004C6399">
        <w:rPr>
          <w:rFonts w:ascii="Times New Roman" w:hAnsi="Times New Roman" w:cs="Times New Roman"/>
          <w:b/>
          <w:szCs w:val="24"/>
        </w:rPr>
        <w:t>урока</w:t>
      </w:r>
      <w:r w:rsidRPr="004C6399">
        <w:rPr>
          <w:rFonts w:ascii="Times New Roman" w:hAnsi="Times New Roman" w:cs="Times New Roman"/>
          <w:szCs w:val="24"/>
        </w:rPr>
        <w:t>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Сделать вывод и подвести итог, как класс работал на уроке, отметить самые лучшие, аккуратные работы</w:t>
      </w:r>
      <w:r w:rsidRPr="004C6399">
        <w:rPr>
          <w:rFonts w:ascii="Times New Roman" w:hAnsi="Times New Roman" w:cs="Times New Roman"/>
          <w:szCs w:val="24"/>
        </w:rPr>
        <w:t>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- Приятно любоваться </w:t>
      </w:r>
      <w:r w:rsidR="004C6399" w:rsidRPr="004C6399">
        <w:rPr>
          <w:rFonts w:ascii="Times New Roman" w:hAnsi="Times New Roman" w:cs="Times New Roman"/>
          <w:szCs w:val="24"/>
        </w:rPr>
        <w:t>работами</w:t>
      </w:r>
      <w:r w:rsidRPr="004C6399">
        <w:rPr>
          <w:rFonts w:ascii="Times New Roman" w:hAnsi="Times New Roman" w:cs="Times New Roman"/>
          <w:szCs w:val="24"/>
        </w:rPr>
        <w:t>?</w:t>
      </w:r>
    </w:p>
    <w:p w:rsidR="00884D38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 Что узнали нового, чему научились?</w:t>
      </w:r>
    </w:p>
    <w:p w:rsidR="008C70E3" w:rsidRPr="004C6399" w:rsidRDefault="008C70E3" w:rsidP="00884D38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 Как получить осветленную краску?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 Какую бы хотели получить оценку за свою работу?</w:t>
      </w:r>
    </w:p>
    <w:p w:rsidR="00563320" w:rsidRPr="004C6399" w:rsidRDefault="00DC3823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(</w:t>
      </w:r>
      <w:r w:rsidR="00884D38" w:rsidRPr="004C6399">
        <w:rPr>
          <w:rFonts w:ascii="Times New Roman" w:hAnsi="Times New Roman" w:cs="Times New Roman"/>
          <w:szCs w:val="24"/>
        </w:rPr>
        <w:t>Дети в воздухе пальцем пишут своё имя и оценку, которую хотели бы получить.</w:t>
      </w:r>
      <w:r w:rsidRPr="004C6399">
        <w:rPr>
          <w:rFonts w:ascii="Times New Roman" w:hAnsi="Times New Roman" w:cs="Times New Roman"/>
          <w:szCs w:val="24"/>
        </w:rPr>
        <w:t>)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i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Уборка рабочего места.</w:t>
      </w:r>
    </w:p>
    <w:sectPr w:rsidR="00884D38" w:rsidRPr="004C6399" w:rsidSect="00400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34FCB"/>
    <w:multiLevelType w:val="hybridMultilevel"/>
    <w:tmpl w:val="38881A7E"/>
    <w:lvl w:ilvl="0" w:tplc="A10262E2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302E76"/>
    <w:multiLevelType w:val="hybridMultilevel"/>
    <w:tmpl w:val="358CB95E"/>
    <w:lvl w:ilvl="0" w:tplc="27F401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884D38"/>
    <w:rsid w:val="00062313"/>
    <w:rsid w:val="003757A6"/>
    <w:rsid w:val="004009C0"/>
    <w:rsid w:val="004C6399"/>
    <w:rsid w:val="004C6B33"/>
    <w:rsid w:val="00563320"/>
    <w:rsid w:val="00575128"/>
    <w:rsid w:val="006500D7"/>
    <w:rsid w:val="006647BD"/>
    <w:rsid w:val="0070662A"/>
    <w:rsid w:val="007C53FD"/>
    <w:rsid w:val="008215E6"/>
    <w:rsid w:val="00884D38"/>
    <w:rsid w:val="008A35E7"/>
    <w:rsid w:val="008B0325"/>
    <w:rsid w:val="008C70E3"/>
    <w:rsid w:val="00A07F07"/>
    <w:rsid w:val="00A6632A"/>
    <w:rsid w:val="00A762D9"/>
    <w:rsid w:val="00B145B6"/>
    <w:rsid w:val="00C05B57"/>
    <w:rsid w:val="00CA0C45"/>
    <w:rsid w:val="00CA76BD"/>
    <w:rsid w:val="00D51E3D"/>
    <w:rsid w:val="00D94AB4"/>
    <w:rsid w:val="00DC3823"/>
    <w:rsid w:val="00E02676"/>
    <w:rsid w:val="00EA4D78"/>
    <w:rsid w:val="00EC7DD4"/>
    <w:rsid w:val="00FA2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84D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3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84D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19</cp:revision>
  <dcterms:created xsi:type="dcterms:W3CDTF">2019-07-28T10:50:00Z</dcterms:created>
  <dcterms:modified xsi:type="dcterms:W3CDTF">2022-12-19T07:53:00Z</dcterms:modified>
</cp:coreProperties>
</file>